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60" w:type="dxa"/>
        <w:tblInd w:w="-426" w:type="dxa"/>
        <w:tblLook w:val="01E0" w:firstRow="1" w:lastRow="1" w:firstColumn="1" w:lastColumn="1" w:noHBand="0" w:noVBand="0"/>
      </w:tblPr>
      <w:tblGrid>
        <w:gridCol w:w="4821"/>
        <w:gridCol w:w="1984"/>
        <w:gridCol w:w="7655"/>
      </w:tblGrid>
      <w:tr w:rsidR="007C4B65" w:rsidRPr="007C4B65" w14:paraId="16631BF6" w14:textId="77777777" w:rsidTr="00817264">
        <w:tc>
          <w:tcPr>
            <w:tcW w:w="4821" w:type="dxa"/>
          </w:tcPr>
          <w:p w14:paraId="6AFE51F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 xml:space="preserve">ỦY BAN NHÂN DÂN </w:t>
            </w:r>
          </w:p>
          <w:p w14:paraId="399C78A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THÀNH PHỐ HỒ CHÍ MINH</w:t>
            </w:r>
          </w:p>
          <w:p w14:paraId="42CE8B58" w14:textId="551295D4" w:rsidR="00817264" w:rsidRPr="007C4B65" w:rsidRDefault="00817264" w:rsidP="00B404A1">
            <w:pPr>
              <w:widowControl w:val="0"/>
              <w:ind w:right="-108" w:firstLine="34"/>
              <w:jc w:val="center"/>
              <w:rPr>
                <w:rFonts w:eastAsia="MS Mincho"/>
                <w:b/>
                <w:spacing w:val="-12"/>
                <w:sz w:val="26"/>
                <w:szCs w:val="26"/>
              </w:rPr>
            </w:pPr>
            <w:r w:rsidRPr="007C4B65">
              <w:rPr>
                <w:rFonts w:eastAsia="MS Mincho"/>
                <w:b/>
                <w:spacing w:val="-12"/>
                <w:sz w:val="26"/>
                <w:szCs w:val="26"/>
              </w:rPr>
              <w:t xml:space="preserve">SỞ </w:t>
            </w:r>
            <w:r w:rsidR="0012569A" w:rsidRPr="007C4B65">
              <w:rPr>
                <w:rFonts w:eastAsia="MS Mincho"/>
                <w:b/>
                <w:spacing w:val="-12"/>
                <w:sz w:val="26"/>
                <w:szCs w:val="26"/>
              </w:rPr>
              <w:t>VĂN HÓA VÀ THỂ THAO</w:t>
            </w:r>
          </w:p>
          <w:p w14:paraId="08C48A89" w14:textId="77777777" w:rsidR="00817264" w:rsidRPr="007C4B65" w:rsidRDefault="00817264" w:rsidP="00B404A1">
            <w:pPr>
              <w:widowControl w:val="0"/>
              <w:ind w:firstLine="34"/>
              <w:jc w:val="center"/>
              <w:rPr>
                <w:rFonts w:eastAsia="MS Mincho"/>
                <w:sz w:val="26"/>
                <w:szCs w:val="26"/>
              </w:rPr>
            </w:pPr>
            <w:r w:rsidRPr="007C4B65">
              <w:rPr>
                <w:noProof/>
              </w:rPr>
              <mc:AlternateContent>
                <mc:Choice Requires="wps">
                  <w:drawing>
                    <wp:anchor distT="4294967291" distB="4294967291" distL="114300" distR="114300" simplePos="0" relativeHeight="251662336" behindDoc="0" locked="0" layoutInCell="1" allowOverlap="1" wp14:anchorId="341FBEDF" wp14:editId="40EA51AB">
                      <wp:simplePos x="0" y="0"/>
                      <wp:positionH relativeFrom="column">
                        <wp:posOffset>961481</wp:posOffset>
                      </wp:positionH>
                      <wp:positionV relativeFrom="paragraph">
                        <wp:posOffset>33020</wp:posOffset>
                      </wp:positionV>
                      <wp:extent cx="12573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4713EB3" id="Line 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7pt,2.6pt" to="174.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tL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"/>
                  </w:pict>
                </mc:Fallback>
              </mc:AlternateContent>
            </w:r>
          </w:p>
          <w:p w14:paraId="77035BE5" w14:textId="77777777" w:rsidR="00817264" w:rsidRPr="007C4B65" w:rsidRDefault="00817264" w:rsidP="00B404A1">
            <w:pPr>
              <w:widowControl w:val="0"/>
              <w:ind w:right="74" w:firstLine="34"/>
              <w:jc w:val="center"/>
              <w:rPr>
                <w:rFonts w:eastAsia="MS Mincho"/>
                <w:spacing w:val="-2"/>
                <w:sz w:val="26"/>
                <w:szCs w:val="26"/>
              </w:rPr>
            </w:pPr>
          </w:p>
          <w:p w14:paraId="56E94DE3" w14:textId="77777777" w:rsidR="00817264" w:rsidRPr="007C4B65" w:rsidRDefault="00817264" w:rsidP="00B404A1">
            <w:pPr>
              <w:widowControl w:val="0"/>
              <w:tabs>
                <w:tab w:val="left" w:pos="1095"/>
                <w:tab w:val="left" w:pos="4164"/>
              </w:tabs>
              <w:spacing w:before="120"/>
              <w:ind w:firstLine="34"/>
              <w:rPr>
                <w:rFonts w:eastAsia="MS Mincho"/>
                <w:iCs/>
                <w:sz w:val="26"/>
                <w:szCs w:val="26"/>
              </w:rPr>
            </w:pPr>
            <w:r w:rsidRPr="007C4B65">
              <w:rPr>
                <w:rFonts w:eastAsia="MS Mincho"/>
                <w:iCs/>
                <w:sz w:val="26"/>
                <w:szCs w:val="26"/>
              </w:rPr>
              <w:tab/>
            </w:r>
          </w:p>
        </w:tc>
        <w:tc>
          <w:tcPr>
            <w:tcW w:w="1984" w:type="dxa"/>
          </w:tcPr>
          <w:p w14:paraId="4F5DD44E" w14:textId="77777777" w:rsidR="00817264" w:rsidRPr="007C4B65" w:rsidRDefault="00817264" w:rsidP="00182685">
            <w:pPr>
              <w:widowControl w:val="0"/>
              <w:ind w:right="-108" w:firstLine="34"/>
              <w:jc w:val="center"/>
              <w:rPr>
                <w:rFonts w:eastAsia="MS Mincho"/>
                <w:b/>
                <w:spacing w:val="-12"/>
                <w:sz w:val="26"/>
                <w:szCs w:val="26"/>
              </w:rPr>
            </w:pPr>
          </w:p>
        </w:tc>
        <w:tc>
          <w:tcPr>
            <w:tcW w:w="7655" w:type="dxa"/>
          </w:tcPr>
          <w:p w14:paraId="5DA6A22E" w14:textId="77777777" w:rsidR="00817264" w:rsidRPr="007C4B65" w:rsidRDefault="00817264" w:rsidP="00817264">
            <w:pPr>
              <w:widowControl w:val="0"/>
              <w:ind w:right="-108" w:firstLine="34"/>
              <w:jc w:val="center"/>
              <w:rPr>
                <w:rFonts w:eastAsia="MS Mincho"/>
                <w:b/>
                <w:spacing w:val="-12"/>
                <w:sz w:val="26"/>
                <w:szCs w:val="26"/>
              </w:rPr>
            </w:pPr>
            <w:r w:rsidRPr="007C4B65">
              <w:rPr>
                <w:rFonts w:eastAsia="MS Mincho"/>
                <w:b/>
                <w:spacing w:val="-12"/>
                <w:sz w:val="26"/>
                <w:szCs w:val="26"/>
              </w:rPr>
              <w:t xml:space="preserve">CỘNG HÒA XÃ HỘI CHỦ NGHĨA VIỆT </w:t>
            </w:r>
            <w:smartTag w:uri="urn:schemas-microsoft-com:office:smarttags" w:element="country-region">
              <w:smartTag w:uri="urn:schemas-microsoft-com:office:smarttags" w:element="City">
                <w:r w:rsidRPr="007C4B65">
                  <w:rPr>
                    <w:rFonts w:eastAsia="MS Mincho"/>
                    <w:b/>
                    <w:spacing w:val="-12"/>
                    <w:sz w:val="26"/>
                    <w:szCs w:val="26"/>
                  </w:rPr>
                  <w:t>NAM</w:t>
                </w:r>
              </w:smartTag>
            </w:smartTag>
          </w:p>
          <w:p w14:paraId="5CA8A37D" w14:textId="77777777" w:rsidR="00817264" w:rsidRPr="007C4B65" w:rsidRDefault="00817264" w:rsidP="00817264">
            <w:pPr>
              <w:widowControl w:val="0"/>
              <w:ind w:right="-108" w:firstLine="34"/>
              <w:jc w:val="center"/>
              <w:rPr>
                <w:rFonts w:eastAsia="MS Mincho"/>
                <w:b/>
                <w:spacing w:val="-12"/>
                <w:szCs w:val="28"/>
              </w:rPr>
            </w:pPr>
            <w:r w:rsidRPr="007C4B65">
              <w:rPr>
                <w:rFonts w:eastAsia="MS Mincho"/>
                <w:b/>
                <w:spacing w:val="-12"/>
                <w:sz w:val="28"/>
                <w:szCs w:val="28"/>
              </w:rPr>
              <w:t>Độc lập - Tự do - Hạnh phúc</w:t>
            </w:r>
          </w:p>
          <w:p w14:paraId="4C94D803" w14:textId="77777777" w:rsidR="00817264" w:rsidRPr="007C4B65" w:rsidRDefault="00817264" w:rsidP="00817264">
            <w:pPr>
              <w:widowControl w:val="0"/>
              <w:ind w:firstLine="34"/>
              <w:jc w:val="center"/>
              <w:rPr>
                <w:rFonts w:eastAsia="MS Mincho"/>
                <w:bCs/>
                <w:i/>
                <w:iCs/>
                <w:sz w:val="26"/>
                <w:szCs w:val="26"/>
              </w:rPr>
            </w:pPr>
            <w:r w:rsidRPr="007C4B65">
              <w:rPr>
                <w:noProof/>
              </w:rPr>
              <mc:AlternateContent>
                <mc:Choice Requires="wps">
                  <w:drawing>
                    <wp:anchor distT="4294967291" distB="4294967291" distL="114300" distR="114300" simplePos="0" relativeHeight="251661312" behindDoc="0" locked="0" layoutInCell="1" allowOverlap="1" wp14:anchorId="784BF318" wp14:editId="14B9E817">
                      <wp:simplePos x="0" y="0"/>
                      <wp:positionH relativeFrom="column">
                        <wp:posOffset>1428750</wp:posOffset>
                      </wp:positionH>
                      <wp:positionV relativeFrom="paragraph">
                        <wp:posOffset>45720</wp:posOffset>
                      </wp:positionV>
                      <wp:extent cx="1990725" cy="0"/>
                      <wp:effectExtent l="0" t="0" r="2857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7583D5" id="Line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2.5pt,3.6pt" to="26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R6EAIAACg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"/>
                  </w:pict>
                </mc:Fallback>
              </mc:AlternateContent>
            </w:r>
          </w:p>
          <w:p w14:paraId="052FD09F" w14:textId="64F36807" w:rsidR="00817264" w:rsidRPr="007C4B65" w:rsidRDefault="00817264" w:rsidP="00817264">
            <w:pPr>
              <w:widowControl w:val="0"/>
              <w:ind w:firstLine="34"/>
              <w:jc w:val="center"/>
              <w:rPr>
                <w:rFonts w:eastAsia="MS Mincho"/>
                <w:bCs/>
                <w:i/>
                <w:iCs/>
                <w:sz w:val="26"/>
                <w:szCs w:val="26"/>
              </w:rPr>
            </w:pPr>
            <w:r w:rsidRPr="007C4B65">
              <w:rPr>
                <w:rFonts w:eastAsia="MS Mincho"/>
                <w:bCs/>
                <w:i/>
                <w:iCs/>
                <w:sz w:val="26"/>
                <w:szCs w:val="26"/>
              </w:rPr>
              <w:t xml:space="preserve">Thành phố Hồ Chí Minh, ngày      tháng   năm </w:t>
            </w:r>
            <w:r w:rsidR="0012569A" w:rsidRPr="007C4B65">
              <w:rPr>
                <w:rFonts w:eastAsia="MS Mincho"/>
                <w:bCs/>
                <w:i/>
                <w:iCs/>
                <w:sz w:val="26"/>
                <w:szCs w:val="26"/>
              </w:rPr>
              <w:t>2026</w:t>
            </w:r>
          </w:p>
        </w:tc>
      </w:tr>
    </w:tbl>
    <w:p w14:paraId="733468AF" w14:textId="17003B02" w:rsidR="00EB2250" w:rsidRPr="007C4B65" w:rsidRDefault="002670B4" w:rsidP="00FB7421">
      <w:pPr>
        <w:spacing w:before="120"/>
        <w:jc w:val="center"/>
        <w:rPr>
          <w:rStyle w:val="Strong"/>
          <w:b w:val="0"/>
        </w:rPr>
      </w:pPr>
      <w:r w:rsidRPr="007C4B65">
        <w:rPr>
          <w:rStyle w:val="Strong"/>
          <w:position w:val="-6"/>
          <w:sz w:val="28"/>
          <w:szCs w:val="28"/>
        </w:rPr>
        <w:t>BẢN TỔNG HỢP</w:t>
      </w:r>
      <w:r w:rsidR="00B458AF" w:rsidRPr="007C4B65">
        <w:rPr>
          <w:rStyle w:val="Strong"/>
          <w:position w:val="-6"/>
          <w:sz w:val="28"/>
          <w:szCs w:val="28"/>
        </w:rPr>
        <w:t>, TIẾP THU, GIẢI TRÌNH</w:t>
      </w:r>
      <w:r w:rsidRPr="007C4B65">
        <w:rPr>
          <w:rStyle w:val="Strong"/>
          <w:position w:val="-6"/>
          <w:sz w:val="28"/>
          <w:szCs w:val="28"/>
        </w:rPr>
        <w:t xml:space="preserve"> Ý KIẾN</w:t>
      </w:r>
    </w:p>
    <w:p w14:paraId="3CA0E3E1" w14:textId="575F0458" w:rsidR="008733A7" w:rsidRPr="007C4B65" w:rsidRDefault="002670B4" w:rsidP="00BE775F">
      <w:pPr>
        <w:spacing w:before="120"/>
        <w:jc w:val="center"/>
        <w:rPr>
          <w:b/>
          <w:spacing w:val="4"/>
          <w:sz w:val="28"/>
          <w:szCs w:val="28"/>
        </w:rPr>
      </w:pPr>
      <w:r w:rsidRPr="007C4B65">
        <w:rPr>
          <w:b/>
          <w:bCs/>
          <w:sz w:val="28"/>
          <w:szCs w:val="28"/>
        </w:rPr>
        <w:t xml:space="preserve">Góp ý </w:t>
      </w:r>
      <w:r w:rsidR="00C13819" w:rsidRPr="007C4B65">
        <w:rPr>
          <w:b/>
          <w:bCs/>
          <w:sz w:val="28"/>
          <w:szCs w:val="28"/>
        </w:rPr>
        <w:t xml:space="preserve">hồ sơ </w:t>
      </w:r>
      <w:r w:rsidR="0012569A" w:rsidRPr="007C4B65">
        <w:rPr>
          <w:b/>
          <w:sz w:val="28"/>
          <w:szCs w:val="28"/>
          <w:lang w:val="nl-NL"/>
        </w:rPr>
        <w:t xml:space="preserve">đăng ký xây dựng </w:t>
      </w:r>
      <w:r w:rsidR="0012569A" w:rsidRPr="007C4B65">
        <w:rPr>
          <w:b/>
          <w:bCs/>
          <w:sz w:val="28"/>
          <w:szCs w:val="28"/>
        </w:rPr>
        <w:t xml:space="preserve">Quyết định </w:t>
      </w:r>
      <w:r w:rsidR="0012569A" w:rsidRPr="007C4B65">
        <w:rPr>
          <w:rFonts w:eastAsia="Arial"/>
          <w:b/>
          <w:sz w:val="28"/>
          <w:szCs w:val="28"/>
        </w:rPr>
        <w:t xml:space="preserve">ban hành </w:t>
      </w:r>
      <w:r w:rsidR="0012569A" w:rsidRPr="007C4B65">
        <w:rPr>
          <w:rFonts w:eastAsia="Arial"/>
          <w:b/>
          <w:sz w:val="28"/>
          <w:szCs w:val="28"/>
          <w:lang w:val="vi-VN"/>
        </w:rPr>
        <w:t xml:space="preserve">Quy chế </w:t>
      </w:r>
      <w:r w:rsidR="0012569A" w:rsidRPr="007C4B65">
        <w:rPr>
          <w:rStyle w:val="Vnbnnidung"/>
          <w:b/>
          <w:sz w:val="28"/>
          <w:szCs w:val="28"/>
          <w:lang w:eastAsia="vi-VN"/>
        </w:rPr>
        <w:t>quản lý hoạt động thông tin đối ngoại</w:t>
      </w:r>
      <w:r w:rsidR="0012569A" w:rsidRPr="007C4B65">
        <w:rPr>
          <w:rStyle w:val="Vnbnnidung"/>
          <w:rFonts w:eastAsia="Arial"/>
          <w:b/>
          <w:sz w:val="28"/>
          <w:szCs w:val="28"/>
        </w:rPr>
        <w:t xml:space="preserve"> </w:t>
      </w:r>
      <w:r w:rsidR="0012569A" w:rsidRPr="007C4B65">
        <w:rPr>
          <w:rStyle w:val="Vnbnnidung"/>
          <w:b/>
          <w:sz w:val="28"/>
          <w:szCs w:val="28"/>
          <w:lang w:eastAsia="vi-VN"/>
        </w:rPr>
        <w:t>trên địa bàn</w:t>
      </w:r>
      <w:r w:rsidR="0012569A" w:rsidRPr="007C4B65">
        <w:rPr>
          <w:b/>
          <w:spacing w:val="-2"/>
          <w:sz w:val="28"/>
          <w:szCs w:val="28"/>
        </w:rPr>
        <w:t xml:space="preserve"> Thành phố Hồ Chí Minh </w:t>
      </w:r>
      <w:r w:rsidR="0075093B">
        <w:rPr>
          <w:b/>
          <w:bCs/>
          <w:sz w:val="28"/>
          <w:szCs w:val="28"/>
        </w:rPr>
        <w:t>lần 1</w:t>
      </w:r>
      <w:bookmarkStart w:id="0" w:name="_GoBack"/>
      <w:bookmarkEnd w:id="0"/>
    </w:p>
    <w:p w14:paraId="03531492" w14:textId="77777777" w:rsidR="001B6E95" w:rsidRPr="007C4B65" w:rsidRDefault="001B6E95" w:rsidP="001B6E95">
      <w:pPr>
        <w:pStyle w:val="ListParagraph"/>
        <w:tabs>
          <w:tab w:val="left" w:pos="1134"/>
        </w:tabs>
        <w:spacing w:before="120"/>
        <w:ind w:left="0"/>
        <w:jc w:val="center"/>
        <w:rPr>
          <w:rFonts w:eastAsia="Arial"/>
          <w:b/>
          <w:sz w:val="28"/>
          <w:szCs w:val="28"/>
          <w:lang w:val="sv-SE"/>
        </w:rPr>
      </w:pPr>
    </w:p>
    <w:p w14:paraId="051AD6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Tổ chức chính quyền địa phương số 72/2025/QH15 ngày 16 tháng 6 năm 2025; </w:t>
      </w:r>
    </w:p>
    <w:p w14:paraId="71911A5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Ban hành văn bản quy phạm pháp luật số 64/2025/QH15 ngày 19 tháng 02 năm 2025 được sửa đổi, bổ sung bởi Luật số 87/2025/QH15 ngày 25 tháng 6 năm 2025; </w:t>
      </w:r>
    </w:p>
    <w:p w14:paraId="66AD437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Báo chí số 126/2025/QH15 ngày 10 tháng 12 năm 2025; </w:t>
      </w:r>
    </w:p>
    <w:p w14:paraId="20030D38"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Nghị định số 72/2015/NĐ-CP ngày 09 tháng 7 năm 2015 của Chính phủ về quản lý hoạt động thông tin đối ngoại; </w:t>
      </w:r>
    </w:p>
    <w:p w14:paraId="301EEC05"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Nghị định số 148/2026/NĐ-CP ngày 12 tháng 5 năm 2026 của Chính phủ về sửa đổi, bổ sung một số điều của Nghị định số 72/2015/NĐ-CP ngày 07 tháng 9 năm 2015 của Chính phủ về quản lý hoạt động thông tin đối ngoại;</w:t>
      </w:r>
    </w:p>
    <w:p w14:paraId="2D514B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22/2016/TT-BTTTT ngày 19 tháng 10 năm 2016 của Bộ trưởng Bộ Thông tin và Truyền thông hướng dẫn quản lý hoạt động thông tin đối ngoại của các tỉnh, thành phố trực thuộc Trung ương;</w:t>
      </w:r>
    </w:p>
    <w:p w14:paraId="22B7B212"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03/2019/TT-BTTTT ngày 06 tháng 5 năm 2019 của Bộ trưởng Bộ Thông tin và Truyền thông quy định việc đăng, phát nội dung thông tin đối ngoại trên báo chí;</w:t>
      </w:r>
    </w:p>
    <w:p w14:paraId="68C8C610" w14:textId="7C37194D" w:rsidR="005F7357" w:rsidRPr="007C4B6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10/2025/TT-BVHTTDL ngày 19 tháng 6 năm 2025 của Bộ trưởng Bộ Văn hóa, Thể thao và Du lịch hướng dẫn chức năng, nhiệm vụ, quyền hạn của Sở Văn hóa, Thể thao và Du lịch/Sở Văn hóa và Thể thao/Sở Du lịch thuộc UBND cấp tỉnh; chức năng, nhiệm vụ, quyền hạn của Phòng Văn hóa - Xã hội thuộc UBND cấp xã trong các lĩnh vực thuộc phạm vi quản lý nhà nước của Bộ Văn hóa, Thể thao và Du lịch</w:t>
      </w:r>
      <w:r w:rsidR="005F7357" w:rsidRPr="007C4B65">
        <w:rPr>
          <w:rStyle w:val="Emphasis"/>
          <w:rFonts w:eastAsia="Calibri"/>
          <w:i w:val="0"/>
          <w:sz w:val="28"/>
          <w:szCs w:val="28"/>
        </w:rPr>
        <w:t>;</w:t>
      </w:r>
    </w:p>
    <w:p w14:paraId="2548D2BF" w14:textId="3E1C8FE3" w:rsidR="00160D53" w:rsidRPr="007C4B65" w:rsidRDefault="00C52A22" w:rsidP="00182685">
      <w:pPr>
        <w:widowControl w:val="0"/>
        <w:tabs>
          <w:tab w:val="left" w:pos="993"/>
          <w:tab w:val="left" w:pos="1134"/>
        </w:tabs>
        <w:spacing w:before="120"/>
        <w:ind w:firstLine="709"/>
        <w:jc w:val="both"/>
        <w:rPr>
          <w:bCs/>
          <w:i/>
          <w:sz w:val="28"/>
          <w:szCs w:val="28"/>
          <w:highlight w:val="yellow"/>
          <w:lang w:val="en-GB"/>
        </w:rPr>
      </w:pPr>
      <w:r w:rsidRPr="007C4B65">
        <w:rPr>
          <w:rStyle w:val="Emphasis"/>
          <w:rFonts w:eastAsia="Calibri"/>
          <w:i w:val="0"/>
          <w:sz w:val="28"/>
          <w:szCs w:val="28"/>
        </w:rPr>
        <w:lastRenderedPageBreak/>
        <w:t>Căn cứ Quyết định số 705/QĐ-UBND ngày 30 tháng 01 năm 2026 của Ủy ban nhân dân Thành phố về ban hành Danh mục quyết định của Ủy ban nhân dân Thành phố quy định chi tiết các nội dung khác được giao tại các văn bản quy phạm pháp luật của cơ quan nhà nước cấp trên</w:t>
      </w:r>
      <w:r w:rsidR="00160D53" w:rsidRPr="007C4B65">
        <w:rPr>
          <w:bCs/>
          <w:sz w:val="28"/>
          <w:szCs w:val="28"/>
          <w:lang w:val="en-GB"/>
        </w:rPr>
        <w:t>.</w:t>
      </w:r>
      <w:r w:rsidR="00160D53" w:rsidRPr="007C4B65">
        <w:rPr>
          <w:bCs/>
          <w:i/>
          <w:sz w:val="28"/>
          <w:szCs w:val="28"/>
          <w:lang w:val="en-GB"/>
        </w:rPr>
        <w:t xml:space="preserve"> </w:t>
      </w:r>
    </w:p>
    <w:p w14:paraId="37317BA0" w14:textId="228B9F87" w:rsidR="00D12C23" w:rsidRPr="007C4B65" w:rsidRDefault="004E65AF" w:rsidP="00D12C23">
      <w:pPr>
        <w:widowControl w:val="0"/>
        <w:tabs>
          <w:tab w:val="left" w:pos="993"/>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Sở </w:t>
      </w:r>
      <w:r w:rsidR="005744E0" w:rsidRPr="007C4B65">
        <w:rPr>
          <w:rFonts w:eastAsia="Courier New"/>
          <w:iCs/>
          <w:sz w:val="28"/>
          <w:szCs w:val="28"/>
          <w:lang w:eastAsia="vi-VN"/>
        </w:rPr>
        <w:t>Văn hóa và Thể thao</w:t>
      </w:r>
      <w:r w:rsidRPr="007C4B65">
        <w:rPr>
          <w:rFonts w:eastAsia="Courier New"/>
          <w:iCs/>
          <w:sz w:val="28"/>
          <w:szCs w:val="28"/>
          <w:lang w:eastAsia="vi-VN"/>
        </w:rPr>
        <w:t xml:space="preserve"> đã xây dựng dự thảo</w:t>
      </w:r>
      <w:r w:rsidR="0012569A" w:rsidRPr="007C4B65">
        <w:rPr>
          <w:rFonts w:eastAsia="Courier New"/>
          <w:iCs/>
          <w:sz w:val="28"/>
          <w:szCs w:val="28"/>
          <w:lang w:eastAsia="vi-VN"/>
        </w:rPr>
        <w:t xml:space="preserve"> hồ sơ đăng ký xây dựng Quyết định ban hành Quy chế quản lý hoạt động thông tin đối ngoại trên địa bàn Thành phố Hồ Chí Minh theo trình tự, thủ tục rút gọn</w:t>
      </w:r>
      <w:r w:rsidRPr="007C4B65">
        <w:rPr>
          <w:rFonts w:eastAsia="Courier New"/>
          <w:iCs/>
          <w:sz w:val="28"/>
          <w:szCs w:val="28"/>
          <w:lang w:eastAsia="vi-VN"/>
        </w:rPr>
        <w:t xml:space="preserve">; đồng thời tổ chức lấy ý kiến góp ý dự thảo </w:t>
      </w:r>
      <w:r w:rsidR="0012569A" w:rsidRPr="007C4B65">
        <w:rPr>
          <w:rFonts w:eastAsia="Courier New"/>
          <w:iCs/>
          <w:sz w:val="28"/>
          <w:szCs w:val="28"/>
          <w:lang w:eastAsia="vi-VN"/>
        </w:rPr>
        <w:t>hồ sơ</w:t>
      </w:r>
      <w:r w:rsidRPr="007C4B65">
        <w:rPr>
          <w:rFonts w:eastAsia="Courier New"/>
          <w:iCs/>
          <w:sz w:val="28"/>
          <w:szCs w:val="28"/>
          <w:lang w:eastAsia="vi-VN"/>
        </w:rPr>
        <w:t>, cụ thể như sau:</w:t>
      </w:r>
    </w:p>
    <w:p w14:paraId="5391482C" w14:textId="04C624A1"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rFonts w:eastAsia="Courier New"/>
          <w:iCs/>
          <w:sz w:val="28"/>
          <w:szCs w:val="28"/>
          <w:lang w:eastAsia="vi-VN"/>
        </w:rPr>
        <w:t xml:space="preserve">Tổ chức lấy ý kiến các cơ quan, đơn vị trong hệ thống chính trị Thành phố tại </w:t>
      </w:r>
      <w:r w:rsidR="004E65AF" w:rsidRPr="007C4B65">
        <w:rPr>
          <w:bCs/>
          <w:sz w:val="28"/>
          <w:szCs w:val="28"/>
          <w:lang w:val="en-GB"/>
        </w:rPr>
        <w:t xml:space="preserve">công văn số </w:t>
      </w:r>
      <w:r w:rsidR="0012569A" w:rsidRPr="007C4B65">
        <w:rPr>
          <w:bCs/>
          <w:sz w:val="28"/>
          <w:szCs w:val="28"/>
        </w:rPr>
        <w:t>8033/SVHTT-BCXB</w:t>
      </w:r>
      <w:r w:rsidR="004E65AF" w:rsidRPr="007C4B65">
        <w:rPr>
          <w:bCs/>
          <w:sz w:val="28"/>
          <w:szCs w:val="28"/>
        </w:rPr>
        <w:t xml:space="preserve"> ngày 1</w:t>
      </w:r>
      <w:r w:rsidR="0012569A" w:rsidRPr="007C4B65">
        <w:rPr>
          <w:bCs/>
          <w:sz w:val="28"/>
          <w:szCs w:val="28"/>
        </w:rPr>
        <w:t>8</w:t>
      </w:r>
      <w:r w:rsidR="004E65AF" w:rsidRPr="007C4B65">
        <w:rPr>
          <w:bCs/>
          <w:sz w:val="28"/>
          <w:szCs w:val="28"/>
        </w:rPr>
        <w:t xml:space="preserve"> tháng </w:t>
      </w:r>
      <w:r w:rsidR="0012569A" w:rsidRPr="007C4B65">
        <w:rPr>
          <w:bCs/>
          <w:sz w:val="28"/>
          <w:szCs w:val="28"/>
        </w:rPr>
        <w:t xml:space="preserve">6 năm 2026 về việc </w:t>
      </w:r>
      <w:r w:rsidR="0012569A" w:rsidRPr="007C4B65">
        <w:rPr>
          <w:bCs/>
          <w:sz w:val="28"/>
          <w:szCs w:val="28"/>
          <w:lang w:val="vi-VN"/>
        </w:rPr>
        <w:t xml:space="preserve">góp ý hồ sơ </w:t>
      </w:r>
      <w:r w:rsidR="0012569A" w:rsidRPr="007C4B65">
        <w:rPr>
          <w:bCs/>
          <w:sz w:val="28"/>
          <w:szCs w:val="28"/>
        </w:rPr>
        <w:t xml:space="preserve">đề nghị </w:t>
      </w:r>
      <w:r w:rsidR="0012569A" w:rsidRPr="007C4B65">
        <w:rPr>
          <w:bCs/>
          <w:sz w:val="28"/>
          <w:szCs w:val="28"/>
          <w:lang w:val="vi-VN"/>
        </w:rPr>
        <w:t>xây dựng Quyết định ban hành Quy chế quản lý hoạt động thông tin đối ngoại trên địa bàn Thành phố Hồ Chí Minh theo trình tự, thủ tục rút gọn</w:t>
      </w:r>
      <w:r w:rsidRPr="007C4B65">
        <w:rPr>
          <w:bCs/>
          <w:sz w:val="28"/>
          <w:szCs w:val="28"/>
        </w:rPr>
        <w:t xml:space="preserve"> gửi Ủy ban Mặt trận Tổ quốc Việt Nam Thành phố; Các tổ chức - chính trị trực thuộc Mặt trận Tổ quốc Việt Nam Thành phố; Ban Tuyên giáo và Dân vận Thành ủy;</w:t>
      </w:r>
      <w:r w:rsidRPr="007C4B65">
        <w:rPr>
          <w:rFonts w:eastAsia="Courier New"/>
          <w:iCs/>
          <w:sz w:val="28"/>
          <w:szCs w:val="28"/>
          <w:lang w:eastAsia="vi-VN"/>
        </w:rPr>
        <w:t xml:space="preserve"> </w:t>
      </w:r>
      <w:r w:rsidRPr="007C4B65">
        <w:rPr>
          <w:bCs/>
          <w:sz w:val="28"/>
          <w:szCs w:val="28"/>
        </w:rPr>
        <w:t>Văn phòng Ủy ban nhân dân Thành phố;</w:t>
      </w:r>
      <w:r w:rsidRPr="007C4B65">
        <w:rPr>
          <w:rFonts w:eastAsia="Courier New"/>
          <w:iCs/>
          <w:sz w:val="28"/>
          <w:szCs w:val="28"/>
          <w:lang w:eastAsia="vi-VN"/>
        </w:rPr>
        <w:t xml:space="preserve"> </w:t>
      </w:r>
      <w:r w:rsidRPr="007C4B65">
        <w:rPr>
          <w:bCs/>
          <w:sz w:val="28"/>
          <w:szCs w:val="28"/>
        </w:rPr>
        <w:t>Công an Thành phố;</w:t>
      </w:r>
      <w:r w:rsidRPr="007C4B65">
        <w:rPr>
          <w:rFonts w:eastAsia="Courier New"/>
          <w:iCs/>
          <w:sz w:val="28"/>
          <w:szCs w:val="28"/>
          <w:lang w:eastAsia="vi-VN"/>
        </w:rPr>
        <w:t xml:space="preserve"> </w:t>
      </w:r>
      <w:r w:rsidRPr="007C4B65">
        <w:rPr>
          <w:bCs/>
          <w:sz w:val="28"/>
          <w:szCs w:val="28"/>
        </w:rPr>
        <w:t>Bộ Tư lệnh Thành phố;</w:t>
      </w:r>
      <w:r w:rsidRPr="007C4B65">
        <w:rPr>
          <w:rFonts w:eastAsia="Courier New"/>
          <w:iCs/>
          <w:sz w:val="28"/>
          <w:szCs w:val="28"/>
          <w:lang w:eastAsia="vi-VN"/>
        </w:rPr>
        <w:t xml:space="preserve"> </w:t>
      </w:r>
      <w:r w:rsidRPr="007C4B65">
        <w:rPr>
          <w:bCs/>
          <w:sz w:val="28"/>
          <w:szCs w:val="28"/>
        </w:rPr>
        <w:t>Sở Ngoại vụ Thành phố;</w:t>
      </w:r>
      <w:r w:rsidRPr="007C4B65">
        <w:rPr>
          <w:rFonts w:eastAsia="Courier New"/>
          <w:iCs/>
          <w:sz w:val="28"/>
          <w:szCs w:val="28"/>
          <w:lang w:eastAsia="vi-VN"/>
        </w:rPr>
        <w:t xml:space="preserve"> </w:t>
      </w:r>
      <w:r w:rsidRPr="007C4B65">
        <w:rPr>
          <w:bCs/>
          <w:sz w:val="28"/>
          <w:szCs w:val="28"/>
        </w:rPr>
        <w:t>Các Sở, ngành thuộc Thành phố;</w:t>
      </w:r>
      <w:r w:rsidRPr="007C4B65">
        <w:rPr>
          <w:rFonts w:eastAsia="Courier New"/>
          <w:iCs/>
          <w:sz w:val="28"/>
          <w:szCs w:val="28"/>
          <w:lang w:eastAsia="vi-VN"/>
        </w:rPr>
        <w:t xml:space="preserve"> </w:t>
      </w:r>
      <w:r w:rsidRPr="007C4B65">
        <w:rPr>
          <w:bCs/>
          <w:sz w:val="28"/>
          <w:szCs w:val="28"/>
        </w:rPr>
        <w:t>Trung tâm Xúc tiến Thương mại và Đầu tư;</w:t>
      </w:r>
      <w:r w:rsidRPr="007C4B65">
        <w:rPr>
          <w:rFonts w:eastAsia="Courier New"/>
          <w:iCs/>
          <w:sz w:val="28"/>
          <w:szCs w:val="28"/>
          <w:lang w:eastAsia="vi-VN"/>
        </w:rPr>
        <w:t xml:space="preserve"> </w:t>
      </w:r>
      <w:r w:rsidRPr="007C4B65">
        <w:rPr>
          <w:bCs/>
          <w:sz w:val="28"/>
          <w:szCs w:val="28"/>
        </w:rPr>
        <w:t>Liên hiệp các tổ chức Hữu nghị Thành phố;</w:t>
      </w:r>
      <w:r w:rsidRPr="007C4B65">
        <w:rPr>
          <w:rFonts w:eastAsia="Courier New"/>
          <w:iCs/>
          <w:sz w:val="28"/>
          <w:szCs w:val="28"/>
          <w:lang w:eastAsia="vi-VN"/>
        </w:rPr>
        <w:t xml:space="preserve"> </w:t>
      </w:r>
      <w:r w:rsidRPr="007C4B65">
        <w:rPr>
          <w:bCs/>
          <w:sz w:val="28"/>
          <w:szCs w:val="28"/>
        </w:rPr>
        <w:t>Ủy ban về Người Việt Nam ở nước ngoài Thành phố; Các cơ quan báo, đài của Thành phố;</w:t>
      </w:r>
      <w:r w:rsidRPr="007C4B65">
        <w:rPr>
          <w:rFonts w:eastAsia="Courier New"/>
          <w:iCs/>
          <w:sz w:val="28"/>
          <w:szCs w:val="28"/>
          <w:lang w:eastAsia="vi-VN"/>
        </w:rPr>
        <w:t xml:space="preserve"> </w:t>
      </w:r>
      <w:r w:rsidRPr="007C4B65">
        <w:rPr>
          <w:bCs/>
          <w:sz w:val="28"/>
          <w:szCs w:val="28"/>
        </w:rPr>
        <w:t>Ủy ban nhân dân các xã, phường, đặc khu</w:t>
      </w:r>
      <w:r w:rsidR="003B6289" w:rsidRPr="007C4B65">
        <w:rPr>
          <w:sz w:val="28"/>
          <w:szCs w:val="28"/>
        </w:rPr>
        <w:t>. V</w:t>
      </w:r>
      <w:r w:rsidR="003B6289" w:rsidRPr="007C4B65">
        <w:rPr>
          <w:sz w:val="28"/>
          <w:szCs w:val="28"/>
          <w:lang w:val="vi-VN"/>
        </w:rPr>
        <w:t xml:space="preserve">ăn bản góp ý đề nghị gửi về Sở </w:t>
      </w:r>
      <w:r w:rsidR="003B6289" w:rsidRPr="007C4B65">
        <w:rPr>
          <w:sz w:val="28"/>
          <w:szCs w:val="28"/>
        </w:rPr>
        <w:t>Văn hóa và Thể thao</w:t>
      </w:r>
      <w:r w:rsidR="003B6289" w:rsidRPr="007C4B65">
        <w:rPr>
          <w:sz w:val="28"/>
          <w:szCs w:val="28"/>
          <w:lang w:val="vi-VN"/>
        </w:rPr>
        <w:t xml:space="preserve"> </w:t>
      </w:r>
      <w:r w:rsidR="003B6289" w:rsidRPr="007C4B65">
        <w:rPr>
          <w:b/>
          <w:bCs/>
          <w:i/>
          <w:iCs/>
          <w:sz w:val="28"/>
          <w:szCs w:val="28"/>
        </w:rPr>
        <w:t>trước</w:t>
      </w:r>
      <w:r w:rsidR="003B6289" w:rsidRPr="007C4B65">
        <w:rPr>
          <w:b/>
          <w:bCs/>
          <w:i/>
          <w:iCs/>
          <w:sz w:val="28"/>
          <w:szCs w:val="28"/>
          <w:lang w:val="vi-VN"/>
        </w:rPr>
        <w:t xml:space="preserve"> ngày </w:t>
      </w:r>
      <w:r w:rsidR="003B6289" w:rsidRPr="007C4B65">
        <w:rPr>
          <w:b/>
          <w:bCs/>
          <w:i/>
          <w:iCs/>
          <w:sz w:val="28"/>
          <w:szCs w:val="28"/>
        </w:rPr>
        <w:t>26</w:t>
      </w:r>
      <w:r w:rsidR="003B6289" w:rsidRPr="007C4B65">
        <w:rPr>
          <w:b/>
          <w:bCs/>
          <w:i/>
          <w:iCs/>
          <w:sz w:val="28"/>
          <w:szCs w:val="28"/>
          <w:lang w:val="vi-VN"/>
        </w:rPr>
        <w:t xml:space="preserve"> tháng </w:t>
      </w:r>
      <w:r w:rsidR="003B6289" w:rsidRPr="007C4B65">
        <w:rPr>
          <w:b/>
          <w:bCs/>
          <w:i/>
          <w:iCs/>
          <w:sz w:val="28"/>
          <w:szCs w:val="28"/>
        </w:rPr>
        <w:t>6</w:t>
      </w:r>
      <w:r w:rsidR="003B6289" w:rsidRPr="007C4B65">
        <w:rPr>
          <w:b/>
          <w:bCs/>
          <w:i/>
          <w:iCs/>
          <w:sz w:val="28"/>
          <w:szCs w:val="28"/>
          <w:lang w:val="vi-VN"/>
        </w:rPr>
        <w:t xml:space="preserve"> năm 202</w:t>
      </w:r>
      <w:r w:rsidR="003B6289" w:rsidRPr="007C4B65">
        <w:rPr>
          <w:b/>
          <w:bCs/>
          <w:i/>
          <w:iCs/>
          <w:sz w:val="28"/>
          <w:szCs w:val="28"/>
        </w:rPr>
        <w:t>6</w:t>
      </w:r>
      <w:r w:rsidR="003B6289" w:rsidRPr="007C4B65">
        <w:rPr>
          <w:sz w:val="28"/>
          <w:szCs w:val="28"/>
        </w:rPr>
        <w:t xml:space="preserve"> </w:t>
      </w:r>
      <w:r w:rsidR="003B6289" w:rsidRPr="007C4B65">
        <w:rPr>
          <w:sz w:val="28"/>
          <w:szCs w:val="28"/>
          <w:lang w:val="vi-VN"/>
        </w:rPr>
        <w:t>để tổng hợp, hoàn thiện Dự thảo, tham mưu Ủy ban nhân dân Thành phố kịp tiến độ</w:t>
      </w:r>
      <w:r w:rsidR="003B6289" w:rsidRPr="007C4B65">
        <w:rPr>
          <w:sz w:val="28"/>
          <w:szCs w:val="28"/>
        </w:rPr>
        <w:t>. Sau thời gian trên nếu Sở không nhận được văn bản phản hồi thì được hiểu là các cơ quan, đơn vị, địa phương đã thống nhất với dự thảo của hồ sơ,</w:t>
      </w:r>
      <w:r w:rsidR="004E65AF" w:rsidRPr="007C4B65">
        <w:rPr>
          <w:sz w:val="28"/>
          <w:szCs w:val="28"/>
        </w:rPr>
        <w:t xml:space="preserve"> trong đó:</w:t>
      </w:r>
    </w:p>
    <w:p w14:paraId="7DB6B9DF" w14:textId="77777777"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Nội vụ </w:t>
      </w:r>
      <w:r w:rsidR="0012569A" w:rsidRPr="007C4B65">
        <w:rPr>
          <w:spacing w:val="-4"/>
          <w:sz w:val="28"/>
          <w:szCs w:val="28"/>
        </w:rPr>
        <w:t>có ý kiến về việc phân cấp, thực hiện nhiệm vụ, quyền hạn được phân cấp và nguồn nhân lực</w:t>
      </w:r>
      <w:r w:rsidR="004B7C29" w:rsidRPr="007C4B65">
        <w:rPr>
          <w:spacing w:val="-4"/>
          <w:sz w:val="28"/>
          <w:szCs w:val="28"/>
        </w:rPr>
        <w:t>; các nội dung khác của hồ sơ dự thảo văn bản</w:t>
      </w:r>
      <w:r w:rsidR="0012569A" w:rsidRPr="007C4B65">
        <w:rPr>
          <w:spacing w:val="-4"/>
          <w:sz w:val="28"/>
          <w:szCs w:val="28"/>
        </w:rPr>
        <w:t xml:space="preserve"> (Sở Nội vụ đã có ý kiến tại Công văn số 11898/SNV-TCBC&amp;TCPCP ngày 29/6/2026)</w:t>
      </w:r>
      <w:r w:rsidRPr="007C4B65">
        <w:rPr>
          <w:rFonts w:eastAsia="Courier New"/>
          <w:iCs/>
          <w:sz w:val="28"/>
          <w:szCs w:val="28"/>
          <w:lang w:eastAsia="vi-VN"/>
        </w:rPr>
        <w:t>.</w:t>
      </w:r>
    </w:p>
    <w:p w14:paraId="7FBB46F8" w14:textId="77777777"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Tư pháp </w:t>
      </w:r>
      <w:r w:rsidR="004B7C29" w:rsidRPr="007C4B65">
        <w:rPr>
          <w:spacing w:val="-4"/>
          <w:sz w:val="28"/>
          <w:szCs w:val="28"/>
        </w:rPr>
        <w:t>có ý kiến về tính hợp hiến, tính hợp pháp và tính thống nhất với hệ thống pháp luật; các nội dung khác của hồ sơ dự thảo văn bản; các nội dung khác của hồ sơ dự thảo văn bản (Sở Tư pháp có ý kiến tại Công văn số 7576/STP-VB ngày 25/6/2026)</w:t>
      </w:r>
      <w:r w:rsidR="004E65AF" w:rsidRPr="007C4B65">
        <w:rPr>
          <w:spacing w:val="-4"/>
          <w:sz w:val="28"/>
          <w:szCs w:val="28"/>
        </w:rPr>
        <w:t>.</w:t>
      </w:r>
    </w:p>
    <w:p w14:paraId="2C91942F" w14:textId="77777777"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B7C29" w:rsidRPr="007C4B65">
        <w:rPr>
          <w:spacing w:val="-4"/>
          <w:sz w:val="28"/>
          <w:szCs w:val="28"/>
        </w:rPr>
        <w:t>Sở Khoa học và Công nghệ có ý kiến về việc ứng dụng, thúc đẩy phát triển khoa học, công nghệ, đổi mới sáng tạo và chuyển đổi số; các nội dung khác của hồ sơ dự thảo văn bản (Công văn số 6028/SKHCN-KTPC ngày 24/6/2026)</w:t>
      </w:r>
      <w:r w:rsidR="00C13819" w:rsidRPr="007C4B65">
        <w:rPr>
          <w:spacing w:val="-4"/>
          <w:sz w:val="28"/>
          <w:szCs w:val="28"/>
        </w:rPr>
        <w:t>.</w:t>
      </w:r>
    </w:p>
    <w:p w14:paraId="7409EDC2" w14:textId="087E9109" w:rsidR="00C13819"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C13819" w:rsidRPr="007C4B65">
        <w:rPr>
          <w:spacing w:val="-4"/>
          <w:sz w:val="28"/>
          <w:szCs w:val="28"/>
        </w:rPr>
        <w:t>Sở Tài chính có ý kiến về nguồn tài chính; và các nội dung khác của hồ sơ dự thảo văn bản</w:t>
      </w:r>
      <w:r w:rsidR="00C13819" w:rsidRPr="007C4B65">
        <w:rPr>
          <w:iCs/>
          <w:spacing w:val="-4"/>
          <w:sz w:val="28"/>
          <w:szCs w:val="28"/>
        </w:rPr>
        <w:t>: Sở Tài chính chưa có văn bản góp ý</w:t>
      </w:r>
      <w:r w:rsidR="00C13819" w:rsidRPr="007C4B65">
        <w:rPr>
          <w:i/>
          <w:iCs/>
          <w:sz w:val="28"/>
          <w:szCs w:val="28"/>
        </w:rPr>
        <w:t>.</w:t>
      </w:r>
    </w:p>
    <w:p w14:paraId="06F8715F" w14:textId="42F48ABC" w:rsidR="004E65AF" w:rsidRPr="007C4B65" w:rsidRDefault="004E65AF" w:rsidP="00D12C23">
      <w:pPr>
        <w:pStyle w:val="ListParagraph"/>
        <w:numPr>
          <w:ilvl w:val="0"/>
          <w:numId w:val="19"/>
        </w:numPr>
        <w:tabs>
          <w:tab w:val="left" w:pos="990"/>
        </w:tabs>
        <w:spacing w:before="120"/>
        <w:ind w:left="0" w:firstLine="709"/>
        <w:jc w:val="both"/>
        <w:rPr>
          <w:spacing w:val="-4"/>
          <w:sz w:val="28"/>
          <w:szCs w:val="28"/>
          <w:lang w:val="en-US"/>
        </w:rPr>
      </w:pPr>
      <w:r w:rsidRPr="007C4B65">
        <w:rPr>
          <w:spacing w:val="-4"/>
          <w:sz w:val="28"/>
          <w:szCs w:val="28"/>
          <w:lang w:val="en-US"/>
        </w:rPr>
        <w:lastRenderedPageBreak/>
        <w:t>Các cơ quan, đơn vị khác có ý kiến góp ý đối với hồ sơ dự thảo văn bản.</w:t>
      </w:r>
      <w:r w:rsidR="00D12C23" w:rsidRPr="007C4B65">
        <w:rPr>
          <w:spacing w:val="-4"/>
          <w:sz w:val="28"/>
          <w:szCs w:val="28"/>
          <w:lang w:val="en-US"/>
        </w:rPr>
        <w:t xml:space="preserve"> </w:t>
      </w:r>
      <w:r w:rsidR="00367D6F">
        <w:rPr>
          <w:sz w:val="28"/>
          <w:szCs w:val="28"/>
        </w:rPr>
        <w:t>Đến ngày 1</w:t>
      </w:r>
      <w:r w:rsidR="00D12C23" w:rsidRPr="007C4B65">
        <w:rPr>
          <w:sz w:val="28"/>
          <w:szCs w:val="28"/>
        </w:rPr>
        <w:t>3 tháng 7</w:t>
      </w:r>
      <w:r w:rsidRPr="007C4B65">
        <w:rPr>
          <w:sz w:val="28"/>
          <w:szCs w:val="28"/>
        </w:rPr>
        <w:t xml:space="preserve"> năm 2026, Sở </w:t>
      </w:r>
      <w:r w:rsidR="004B7C29" w:rsidRPr="007C4B65">
        <w:rPr>
          <w:sz w:val="28"/>
          <w:szCs w:val="28"/>
        </w:rPr>
        <w:t>Văn hóa và Thể thao</w:t>
      </w:r>
      <w:r w:rsidRPr="007C4B65">
        <w:rPr>
          <w:sz w:val="28"/>
          <w:szCs w:val="28"/>
        </w:rPr>
        <w:t xml:space="preserve"> nhận được văn bản góp </w:t>
      </w:r>
      <w:r w:rsidR="00367D6F">
        <w:rPr>
          <w:sz w:val="28"/>
          <w:szCs w:val="28"/>
        </w:rPr>
        <w:t>ý của 71</w:t>
      </w:r>
      <w:r w:rsidR="00D12C23" w:rsidRPr="007C4B65">
        <w:rPr>
          <w:sz w:val="28"/>
          <w:szCs w:val="28"/>
        </w:rPr>
        <w:t xml:space="preserve"> cơ quan,</w:t>
      </w:r>
      <w:r w:rsidRPr="007C4B65">
        <w:rPr>
          <w:sz w:val="28"/>
          <w:szCs w:val="28"/>
        </w:rPr>
        <w:t xml:space="preserve"> đơn vị</w:t>
      </w:r>
      <w:r w:rsidR="00D12C23" w:rsidRPr="007C4B65">
        <w:rPr>
          <w:sz w:val="28"/>
          <w:szCs w:val="28"/>
        </w:rPr>
        <w:t>, địa phương</w:t>
      </w:r>
      <w:r w:rsidRPr="007C4B65">
        <w:rPr>
          <w:sz w:val="28"/>
          <w:szCs w:val="28"/>
        </w:rPr>
        <w:t>, trong đó:</w:t>
      </w:r>
    </w:p>
    <w:p w14:paraId="1712F8A4" w14:textId="7CA0F44B" w:rsidR="004B7C29" w:rsidRPr="007C4B65" w:rsidRDefault="000143CF" w:rsidP="004B7C29">
      <w:pPr>
        <w:pStyle w:val="ListParagraph"/>
        <w:widowControl w:val="0"/>
        <w:tabs>
          <w:tab w:val="left" w:pos="993"/>
        </w:tabs>
        <w:spacing w:before="120"/>
        <w:ind w:left="0" w:firstLine="709"/>
        <w:jc w:val="both"/>
        <w:rPr>
          <w:snapToGrid w:val="0"/>
          <w:sz w:val="28"/>
          <w:szCs w:val="28"/>
          <w:lang w:val="en-US"/>
        </w:rPr>
      </w:pPr>
      <w:r w:rsidRPr="007C4B65">
        <w:rPr>
          <w:snapToGrid w:val="0"/>
          <w:sz w:val="28"/>
          <w:szCs w:val="28"/>
          <w:lang w:val="en-US"/>
        </w:rPr>
        <w:t xml:space="preserve">+ </w:t>
      </w:r>
      <w:r w:rsidR="0021578B" w:rsidRPr="007C4B65">
        <w:rPr>
          <w:snapToGrid w:val="0"/>
          <w:sz w:val="28"/>
          <w:szCs w:val="28"/>
          <w:lang w:val="en-US"/>
        </w:rPr>
        <w:t xml:space="preserve"> </w:t>
      </w:r>
      <w:r w:rsidR="00367D6F">
        <w:rPr>
          <w:snapToGrid w:val="0"/>
          <w:sz w:val="28"/>
          <w:szCs w:val="28"/>
          <w:lang w:val="en-US"/>
        </w:rPr>
        <w:t>61</w:t>
      </w:r>
      <w:r w:rsidR="00413667">
        <w:rPr>
          <w:snapToGrid w:val="0"/>
          <w:sz w:val="28"/>
          <w:szCs w:val="28"/>
          <w:lang w:val="en-US"/>
        </w:rPr>
        <w:t xml:space="preserve"> đơn vị</w:t>
      </w:r>
      <w:r w:rsidR="004020E3" w:rsidRPr="007C4B65">
        <w:rPr>
          <w:snapToGrid w:val="0"/>
          <w:sz w:val="28"/>
          <w:szCs w:val="28"/>
          <w:lang w:val="en-US"/>
        </w:rPr>
        <w:t xml:space="preserve"> thống nhất</w:t>
      </w:r>
      <w:r w:rsidR="00F14BF2" w:rsidRPr="007C4B65">
        <w:rPr>
          <w:snapToGrid w:val="0"/>
          <w:sz w:val="28"/>
          <w:szCs w:val="28"/>
          <w:lang w:val="en-US"/>
        </w:rPr>
        <w:t xml:space="preserve"> đối với </w:t>
      </w:r>
      <w:r w:rsidR="004B7C29" w:rsidRPr="007C4B65">
        <w:rPr>
          <w:snapToGrid w:val="0"/>
          <w:sz w:val="28"/>
          <w:szCs w:val="28"/>
          <w:lang w:val="vi-VN"/>
        </w:rPr>
        <w:t xml:space="preserve">góp ý hồ sơ </w:t>
      </w:r>
      <w:r w:rsidR="004B7C29" w:rsidRPr="007C4B65">
        <w:rPr>
          <w:snapToGrid w:val="0"/>
          <w:sz w:val="28"/>
          <w:szCs w:val="28"/>
          <w:lang w:val="en-US"/>
        </w:rPr>
        <w:t xml:space="preserve">đề nghị </w:t>
      </w:r>
      <w:r w:rsidR="004B7C29" w:rsidRPr="007C4B65">
        <w:rPr>
          <w:bCs/>
          <w:snapToGrid w:val="0"/>
          <w:sz w:val="28"/>
          <w:szCs w:val="28"/>
          <w:lang w:val="vi-VN"/>
        </w:rPr>
        <w:t>xây dựng Quyết định ban hành Quy chế quản lý hoạt động thông tin đối ngoại trên địa bàn Thành phố Hồ Chí Minh theo trình tự, thủ tục rút gọn</w:t>
      </w:r>
      <w:r w:rsidR="00642E94" w:rsidRPr="007C4B65">
        <w:rPr>
          <w:snapToGrid w:val="0"/>
          <w:sz w:val="28"/>
          <w:szCs w:val="28"/>
          <w:lang w:val="en-US"/>
        </w:rPr>
        <w:t>.</w:t>
      </w:r>
    </w:p>
    <w:p w14:paraId="527D435B" w14:textId="776D01C5" w:rsidR="004020E3" w:rsidRPr="007C4B65" w:rsidRDefault="000143CF" w:rsidP="004B7C29">
      <w:pPr>
        <w:pStyle w:val="ListParagraph"/>
        <w:widowControl w:val="0"/>
        <w:tabs>
          <w:tab w:val="left" w:pos="993"/>
        </w:tabs>
        <w:spacing w:before="120"/>
        <w:ind w:left="0" w:firstLine="709"/>
        <w:jc w:val="both"/>
        <w:rPr>
          <w:snapToGrid w:val="0"/>
          <w:sz w:val="28"/>
          <w:szCs w:val="28"/>
          <w:lang w:val="en-US"/>
        </w:rPr>
      </w:pPr>
      <w:r w:rsidRPr="007C4B65">
        <w:rPr>
          <w:snapToGrid w:val="0"/>
          <w:sz w:val="28"/>
          <w:szCs w:val="28"/>
        </w:rPr>
        <w:t xml:space="preserve">+ </w:t>
      </w:r>
      <w:r w:rsidR="00766758" w:rsidRPr="007C4B65">
        <w:rPr>
          <w:snapToGrid w:val="0"/>
          <w:sz w:val="28"/>
          <w:szCs w:val="28"/>
        </w:rPr>
        <w:t>10</w:t>
      </w:r>
      <w:r w:rsidR="0021578B" w:rsidRPr="007C4B65">
        <w:rPr>
          <w:snapToGrid w:val="0"/>
          <w:sz w:val="28"/>
          <w:szCs w:val="28"/>
        </w:rPr>
        <w:t xml:space="preserve"> </w:t>
      </w:r>
      <w:r w:rsidR="004020E3" w:rsidRPr="007C4B65">
        <w:rPr>
          <w:snapToGrid w:val="0"/>
          <w:sz w:val="28"/>
          <w:szCs w:val="28"/>
        </w:rPr>
        <w:t xml:space="preserve">đơn vị có ý kiến góp ý </w:t>
      </w:r>
      <w:r w:rsidR="00F14BF2" w:rsidRPr="007C4B65">
        <w:rPr>
          <w:snapToGrid w:val="0"/>
          <w:sz w:val="28"/>
          <w:szCs w:val="28"/>
        </w:rPr>
        <w:t xml:space="preserve">đối với </w:t>
      </w:r>
      <w:r w:rsidR="004B7C29" w:rsidRPr="007C4B65">
        <w:rPr>
          <w:snapToGrid w:val="0"/>
          <w:sz w:val="28"/>
          <w:szCs w:val="28"/>
          <w:lang w:val="vi-VN"/>
        </w:rPr>
        <w:t xml:space="preserve">góp ý hồ sơ </w:t>
      </w:r>
      <w:r w:rsidR="004B7C29" w:rsidRPr="007C4B65">
        <w:rPr>
          <w:snapToGrid w:val="0"/>
          <w:sz w:val="28"/>
          <w:szCs w:val="28"/>
          <w:lang w:val="en-US"/>
        </w:rPr>
        <w:t xml:space="preserve">đề nghị </w:t>
      </w:r>
      <w:r w:rsidR="004B7C29" w:rsidRPr="007C4B65">
        <w:rPr>
          <w:bCs/>
          <w:snapToGrid w:val="0"/>
          <w:sz w:val="28"/>
          <w:szCs w:val="28"/>
          <w:lang w:val="vi-VN"/>
        </w:rPr>
        <w:t>xây dựng Quyết định ban hành Quy chế quản lý hoạt động thông tin đối ngoại trên địa bàn Thành phố Hồ Chí Minh theo trình tự, thủ tục rút gọn</w:t>
      </w:r>
      <w:r w:rsidR="00642E94" w:rsidRPr="007C4B65">
        <w:rPr>
          <w:sz w:val="28"/>
          <w:szCs w:val="28"/>
        </w:rPr>
        <w:t>.</w:t>
      </w:r>
      <w:r w:rsidR="00BE775F" w:rsidRPr="007C4B65">
        <w:rPr>
          <w:snapToGrid w:val="0"/>
          <w:sz w:val="28"/>
          <w:szCs w:val="28"/>
        </w:rPr>
        <w:t xml:space="preserve"> </w:t>
      </w:r>
    </w:p>
    <w:p w14:paraId="2A8DCF8E" w14:textId="77777777" w:rsidR="00642E94" w:rsidRPr="007C4B65" w:rsidRDefault="00642E94" w:rsidP="00C52A22">
      <w:pPr>
        <w:widowControl w:val="0"/>
        <w:tabs>
          <w:tab w:val="left" w:pos="1134"/>
        </w:tabs>
        <w:spacing w:before="120"/>
        <w:ind w:firstLine="567"/>
        <w:jc w:val="both"/>
        <w:rPr>
          <w:i/>
          <w:snapToGrid w:val="0"/>
          <w:sz w:val="28"/>
          <w:szCs w:val="28"/>
        </w:rPr>
      </w:pPr>
      <w:r w:rsidRPr="007C4B65">
        <w:rPr>
          <w:i/>
          <w:snapToGrid w:val="0"/>
          <w:sz w:val="28"/>
          <w:szCs w:val="28"/>
        </w:rPr>
        <w:t>(Đính kèm Phụ lục danh sách đơn vị)</w:t>
      </w:r>
    </w:p>
    <w:p w14:paraId="1D6037BB" w14:textId="1D12904D" w:rsidR="00AB3442" w:rsidRPr="007C4B65" w:rsidRDefault="00D0397F" w:rsidP="00AB3442">
      <w:pPr>
        <w:pStyle w:val="NormalWeb"/>
        <w:tabs>
          <w:tab w:val="left" w:pos="1134"/>
        </w:tabs>
        <w:spacing w:before="120" w:beforeAutospacing="0" w:after="120" w:afterAutospacing="0"/>
        <w:ind w:firstLine="709"/>
        <w:jc w:val="both"/>
        <w:rPr>
          <w:sz w:val="28"/>
          <w:szCs w:val="28"/>
        </w:rPr>
      </w:pPr>
      <w:r w:rsidRPr="007C4B65">
        <w:rPr>
          <w:sz w:val="28"/>
          <w:szCs w:val="28"/>
        </w:rPr>
        <w:t xml:space="preserve">Sở </w:t>
      </w:r>
      <w:r w:rsidR="00104E4B" w:rsidRPr="007C4B65">
        <w:rPr>
          <w:sz w:val="28"/>
          <w:szCs w:val="28"/>
        </w:rPr>
        <w:t>Văn hóa và Thể thao</w:t>
      </w:r>
      <w:r w:rsidR="00284C22" w:rsidRPr="007C4B65">
        <w:rPr>
          <w:sz w:val="28"/>
          <w:szCs w:val="28"/>
        </w:rPr>
        <w:t xml:space="preserve"> </w:t>
      </w:r>
      <w:r w:rsidR="00FA4946" w:rsidRPr="007C4B65">
        <w:rPr>
          <w:sz w:val="28"/>
          <w:szCs w:val="28"/>
        </w:rPr>
        <w:t>đã tổng hợp, tiếp thu</w:t>
      </w:r>
      <w:r w:rsidR="00092B49">
        <w:rPr>
          <w:sz w:val="28"/>
          <w:szCs w:val="28"/>
        </w:rPr>
        <w:t>, bổ sung, điều chỉnh các ý kiến góp ý của các cơ quan, đơn vị, địa phương</w:t>
      </w:r>
      <w:r w:rsidR="00FA4946" w:rsidRPr="007C4B65">
        <w:rPr>
          <w:sz w:val="28"/>
          <w:szCs w:val="28"/>
        </w:rPr>
        <w:t xml:space="preserve"> và hoàn thiện dự thảo </w:t>
      </w:r>
      <w:r w:rsidR="00104E4B" w:rsidRPr="007C4B65">
        <w:rPr>
          <w:sz w:val="28"/>
          <w:szCs w:val="28"/>
          <w:lang w:val="vi-VN"/>
        </w:rPr>
        <w:t xml:space="preserve">hồ sơ </w:t>
      </w:r>
      <w:r w:rsidR="00104E4B" w:rsidRPr="007C4B65">
        <w:rPr>
          <w:sz w:val="28"/>
          <w:szCs w:val="28"/>
        </w:rPr>
        <w:t xml:space="preserve">đề nghị </w:t>
      </w:r>
      <w:r w:rsidR="00104E4B" w:rsidRPr="007C4B65">
        <w:rPr>
          <w:bCs/>
          <w:sz w:val="28"/>
          <w:szCs w:val="28"/>
          <w:lang w:val="vi-VN"/>
        </w:rPr>
        <w:t>xây dựng Quyết định ban hành Quy chế quản lý hoạt động thông tin đối ngoại trên địa bàn Thành phố Hồ Chí Minh theo trình tự, thủ tục rút gọn</w:t>
      </w:r>
      <w:r w:rsidR="00FA4946" w:rsidRPr="007C4B65">
        <w:rPr>
          <w:sz w:val="28"/>
          <w:szCs w:val="28"/>
        </w:rPr>
        <w:t>.</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559"/>
        <w:gridCol w:w="8931"/>
        <w:gridCol w:w="3260"/>
      </w:tblGrid>
      <w:tr w:rsidR="007C4B65" w:rsidRPr="007C4B65" w14:paraId="0BA210C0" w14:textId="77777777" w:rsidTr="005B5578">
        <w:tc>
          <w:tcPr>
            <w:tcW w:w="709" w:type="dxa"/>
            <w:tcBorders>
              <w:top w:val="single" w:sz="4" w:space="0" w:color="000000"/>
              <w:left w:val="single" w:sz="4" w:space="0" w:color="000000"/>
              <w:bottom w:val="single" w:sz="4" w:space="0" w:color="000000"/>
              <w:right w:val="single" w:sz="4" w:space="0" w:color="000000"/>
            </w:tcBorders>
            <w:vAlign w:val="center"/>
          </w:tcPr>
          <w:p w14:paraId="0F46BCCE" w14:textId="77777777" w:rsidR="00E517CB" w:rsidRPr="007C4B65" w:rsidRDefault="00E517CB" w:rsidP="00E517CB">
            <w:pPr>
              <w:spacing w:before="20" w:after="20"/>
              <w:jc w:val="center"/>
              <w:rPr>
                <w:b/>
                <w:bCs/>
                <w:sz w:val="26"/>
                <w:szCs w:val="26"/>
              </w:rPr>
            </w:pPr>
            <w:r w:rsidRPr="007C4B65">
              <w:rPr>
                <w:b/>
                <w:bCs/>
                <w:sz w:val="26"/>
                <w:szCs w:val="26"/>
              </w:rPr>
              <w:t>STT</w:t>
            </w:r>
          </w:p>
        </w:tc>
        <w:tc>
          <w:tcPr>
            <w:tcW w:w="1559" w:type="dxa"/>
            <w:tcBorders>
              <w:top w:val="single" w:sz="4" w:space="0" w:color="000000"/>
              <w:left w:val="single" w:sz="4" w:space="0" w:color="000000"/>
              <w:bottom w:val="single" w:sz="4" w:space="0" w:color="000000"/>
              <w:right w:val="single" w:sz="4" w:space="0" w:color="000000"/>
            </w:tcBorders>
            <w:vAlign w:val="center"/>
          </w:tcPr>
          <w:p w14:paraId="27C5E355" w14:textId="77777777" w:rsidR="00E517CB" w:rsidRPr="007C4B65" w:rsidRDefault="00E517CB" w:rsidP="00E517CB">
            <w:pPr>
              <w:spacing w:before="20" w:after="20"/>
              <w:jc w:val="center"/>
              <w:rPr>
                <w:b/>
                <w:bCs/>
                <w:sz w:val="26"/>
                <w:szCs w:val="26"/>
              </w:rPr>
            </w:pPr>
            <w:r w:rsidRPr="007C4B65">
              <w:rPr>
                <w:b/>
                <w:bCs/>
                <w:sz w:val="26"/>
                <w:szCs w:val="26"/>
              </w:rPr>
              <w:t>Tên đơn vị</w:t>
            </w:r>
          </w:p>
        </w:tc>
        <w:tc>
          <w:tcPr>
            <w:tcW w:w="8931" w:type="dxa"/>
            <w:tcBorders>
              <w:top w:val="single" w:sz="4" w:space="0" w:color="000000"/>
              <w:left w:val="single" w:sz="4" w:space="0" w:color="000000"/>
              <w:bottom w:val="single" w:sz="4" w:space="0" w:color="000000"/>
              <w:right w:val="single" w:sz="4" w:space="0" w:color="000000"/>
            </w:tcBorders>
            <w:vAlign w:val="center"/>
          </w:tcPr>
          <w:p w14:paraId="6DAF0C11" w14:textId="77777777" w:rsidR="00E517CB" w:rsidRPr="007C4B65" w:rsidRDefault="00E517CB" w:rsidP="00E517CB">
            <w:pPr>
              <w:spacing w:before="20" w:after="20"/>
              <w:jc w:val="center"/>
              <w:rPr>
                <w:b/>
                <w:bCs/>
                <w:sz w:val="26"/>
                <w:szCs w:val="26"/>
              </w:rPr>
            </w:pPr>
            <w:r w:rsidRPr="007C4B65">
              <w:rPr>
                <w:b/>
                <w:bCs/>
                <w:sz w:val="26"/>
                <w:szCs w:val="26"/>
              </w:rPr>
              <w:t>Ý kiến góp ý</w:t>
            </w:r>
          </w:p>
        </w:tc>
        <w:tc>
          <w:tcPr>
            <w:tcW w:w="3260" w:type="dxa"/>
            <w:tcBorders>
              <w:top w:val="single" w:sz="4" w:space="0" w:color="000000"/>
              <w:left w:val="single" w:sz="4" w:space="0" w:color="000000"/>
              <w:bottom w:val="single" w:sz="4" w:space="0" w:color="000000"/>
              <w:right w:val="single" w:sz="4" w:space="0" w:color="000000"/>
            </w:tcBorders>
            <w:vAlign w:val="center"/>
          </w:tcPr>
          <w:p w14:paraId="6F6EE05C" w14:textId="307A8BDC" w:rsidR="00E517CB" w:rsidRPr="007C4B65" w:rsidRDefault="00E517CB" w:rsidP="00E517CB">
            <w:pPr>
              <w:spacing w:before="20" w:after="20"/>
              <w:jc w:val="center"/>
              <w:rPr>
                <w:b/>
                <w:bCs/>
                <w:sz w:val="26"/>
                <w:szCs w:val="26"/>
              </w:rPr>
            </w:pPr>
            <w:r w:rsidRPr="007C4B65">
              <w:rPr>
                <w:b/>
                <w:bCs/>
                <w:sz w:val="28"/>
                <w:szCs w:val="28"/>
              </w:rPr>
              <w:t>Nội dung tiếp thu, giải trình</w:t>
            </w:r>
          </w:p>
        </w:tc>
      </w:tr>
      <w:tr w:rsidR="007C4B65" w:rsidRPr="007C4B65" w14:paraId="20691F30" w14:textId="77777777" w:rsidTr="005B5578">
        <w:tc>
          <w:tcPr>
            <w:tcW w:w="709" w:type="dxa"/>
            <w:vMerge w:val="restart"/>
            <w:tcBorders>
              <w:top w:val="single" w:sz="4" w:space="0" w:color="000000"/>
              <w:left w:val="single" w:sz="4" w:space="0" w:color="000000"/>
              <w:right w:val="single" w:sz="4" w:space="0" w:color="000000"/>
            </w:tcBorders>
            <w:vAlign w:val="center"/>
          </w:tcPr>
          <w:p w14:paraId="2C96E5A7" w14:textId="47F1EB35" w:rsidR="00AC5F61" w:rsidRPr="007C4B65" w:rsidRDefault="00AC5F61" w:rsidP="00961A2D">
            <w:pPr>
              <w:pBdr>
                <w:top w:val="nil"/>
                <w:left w:val="nil"/>
                <w:bottom w:val="nil"/>
                <w:right w:val="nil"/>
                <w:between w:val="nil"/>
              </w:pBdr>
              <w:spacing w:before="20" w:after="20"/>
              <w:jc w:val="center"/>
              <w:rPr>
                <w:sz w:val="26"/>
                <w:szCs w:val="26"/>
              </w:rPr>
            </w:pPr>
            <w:r w:rsidRPr="007C4B65">
              <w:rPr>
                <w:sz w:val="26"/>
                <w:szCs w:val="26"/>
              </w:rPr>
              <w:t>1</w:t>
            </w:r>
          </w:p>
        </w:tc>
        <w:tc>
          <w:tcPr>
            <w:tcW w:w="1559" w:type="dxa"/>
            <w:vMerge w:val="restart"/>
            <w:tcBorders>
              <w:top w:val="single" w:sz="4" w:space="0" w:color="000000"/>
              <w:left w:val="single" w:sz="4" w:space="0" w:color="000000"/>
              <w:right w:val="single" w:sz="4" w:space="0" w:color="000000"/>
            </w:tcBorders>
            <w:vAlign w:val="center"/>
          </w:tcPr>
          <w:p w14:paraId="33F4F423" w14:textId="318F7ADE" w:rsidR="00AC5F61" w:rsidRPr="007C4B65" w:rsidRDefault="00104E4B" w:rsidP="00961A2D">
            <w:pPr>
              <w:spacing w:before="20" w:after="20"/>
              <w:jc w:val="center"/>
              <w:rPr>
                <w:bCs/>
                <w:sz w:val="26"/>
                <w:szCs w:val="26"/>
              </w:rPr>
            </w:pPr>
            <w:r w:rsidRPr="007C4B65">
              <w:rPr>
                <w:bCs/>
                <w:sz w:val="26"/>
                <w:szCs w:val="26"/>
              </w:rPr>
              <w:t>Ban Tuyên giáo và Dân vận Thành ủy (Công văn số 1798-CV/BTGDVTU</w:t>
            </w:r>
            <w:r w:rsidR="00AE7B03" w:rsidRPr="007C4B65">
              <w:rPr>
                <w:bCs/>
                <w:sz w:val="26"/>
                <w:szCs w:val="26"/>
              </w:rPr>
              <w:t xml:space="preserve"> ngày 26/6/2026)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0453DAD3" w14:textId="60D3F513" w:rsidR="00AE7B03" w:rsidRPr="007C4B65" w:rsidRDefault="00AE7B03" w:rsidP="00AE7B03">
            <w:pPr>
              <w:spacing w:before="20" w:after="20"/>
              <w:jc w:val="both"/>
              <w:rPr>
                <w:sz w:val="26"/>
                <w:szCs w:val="26"/>
              </w:rPr>
            </w:pPr>
            <w:r w:rsidRPr="007C4B65">
              <w:rPr>
                <w:sz w:val="26"/>
                <w:szCs w:val="26"/>
              </w:rPr>
              <w:t>1. Về dự thảo Tờ trình về việc đăng ký xây dựng Quyết định ban hành Quy chế quản lý hoạt động thông tin đối ngoại trên địa bàn Thành phố Hồ Chí Minh theo trình tự, thủ tục rút gọn.</w:t>
            </w:r>
          </w:p>
          <w:p w14:paraId="24983FD3" w14:textId="02BA20F0" w:rsidR="00AE7B03" w:rsidRPr="007C4B65" w:rsidRDefault="00AE7B03" w:rsidP="00AE7B03">
            <w:pPr>
              <w:spacing w:before="20" w:after="20"/>
              <w:jc w:val="both"/>
              <w:rPr>
                <w:sz w:val="26"/>
                <w:szCs w:val="26"/>
              </w:rPr>
            </w:pPr>
            <w:r w:rsidRPr="007C4B65">
              <w:rPr>
                <w:sz w:val="26"/>
                <w:szCs w:val="26"/>
              </w:rPr>
              <w:t>- Tại Mục 1. Cơ sở chính trị, căn cứ pháp lý: đề xuất nghiên cứu rút gọn phần căn cứ pháp lý theo hướng giới thiệu, tổng hợp khái quát nhóm văn bản quy định về phân cấp thẩm quyền của Ủy ban nhân dân cấp tỉnh, thành trong việc quản lý và ban hành văn bản quy phạm pháp luật trong lĩnh vực thông tin đối ngoại; về thẩm quyền ban hành/bãi bỏ văn bản quy phạm pháp luật sau khi thực hiện sáp nhập các đơn vị hành chính, tránh liệt kê trích dẫn quá chi tiết.</w:t>
            </w:r>
          </w:p>
          <w:p w14:paraId="297F7E82" w14:textId="16582377" w:rsidR="00AE7B03" w:rsidRPr="007C4B65" w:rsidRDefault="00AE7B03" w:rsidP="00AE7B03">
            <w:pPr>
              <w:spacing w:before="20" w:after="20"/>
              <w:jc w:val="both"/>
              <w:rPr>
                <w:sz w:val="26"/>
                <w:szCs w:val="26"/>
              </w:rPr>
            </w:pPr>
            <w:r w:rsidRPr="007C4B65">
              <w:rPr>
                <w:sz w:val="26"/>
                <w:szCs w:val="26"/>
              </w:rPr>
              <w:t xml:space="preserve">- Tại Mục 2. Cơ sở thực tiễn: đề xuất nghiên cứu, rút gọn mục 1.1 và 1.2 thành 1 mục, trong đó nêu rõ yêu cầu, sự cần thiết phải ban hành một văn bản thống nhất để quản lý hoạt động thông tin đối ngoại trong bối cảnh vận hành mô hình chính quyền địa phương 2 cấp và Thành phố Hồ Chí Minh mới sau khi sắp xếp các đơn vị hành chính; nhấn mạnh việc ban hành Quy chế mới không chỉ nhằm bảo đảm sự thống nhất trong quản lý nhà nước về hoạt động thông tin đối ngoại trong tình hình mới, mà còn đáp ứng yêu cầu đổi mới phương thức triển khai công tác thông tin đối ngoại, </w:t>
            </w:r>
            <w:r w:rsidRPr="007C4B65">
              <w:rPr>
                <w:sz w:val="26"/>
                <w:szCs w:val="26"/>
              </w:rPr>
              <w:lastRenderedPageBreak/>
              <w:t>nâng cao hiệu quả quảng bá hình ảnh, vị thế, tiềm năng phát triển của Thành phố Hồ Chí Minh trong giai đoạn mới.</w:t>
            </w:r>
          </w:p>
          <w:p w14:paraId="4D5820CE" w14:textId="4CE4FCBD" w:rsidR="00AC5F61" w:rsidRPr="007C4B65" w:rsidRDefault="00AE7B03" w:rsidP="00AE7B03">
            <w:pPr>
              <w:spacing w:before="20" w:after="20"/>
              <w:jc w:val="both"/>
              <w:rPr>
                <w:sz w:val="26"/>
                <w:szCs w:val="26"/>
              </w:rPr>
            </w:pPr>
            <w:r w:rsidRPr="007C4B65">
              <w:rPr>
                <w:sz w:val="26"/>
                <w:szCs w:val="26"/>
              </w:rPr>
              <w:t>- Tại Mục 3. Căn cứ áp dụng trình tự, thủ tục rút gọn: đề xuất làm rõ thêm việc ban hành Quy chế này được áp dụng/vận dụng trường hợp nào theo Điều 60 Luật Ban hành văn bản quy phạm pháp luật số 64/2025/QH15, được sửa đổi, bổ sung bởi Luật số 87/2025/QH15 quy định về trường hợp và thẩm quyền quyết định xây dựng, ban hành văn bản quy phạm pháp luật theo trình tự, thủ tục rút gọn; thay vì liệt kê tất cả các trường hợp theo quy định</w:t>
            </w:r>
          </w:p>
        </w:tc>
        <w:tc>
          <w:tcPr>
            <w:tcW w:w="3260" w:type="dxa"/>
            <w:tcBorders>
              <w:top w:val="single" w:sz="4" w:space="0" w:color="000000"/>
              <w:left w:val="single" w:sz="4" w:space="0" w:color="000000"/>
              <w:bottom w:val="single" w:sz="4" w:space="0" w:color="000000"/>
              <w:right w:val="single" w:sz="4" w:space="0" w:color="000000"/>
            </w:tcBorders>
            <w:vAlign w:val="center"/>
          </w:tcPr>
          <w:p w14:paraId="48EF53A8" w14:textId="5ACE4BC3" w:rsidR="00A177E1" w:rsidRPr="007C4B65" w:rsidRDefault="00212A1F" w:rsidP="00961A2D">
            <w:pPr>
              <w:spacing w:before="20" w:after="20"/>
              <w:jc w:val="both"/>
              <w:rPr>
                <w:sz w:val="26"/>
                <w:szCs w:val="26"/>
              </w:rPr>
            </w:pPr>
            <w:r w:rsidRPr="007C4B65">
              <w:rPr>
                <w:sz w:val="26"/>
                <w:szCs w:val="26"/>
              </w:rPr>
              <w:lastRenderedPageBreak/>
              <w:t>Xin được tiếp thu và điều chỉnh</w:t>
            </w:r>
          </w:p>
        </w:tc>
      </w:tr>
      <w:tr w:rsidR="007C4B65" w:rsidRPr="007C4B65" w14:paraId="5B8A6671" w14:textId="77777777" w:rsidTr="005B5578">
        <w:tc>
          <w:tcPr>
            <w:tcW w:w="709" w:type="dxa"/>
            <w:vMerge/>
            <w:tcBorders>
              <w:left w:val="single" w:sz="4" w:space="0" w:color="000000"/>
              <w:right w:val="single" w:sz="4" w:space="0" w:color="000000"/>
            </w:tcBorders>
            <w:vAlign w:val="center"/>
          </w:tcPr>
          <w:p w14:paraId="3824F81C" w14:textId="77777777" w:rsidR="00A177E1" w:rsidRPr="007C4B65" w:rsidRDefault="00A177E1"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D4F238F" w14:textId="77777777" w:rsidR="00A177E1" w:rsidRPr="007C4B65" w:rsidRDefault="00A177E1" w:rsidP="00961A2D">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15B187F6" w14:textId="44269DD6" w:rsidR="00212A1F" w:rsidRPr="007C4B65" w:rsidRDefault="00212A1F" w:rsidP="00212A1F">
            <w:pPr>
              <w:spacing w:before="20" w:after="20"/>
              <w:jc w:val="both"/>
              <w:rPr>
                <w:sz w:val="26"/>
                <w:szCs w:val="26"/>
              </w:rPr>
            </w:pPr>
            <w:r w:rsidRPr="007C4B65">
              <w:rPr>
                <w:sz w:val="26"/>
                <w:szCs w:val="26"/>
              </w:rPr>
              <w:t>2. Về dự thảo Quyết định Quy chế quản lý hoạt động thông tin đối ngoại trên địa bàn Thành phố Hồ Chí Minh,</w:t>
            </w:r>
          </w:p>
          <w:p w14:paraId="1FE25706" w14:textId="779A4BD8" w:rsidR="00212A1F" w:rsidRPr="007C4B65" w:rsidRDefault="00212A1F" w:rsidP="00212A1F">
            <w:pPr>
              <w:spacing w:before="20" w:after="20"/>
              <w:jc w:val="both"/>
              <w:rPr>
                <w:sz w:val="26"/>
                <w:szCs w:val="26"/>
              </w:rPr>
            </w:pPr>
            <w:r w:rsidRPr="007C4B65">
              <w:rPr>
                <w:sz w:val="26"/>
                <w:szCs w:val="26"/>
              </w:rPr>
              <w:t>- Về tên quyết định cần thống nhất giữa trang 1 và trang 3: tại trang 1 sử dụng tên gọi là “Quyết định quy chế hoạt động thông tin đối ngoại trên địa bàn Thành phố Hồ Chí Minh”; đề nghị sửa thành “Quyết định ban hành Quy chế quản lý hoạt động thông tin đối ngoại trên địa bàn Thành phố Hồ Chí Minh”.</w:t>
            </w:r>
          </w:p>
          <w:p w14:paraId="0EDD95F0" w14:textId="0F543CF8" w:rsidR="00212A1F" w:rsidRPr="007C4B65" w:rsidRDefault="00212A1F" w:rsidP="00212A1F">
            <w:pPr>
              <w:spacing w:before="20" w:after="20"/>
              <w:jc w:val="both"/>
              <w:rPr>
                <w:sz w:val="26"/>
                <w:szCs w:val="26"/>
              </w:rPr>
            </w:pPr>
            <w:r w:rsidRPr="007C4B65">
              <w:rPr>
                <w:sz w:val="26"/>
                <w:szCs w:val="26"/>
              </w:rPr>
              <w:t>- Tại khoản 2, Điều 1 dự thảo Quy chế quy định “áp dụng đối với các đơn vị, địa phương có liên quan tham gia hoạt động thông tin đối ngoại trên địa bàn Thành phố”. Đề nghị nghiên cứu bổ sung đối tượng áp dụng là “cơ quan báo chí, tổ chức, cá nhân tham gia hoạt động thông tin đối ngoại trên địa bàn Thành phố” như Quy chế năm 2020 (Số 26/2020/QĐ-UBND ngày 21/9/2020) để bảo đảm bao quát, đầy đủ các đối tượng thuộc phạm vi điều chỉnh của Quy chế này.</w:t>
            </w:r>
          </w:p>
          <w:p w14:paraId="7BDA274A" w14:textId="62857DE1" w:rsidR="00212A1F" w:rsidRPr="007C4B65" w:rsidRDefault="00212A1F" w:rsidP="00212A1F">
            <w:pPr>
              <w:spacing w:before="20" w:after="20"/>
              <w:jc w:val="both"/>
              <w:rPr>
                <w:sz w:val="26"/>
                <w:szCs w:val="26"/>
              </w:rPr>
            </w:pPr>
            <w:r w:rsidRPr="007C4B65">
              <w:rPr>
                <w:sz w:val="26"/>
                <w:szCs w:val="26"/>
              </w:rPr>
              <w:t>- Tại khoản 4, Điều 4 của dự thảo Quy chế đã bổ sung nội dung “theo dõi và tổng hợp dư luận báo chí trong nước và nước ngoài thông tin về Thành phố Hồ Chí Minh” đây là nội dung cần thiết trong bối cảnh hiện nay. Tuy nhiên, đề xuất nghiên cứu, bổ sung nội dung “theo dõi, nghiên cứu, dự báo tình hình công tác thông tin đối ngoại;</w:t>
            </w:r>
            <w:r w:rsidR="00FE5E6B" w:rsidRPr="007C4B65">
              <w:rPr>
                <w:sz w:val="26"/>
                <w:szCs w:val="26"/>
              </w:rPr>
              <w:t xml:space="preserve"> </w:t>
            </w:r>
            <w:r w:rsidRPr="007C4B65">
              <w:rPr>
                <w:sz w:val="26"/>
                <w:szCs w:val="26"/>
              </w:rPr>
              <w:t>chủ động cung cấp thông tin chính thống, kịp thời định hướng dư luận”, nhằm nhấn mạnh yêu cầu chuyển từ cung cấp thông tin sang chủ động dẫn dắt thông tin, phù hợp yêu cầu công tác thông tin đối ngoại trong tình hình mới.</w:t>
            </w:r>
          </w:p>
          <w:p w14:paraId="463053EF" w14:textId="059D2844" w:rsidR="00212A1F" w:rsidRPr="007C4B65" w:rsidRDefault="00212A1F" w:rsidP="00212A1F">
            <w:pPr>
              <w:spacing w:before="20" w:after="20"/>
              <w:jc w:val="both"/>
              <w:rPr>
                <w:sz w:val="26"/>
                <w:szCs w:val="26"/>
              </w:rPr>
            </w:pPr>
            <w:r w:rsidRPr="007C4B65">
              <w:rPr>
                <w:sz w:val="26"/>
                <w:szCs w:val="26"/>
              </w:rPr>
              <w:t>- Thống nhất cách gọi “Thành phố Hồ Chí Minh”, tránh sử dụng xen kẽ “tỉnh” trong một số điều khoản (ví dụ tại Điều 3, Điều 19 dự thảo có nội dung còn thể hiện theo mẫu chung của cấp tỉnh).</w:t>
            </w:r>
          </w:p>
          <w:p w14:paraId="60141989" w14:textId="5A08C22A" w:rsidR="00A177E1" w:rsidRPr="007C4B65" w:rsidRDefault="00212A1F" w:rsidP="00212A1F">
            <w:pPr>
              <w:spacing w:before="20" w:after="20"/>
              <w:jc w:val="both"/>
              <w:rPr>
                <w:sz w:val="26"/>
                <w:szCs w:val="26"/>
              </w:rPr>
            </w:pPr>
            <w:r w:rsidRPr="007C4B65">
              <w:rPr>
                <w:sz w:val="26"/>
                <w:szCs w:val="26"/>
              </w:rPr>
              <w:lastRenderedPageBreak/>
              <w:t>- Tại khoản 4, điều 11, đề nghị điều chỉnh thành “Phối hợp Sở Văn hóa và Thể thao và các cơ quan liên quan tổ chức các lớp đào tạo, tập huấn, bồi dưỡng nghiệp vụ cho cán bộ và các đối tượng tham gia hoạt động thông tin đối ngoại của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7E248EE2" w14:textId="66921E46" w:rsidR="00A177E1" w:rsidRPr="007C4B65" w:rsidRDefault="004C710A" w:rsidP="00961A2D">
            <w:pPr>
              <w:spacing w:before="20" w:after="20"/>
              <w:jc w:val="both"/>
              <w:rPr>
                <w:sz w:val="26"/>
                <w:szCs w:val="26"/>
              </w:rPr>
            </w:pPr>
            <w:r w:rsidRPr="007C4B65">
              <w:rPr>
                <w:sz w:val="26"/>
                <w:szCs w:val="26"/>
              </w:rPr>
              <w:lastRenderedPageBreak/>
              <w:t>Xin được tiếp thu và điều chỉnh</w:t>
            </w:r>
          </w:p>
        </w:tc>
      </w:tr>
      <w:tr w:rsidR="007C4B65" w:rsidRPr="007C4B65" w14:paraId="74847667" w14:textId="77777777" w:rsidTr="005B5578">
        <w:tc>
          <w:tcPr>
            <w:tcW w:w="709" w:type="dxa"/>
            <w:vMerge/>
            <w:tcBorders>
              <w:left w:val="single" w:sz="4" w:space="0" w:color="000000"/>
              <w:right w:val="single" w:sz="4" w:space="0" w:color="000000"/>
            </w:tcBorders>
            <w:vAlign w:val="center"/>
          </w:tcPr>
          <w:p w14:paraId="60523E43" w14:textId="77777777" w:rsidR="00D86898" w:rsidRPr="007C4B65" w:rsidRDefault="00D86898"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E2B6D1A" w14:textId="77777777" w:rsidR="00D86898" w:rsidRPr="007C4B65" w:rsidRDefault="00D86898" w:rsidP="00961A2D">
            <w:pPr>
              <w:spacing w:before="20" w:after="20"/>
              <w:jc w:val="center"/>
              <w:rPr>
                <w:bCs/>
                <w:sz w:val="26"/>
                <w:szCs w:val="26"/>
              </w:rPr>
            </w:pPr>
          </w:p>
        </w:tc>
        <w:tc>
          <w:tcPr>
            <w:tcW w:w="8931" w:type="dxa"/>
            <w:tcBorders>
              <w:top w:val="single" w:sz="4" w:space="0" w:color="000000"/>
              <w:left w:val="single" w:sz="4" w:space="0" w:color="000000"/>
              <w:right w:val="single" w:sz="4" w:space="0" w:color="000000"/>
            </w:tcBorders>
            <w:vAlign w:val="center"/>
          </w:tcPr>
          <w:p w14:paraId="6081BB3A" w14:textId="77777777" w:rsidR="00D86898" w:rsidRPr="007C4B65" w:rsidRDefault="00D86898" w:rsidP="004C710A">
            <w:pPr>
              <w:spacing w:before="20" w:after="20"/>
              <w:jc w:val="both"/>
              <w:rPr>
                <w:sz w:val="26"/>
                <w:szCs w:val="26"/>
              </w:rPr>
            </w:pPr>
            <w:r w:rsidRPr="007C4B65">
              <w:rPr>
                <w:sz w:val="26"/>
                <w:szCs w:val="26"/>
              </w:rPr>
              <w:t>3. Về Bảng so sánh, thuyết minh dự thảo quyết định thay thế quyết định hiện hành,</w:t>
            </w:r>
          </w:p>
          <w:p w14:paraId="73055356" w14:textId="3089948F" w:rsidR="00D86898" w:rsidRPr="007C4B65" w:rsidRDefault="00D86898" w:rsidP="004C710A">
            <w:pPr>
              <w:spacing w:before="20" w:after="20"/>
              <w:jc w:val="both"/>
              <w:rPr>
                <w:sz w:val="26"/>
                <w:szCs w:val="26"/>
              </w:rPr>
            </w:pPr>
            <w:r w:rsidRPr="007C4B65">
              <w:rPr>
                <w:sz w:val="26"/>
                <w:szCs w:val="26"/>
              </w:rPr>
              <w:t>- Tại phần mở đầu và một số nội dung trong bảng có sử dụng các cụm từ “Quyết định ban hành Quy chế hoạt động thông tin đối ngoại...”; “Quy chế quản lý hoạt động thông tin đối ngoại...”, đề nghị thống nhất một tên gọi xuyên suốt, do nội dung văn bản không chỉ quy định hoạt động thông tin đối ngoại mà còn quy định trách nhiệm quản lý nhà nước, trách nhiệm phối hợp của các cơ quan, đơn vị, nên đề nghị thống nhất sử dụng: “Quyết định ban hành Quy chế quản lý hoạt động thông tin đối ngoại trên địa bàn Thành phố Hồ Chí Minh”.</w:t>
            </w:r>
          </w:p>
        </w:tc>
        <w:tc>
          <w:tcPr>
            <w:tcW w:w="3260" w:type="dxa"/>
            <w:tcBorders>
              <w:top w:val="single" w:sz="4" w:space="0" w:color="000000"/>
              <w:left w:val="single" w:sz="4" w:space="0" w:color="000000"/>
              <w:right w:val="single" w:sz="4" w:space="0" w:color="000000"/>
            </w:tcBorders>
            <w:vAlign w:val="center"/>
          </w:tcPr>
          <w:p w14:paraId="2E5B02BA" w14:textId="210960E1" w:rsidR="00D86898" w:rsidRPr="007C4B65" w:rsidRDefault="00D86898" w:rsidP="00961A2D">
            <w:pPr>
              <w:spacing w:before="20" w:after="20"/>
              <w:jc w:val="both"/>
              <w:rPr>
                <w:sz w:val="26"/>
                <w:szCs w:val="26"/>
              </w:rPr>
            </w:pPr>
            <w:r w:rsidRPr="007C4B65">
              <w:rPr>
                <w:sz w:val="26"/>
                <w:szCs w:val="26"/>
              </w:rPr>
              <w:t>Xin tiếp thu và điều chỉnh</w:t>
            </w:r>
          </w:p>
        </w:tc>
      </w:tr>
      <w:tr w:rsidR="007C4B65" w:rsidRPr="007C4B65" w14:paraId="4256B6F5" w14:textId="77777777" w:rsidTr="005B5578">
        <w:tc>
          <w:tcPr>
            <w:tcW w:w="709" w:type="dxa"/>
            <w:vMerge w:val="restart"/>
            <w:tcBorders>
              <w:top w:val="single" w:sz="4" w:space="0" w:color="000000"/>
              <w:left w:val="single" w:sz="4" w:space="0" w:color="000000"/>
              <w:right w:val="single" w:sz="4" w:space="0" w:color="000000"/>
            </w:tcBorders>
            <w:vAlign w:val="center"/>
          </w:tcPr>
          <w:p w14:paraId="2E573A26" w14:textId="4ABBFC65" w:rsidR="00BE6B73" w:rsidRPr="007C4B65" w:rsidRDefault="00BE6B73" w:rsidP="00961A2D">
            <w:pPr>
              <w:pBdr>
                <w:top w:val="nil"/>
                <w:left w:val="nil"/>
                <w:bottom w:val="nil"/>
                <w:right w:val="nil"/>
                <w:between w:val="nil"/>
              </w:pBdr>
              <w:spacing w:before="20" w:after="20"/>
              <w:jc w:val="center"/>
              <w:rPr>
                <w:sz w:val="26"/>
                <w:szCs w:val="26"/>
              </w:rPr>
            </w:pPr>
            <w:r w:rsidRPr="007C4B65">
              <w:rPr>
                <w:sz w:val="26"/>
                <w:szCs w:val="26"/>
              </w:rPr>
              <w:t>2</w:t>
            </w:r>
          </w:p>
        </w:tc>
        <w:tc>
          <w:tcPr>
            <w:tcW w:w="1559" w:type="dxa"/>
            <w:vMerge w:val="restart"/>
            <w:tcBorders>
              <w:top w:val="single" w:sz="4" w:space="0" w:color="000000"/>
              <w:left w:val="single" w:sz="4" w:space="0" w:color="000000"/>
              <w:right w:val="single" w:sz="4" w:space="0" w:color="000000"/>
            </w:tcBorders>
            <w:vAlign w:val="center"/>
          </w:tcPr>
          <w:p w14:paraId="635E8B96" w14:textId="2ED16C58" w:rsidR="00BE6B73" w:rsidRPr="007C4B65" w:rsidRDefault="00BE6B73" w:rsidP="00961A2D">
            <w:pPr>
              <w:spacing w:before="20" w:after="20"/>
              <w:jc w:val="center"/>
              <w:rPr>
                <w:bCs/>
                <w:sz w:val="26"/>
                <w:szCs w:val="26"/>
              </w:rPr>
            </w:pPr>
            <w:r w:rsidRPr="007C4B65">
              <w:rPr>
                <w:bCs/>
                <w:sz w:val="26"/>
                <w:szCs w:val="26"/>
              </w:rPr>
              <w:t>Ủy ban Mặt trận Tổ quốc Việt Nam Thành phố</w:t>
            </w:r>
            <w:r w:rsidR="000329A3" w:rsidRPr="007C4B65">
              <w:rPr>
                <w:bCs/>
                <w:sz w:val="26"/>
                <w:szCs w:val="26"/>
              </w:rPr>
              <w:t xml:space="preserve"> Hồ Chí Minh (Công văn số 1347/M</w:t>
            </w:r>
            <w:r w:rsidRPr="007C4B65">
              <w:rPr>
                <w:bCs/>
                <w:sz w:val="26"/>
                <w:szCs w:val="26"/>
              </w:rPr>
              <w:t>TTQ-BTT ngày 25/6/2026)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3D1DD3C8" w14:textId="67851428" w:rsidR="00BE6B73" w:rsidRPr="007C4B65" w:rsidRDefault="00BE6B73" w:rsidP="00961A2D">
            <w:pPr>
              <w:spacing w:before="20" w:after="20"/>
              <w:jc w:val="both"/>
              <w:rPr>
                <w:sz w:val="26"/>
                <w:szCs w:val="26"/>
              </w:rPr>
            </w:pPr>
            <w:r w:rsidRPr="007C4B65">
              <w:rPr>
                <w:sz w:val="26"/>
                <w:szCs w:val="26"/>
              </w:rPr>
              <w:t>Qua nghiên cứu dự thảo các văn bản đính kèm¹, Ban Thường trực Ủy ban Mặt trận Tổ quốc Việt Nam Thành phố nhận thấy việc xây dựng Quyết định ban hành Quy chế quản lý hoạt động thông tin đối ngoại trên địa bàn Thành phố là cần thiết, phù hợp, nhằm triển khai thực hiện Kết luận số 57-KL/TW ngày 15 tháng 6 năm 2023 của Bộ Chính trị về tiếp tục nâng cao chất lượng, hiệu quả công tác thông tin đối ngoại trong tình hình mới và các văn bản quy định hiện hành, tạo sự thống nhất trong triển khai thực hiện trên địa bàn Thành phố Hồ Chí Minh sau sắp xếp đơn vị hành chính các cấp.</w:t>
            </w:r>
          </w:p>
        </w:tc>
        <w:tc>
          <w:tcPr>
            <w:tcW w:w="3260" w:type="dxa"/>
            <w:tcBorders>
              <w:top w:val="single" w:sz="4" w:space="0" w:color="000000"/>
              <w:left w:val="single" w:sz="4" w:space="0" w:color="000000"/>
              <w:bottom w:val="single" w:sz="4" w:space="0" w:color="000000"/>
              <w:right w:val="single" w:sz="4" w:space="0" w:color="000000"/>
            </w:tcBorders>
            <w:vAlign w:val="center"/>
          </w:tcPr>
          <w:p w14:paraId="3C5274C6" w14:textId="4B3B05A4" w:rsidR="00BE6B73" w:rsidRPr="007C4B65" w:rsidRDefault="00BE6B73" w:rsidP="00961A2D">
            <w:pPr>
              <w:spacing w:before="20" w:after="20"/>
              <w:jc w:val="both"/>
              <w:rPr>
                <w:sz w:val="26"/>
                <w:szCs w:val="26"/>
              </w:rPr>
            </w:pPr>
            <w:r w:rsidRPr="007C4B65">
              <w:rPr>
                <w:sz w:val="26"/>
                <w:szCs w:val="26"/>
              </w:rPr>
              <w:t>Xin được tiếp thu</w:t>
            </w:r>
          </w:p>
        </w:tc>
      </w:tr>
      <w:tr w:rsidR="007C4B65" w:rsidRPr="007C4B65" w14:paraId="4F59D817" w14:textId="77777777" w:rsidTr="005B5578">
        <w:tc>
          <w:tcPr>
            <w:tcW w:w="709" w:type="dxa"/>
            <w:vMerge/>
            <w:tcBorders>
              <w:left w:val="single" w:sz="4" w:space="0" w:color="000000"/>
              <w:right w:val="single" w:sz="4" w:space="0" w:color="000000"/>
            </w:tcBorders>
            <w:vAlign w:val="center"/>
          </w:tcPr>
          <w:p w14:paraId="342DA1D2" w14:textId="77777777" w:rsidR="00BE6B73" w:rsidRPr="007C4B65" w:rsidRDefault="00BE6B7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55A5BABF" w14:textId="77777777" w:rsidR="00BE6B73" w:rsidRPr="007C4B65" w:rsidRDefault="00BE6B73"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51FA19D6" w14:textId="5AC92B00" w:rsidR="00BE6B73" w:rsidRPr="007C4B65" w:rsidRDefault="00BE6B73" w:rsidP="00961A2D">
            <w:pPr>
              <w:spacing w:before="20" w:after="20"/>
              <w:jc w:val="both"/>
              <w:rPr>
                <w:sz w:val="26"/>
                <w:szCs w:val="26"/>
              </w:rPr>
            </w:pPr>
            <w:r w:rsidRPr="007C4B65">
              <w:rPr>
                <w:sz w:val="26"/>
                <w:szCs w:val="26"/>
              </w:rPr>
              <w:t>Khoản 2, Điều 3 điều chỉnh thành: “... trình Ủy ban nhân dân Thành phố xem xét, quyết định theo quy định của Luật Ngân sách nhà nước”.</w:t>
            </w:r>
          </w:p>
        </w:tc>
        <w:tc>
          <w:tcPr>
            <w:tcW w:w="3260" w:type="dxa"/>
            <w:tcBorders>
              <w:top w:val="single" w:sz="4" w:space="0" w:color="000000"/>
              <w:left w:val="single" w:sz="4" w:space="0" w:color="000000"/>
              <w:bottom w:val="single" w:sz="4" w:space="0" w:color="000000"/>
              <w:right w:val="single" w:sz="4" w:space="0" w:color="000000"/>
            </w:tcBorders>
            <w:vAlign w:val="center"/>
          </w:tcPr>
          <w:p w14:paraId="02BE0887" w14:textId="783945D0" w:rsidR="00BE6B73" w:rsidRPr="007C4B65" w:rsidRDefault="00BE6B73" w:rsidP="00961A2D">
            <w:pPr>
              <w:spacing w:before="20" w:after="20"/>
              <w:jc w:val="both"/>
              <w:rPr>
                <w:sz w:val="26"/>
                <w:szCs w:val="26"/>
              </w:rPr>
            </w:pPr>
            <w:r w:rsidRPr="007C4B65">
              <w:rPr>
                <w:sz w:val="26"/>
                <w:szCs w:val="26"/>
              </w:rPr>
              <w:t>Xin được tiếp thu và điều chỉnh</w:t>
            </w:r>
          </w:p>
        </w:tc>
      </w:tr>
      <w:tr w:rsidR="007C4B65" w:rsidRPr="007C4B65" w14:paraId="455EE56B" w14:textId="77777777" w:rsidTr="005B5578">
        <w:tc>
          <w:tcPr>
            <w:tcW w:w="709" w:type="dxa"/>
            <w:vMerge/>
            <w:tcBorders>
              <w:left w:val="single" w:sz="4" w:space="0" w:color="000000"/>
              <w:right w:val="single" w:sz="4" w:space="0" w:color="000000"/>
            </w:tcBorders>
            <w:vAlign w:val="center"/>
          </w:tcPr>
          <w:p w14:paraId="44C3DB46" w14:textId="77777777" w:rsidR="00BE6B73" w:rsidRPr="007C4B65" w:rsidRDefault="00BE6B7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28BFF302" w14:textId="77777777" w:rsidR="00BE6B73" w:rsidRPr="007C4B65" w:rsidRDefault="00BE6B73"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6DA60C0" w14:textId="5BD6362C" w:rsidR="00BE6B73" w:rsidRPr="007C4B65" w:rsidRDefault="00BE6B73" w:rsidP="00961A2D">
            <w:pPr>
              <w:spacing w:before="20" w:after="20"/>
              <w:jc w:val="both"/>
              <w:rPr>
                <w:sz w:val="26"/>
                <w:szCs w:val="26"/>
              </w:rPr>
            </w:pPr>
            <w:r w:rsidRPr="007C4B65">
              <w:rPr>
                <w:bCs/>
                <w:sz w:val="26"/>
                <w:szCs w:val="26"/>
              </w:rPr>
              <w:t>Khoản 6, Điều 5 điều chỉnh thành:</w:t>
            </w:r>
            <w:r w:rsidRPr="007C4B65">
              <w:rPr>
                <w:sz w:val="26"/>
                <w:szCs w:val="26"/>
              </w:rPr>
              <w:t xml:space="preserve"> “Thông tin tuyên truyền về công tác biên giới, biển, đảo; việc phân giới, cắm mốc, quản lý biên giới và chủ quyền của Việt Nam trên Biển Đông; tuyên truyền về thành tựu bảo đảm quyền con người và phản bác lại các luận điệu xuyên tạc về tình hình dân chủ, nhân quyền tại Việt Nam”.</w:t>
            </w:r>
          </w:p>
        </w:tc>
        <w:tc>
          <w:tcPr>
            <w:tcW w:w="3260" w:type="dxa"/>
            <w:tcBorders>
              <w:top w:val="single" w:sz="4" w:space="0" w:color="000000"/>
              <w:left w:val="single" w:sz="4" w:space="0" w:color="000000"/>
              <w:bottom w:val="single" w:sz="4" w:space="0" w:color="000000"/>
              <w:right w:val="single" w:sz="4" w:space="0" w:color="000000"/>
            </w:tcBorders>
            <w:vAlign w:val="center"/>
          </w:tcPr>
          <w:p w14:paraId="62BE9B76" w14:textId="6B900A3A" w:rsidR="00BE6B73" w:rsidRPr="007C4B65" w:rsidRDefault="00BE6B73" w:rsidP="00961A2D">
            <w:pPr>
              <w:spacing w:before="20" w:after="20"/>
              <w:jc w:val="both"/>
              <w:rPr>
                <w:sz w:val="26"/>
                <w:szCs w:val="26"/>
              </w:rPr>
            </w:pPr>
            <w:r w:rsidRPr="007C4B65">
              <w:rPr>
                <w:sz w:val="26"/>
                <w:szCs w:val="26"/>
              </w:rPr>
              <w:t>Xin được tiếp thu và điều chỉnh</w:t>
            </w:r>
          </w:p>
        </w:tc>
      </w:tr>
      <w:tr w:rsidR="007C4B65" w:rsidRPr="007C4B65" w14:paraId="0FB2679A" w14:textId="77777777" w:rsidTr="005B5578">
        <w:tc>
          <w:tcPr>
            <w:tcW w:w="709" w:type="dxa"/>
            <w:vMerge/>
            <w:tcBorders>
              <w:left w:val="single" w:sz="4" w:space="0" w:color="000000"/>
              <w:right w:val="single" w:sz="4" w:space="0" w:color="000000"/>
            </w:tcBorders>
            <w:vAlign w:val="center"/>
          </w:tcPr>
          <w:p w14:paraId="649414C2" w14:textId="77777777" w:rsidR="00BE6B73" w:rsidRPr="007C4B65" w:rsidRDefault="00BE6B7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1FED3CFB" w14:textId="77777777" w:rsidR="00BE6B73" w:rsidRPr="007C4B65" w:rsidRDefault="00BE6B73"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B492F3D" w14:textId="5A6426AE" w:rsidR="00BE6B73" w:rsidRPr="007C4B65" w:rsidRDefault="00BE6B73" w:rsidP="00961A2D">
            <w:pPr>
              <w:spacing w:before="20" w:after="20"/>
              <w:jc w:val="both"/>
              <w:rPr>
                <w:sz w:val="26"/>
                <w:szCs w:val="26"/>
              </w:rPr>
            </w:pPr>
            <w:r w:rsidRPr="007C4B65">
              <w:rPr>
                <w:sz w:val="26"/>
                <w:szCs w:val="26"/>
              </w:rPr>
              <w:t>Điểm a, khoản 1, Điều 6 điều chỉnh thành: “Hoạt động đối ngoại của Thành ủy, Hội đồng nhân dân, Ủy ban nhân dân, Ủy ban Mặt trận Tổ quốc Việt Nam Thành phố và các cơ quan, tổ chức, cá nhân có thẩm quyền”</w:t>
            </w:r>
          </w:p>
        </w:tc>
        <w:tc>
          <w:tcPr>
            <w:tcW w:w="3260" w:type="dxa"/>
            <w:tcBorders>
              <w:top w:val="single" w:sz="4" w:space="0" w:color="000000"/>
              <w:left w:val="single" w:sz="4" w:space="0" w:color="000000"/>
              <w:bottom w:val="single" w:sz="4" w:space="0" w:color="000000"/>
              <w:right w:val="single" w:sz="4" w:space="0" w:color="000000"/>
            </w:tcBorders>
            <w:vAlign w:val="center"/>
          </w:tcPr>
          <w:p w14:paraId="71A630FE" w14:textId="5DBA2179" w:rsidR="00BE6B73" w:rsidRPr="007C4B65" w:rsidRDefault="00BE6B73" w:rsidP="00961A2D">
            <w:pPr>
              <w:spacing w:before="20" w:after="20"/>
              <w:jc w:val="both"/>
              <w:rPr>
                <w:sz w:val="26"/>
                <w:szCs w:val="26"/>
              </w:rPr>
            </w:pPr>
            <w:r w:rsidRPr="007C4B65">
              <w:rPr>
                <w:sz w:val="26"/>
                <w:szCs w:val="26"/>
              </w:rPr>
              <w:t>Xin được tiếp thu và điều chỉnh</w:t>
            </w:r>
          </w:p>
        </w:tc>
      </w:tr>
      <w:tr w:rsidR="007C4B65" w:rsidRPr="007C4B65" w14:paraId="1403ED2B" w14:textId="77777777" w:rsidTr="005B5578">
        <w:tc>
          <w:tcPr>
            <w:tcW w:w="709" w:type="dxa"/>
            <w:vMerge/>
            <w:tcBorders>
              <w:left w:val="single" w:sz="4" w:space="0" w:color="000000"/>
              <w:right w:val="single" w:sz="4" w:space="0" w:color="000000"/>
            </w:tcBorders>
            <w:vAlign w:val="center"/>
          </w:tcPr>
          <w:p w14:paraId="3F01A7FB" w14:textId="77777777" w:rsidR="00BE6B73" w:rsidRPr="007C4B65" w:rsidRDefault="00BE6B7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D96130A" w14:textId="77777777" w:rsidR="00BE6B73" w:rsidRPr="007C4B65" w:rsidRDefault="00BE6B73"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8E4BEFF" w14:textId="77777777" w:rsidR="00BE6B73" w:rsidRPr="007C4B65" w:rsidRDefault="00BE6B73" w:rsidP="00CD30AE">
            <w:pPr>
              <w:spacing w:before="20" w:after="20"/>
              <w:jc w:val="both"/>
              <w:rPr>
                <w:sz w:val="26"/>
                <w:szCs w:val="26"/>
              </w:rPr>
            </w:pPr>
            <w:r w:rsidRPr="007C4B65">
              <w:rPr>
                <w:sz w:val="26"/>
                <w:szCs w:val="26"/>
              </w:rPr>
              <w:t>Tại Điều 14:</w:t>
            </w:r>
          </w:p>
          <w:p w14:paraId="11D9563E" w14:textId="77777777" w:rsidR="00BE6B73" w:rsidRPr="007C4B65" w:rsidRDefault="00BE6B73" w:rsidP="00CD30AE">
            <w:pPr>
              <w:spacing w:before="20" w:after="20"/>
              <w:jc w:val="both"/>
              <w:rPr>
                <w:sz w:val="26"/>
                <w:szCs w:val="26"/>
              </w:rPr>
            </w:pPr>
            <w:r w:rsidRPr="007C4B65">
              <w:rPr>
                <w:sz w:val="26"/>
                <w:szCs w:val="26"/>
              </w:rPr>
              <w:lastRenderedPageBreak/>
              <w:t>Khoản 1 điều chỉnh thành “Thông tin cho lãnh đạo Thành ủy, Hội đồng nhân dân, Ủy ban nhân dân, Ủy ban Mặt trận Tổ quốc Việt Nam Thành phố về tình hình quốc tế và dư luận quốc tế về Việt Nam nói chung và Thành phố Hồ Chí Minh nói riêng”.</w:t>
            </w:r>
          </w:p>
          <w:p w14:paraId="41652BB8" w14:textId="5798C0E7" w:rsidR="00BE6B73" w:rsidRPr="007C4B65" w:rsidRDefault="00BE6B73" w:rsidP="00CD30AE">
            <w:pPr>
              <w:spacing w:before="20" w:after="20"/>
              <w:jc w:val="both"/>
              <w:rPr>
                <w:sz w:val="26"/>
                <w:szCs w:val="26"/>
              </w:rPr>
            </w:pPr>
            <w:r w:rsidRPr="007C4B65">
              <w:rPr>
                <w:sz w:val="26"/>
                <w:szCs w:val="26"/>
              </w:rPr>
              <w:t>Khoản 2 điều chỉnh thành “Chuẩn bị trả lời phỏng vấn của lãnh đạo Thành ủy, Hội đồng nhân dân, Ủy ban nhân dân, Ủy ban Mặt trận Tổ quốc Việt Nam Thành phố cho phóng viên nước ngoài”.</w:t>
            </w:r>
          </w:p>
        </w:tc>
        <w:tc>
          <w:tcPr>
            <w:tcW w:w="3260" w:type="dxa"/>
            <w:tcBorders>
              <w:top w:val="single" w:sz="4" w:space="0" w:color="000000"/>
              <w:left w:val="single" w:sz="4" w:space="0" w:color="000000"/>
              <w:bottom w:val="single" w:sz="4" w:space="0" w:color="000000"/>
              <w:right w:val="single" w:sz="4" w:space="0" w:color="000000"/>
            </w:tcBorders>
            <w:vAlign w:val="center"/>
          </w:tcPr>
          <w:p w14:paraId="614AF773" w14:textId="4E8C860D" w:rsidR="00BE6B73" w:rsidRPr="007C4B65" w:rsidRDefault="00BE6B73" w:rsidP="00961A2D">
            <w:pPr>
              <w:spacing w:before="20" w:after="20"/>
              <w:jc w:val="both"/>
              <w:rPr>
                <w:sz w:val="26"/>
                <w:szCs w:val="26"/>
              </w:rPr>
            </w:pPr>
            <w:r w:rsidRPr="007C4B65">
              <w:rPr>
                <w:sz w:val="26"/>
                <w:szCs w:val="26"/>
              </w:rPr>
              <w:lastRenderedPageBreak/>
              <w:t>Xin được tiếp thu và điều chỉnh</w:t>
            </w:r>
          </w:p>
        </w:tc>
      </w:tr>
      <w:tr w:rsidR="007C4B65" w:rsidRPr="007C4B65" w14:paraId="383A8690" w14:textId="77777777" w:rsidTr="005B5578">
        <w:tc>
          <w:tcPr>
            <w:tcW w:w="709" w:type="dxa"/>
            <w:vMerge/>
            <w:tcBorders>
              <w:left w:val="single" w:sz="4" w:space="0" w:color="000000"/>
              <w:right w:val="single" w:sz="4" w:space="0" w:color="000000"/>
            </w:tcBorders>
            <w:vAlign w:val="center"/>
          </w:tcPr>
          <w:p w14:paraId="75AE3DCB" w14:textId="77777777" w:rsidR="00BE6B73" w:rsidRPr="007C4B65" w:rsidRDefault="00BE6B7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8859746" w14:textId="77777777" w:rsidR="00BE6B73" w:rsidRPr="007C4B65" w:rsidRDefault="00BE6B73"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78091C16" w14:textId="3750EC1B" w:rsidR="00BE6B73" w:rsidRPr="007C4B65" w:rsidRDefault="00BE6B73" w:rsidP="00961A2D">
            <w:pPr>
              <w:spacing w:before="20" w:after="20"/>
              <w:jc w:val="both"/>
              <w:rPr>
                <w:sz w:val="26"/>
                <w:szCs w:val="26"/>
              </w:rPr>
            </w:pPr>
            <w:r w:rsidRPr="007C4B65">
              <w:rPr>
                <w:sz w:val="26"/>
                <w:szCs w:val="26"/>
              </w:rPr>
              <w:t>Khoản 2, Điều 18 điều chỉnh thành “Cung cấp thông tin cho các cơ quan báo chí, cổng thông tin điện tử của Thành phố ...”.</w:t>
            </w:r>
          </w:p>
        </w:tc>
        <w:tc>
          <w:tcPr>
            <w:tcW w:w="3260" w:type="dxa"/>
            <w:tcBorders>
              <w:top w:val="single" w:sz="4" w:space="0" w:color="000000"/>
              <w:left w:val="single" w:sz="4" w:space="0" w:color="000000"/>
              <w:bottom w:val="single" w:sz="4" w:space="0" w:color="000000"/>
              <w:right w:val="single" w:sz="4" w:space="0" w:color="000000"/>
            </w:tcBorders>
            <w:vAlign w:val="center"/>
          </w:tcPr>
          <w:p w14:paraId="10877906" w14:textId="38315445" w:rsidR="00BE6B73" w:rsidRPr="007C4B65" w:rsidRDefault="00BE6B73" w:rsidP="00961A2D">
            <w:pPr>
              <w:spacing w:before="20" w:after="20"/>
              <w:jc w:val="both"/>
              <w:rPr>
                <w:sz w:val="26"/>
                <w:szCs w:val="26"/>
              </w:rPr>
            </w:pPr>
            <w:r w:rsidRPr="007C4B65">
              <w:rPr>
                <w:sz w:val="26"/>
                <w:szCs w:val="26"/>
              </w:rPr>
              <w:t>Xin được tiếp thu và điều chỉnh</w:t>
            </w:r>
          </w:p>
        </w:tc>
      </w:tr>
      <w:tr w:rsidR="007C4B65" w:rsidRPr="007C4B65" w14:paraId="7F612CA3" w14:textId="77777777" w:rsidTr="005B5578">
        <w:tc>
          <w:tcPr>
            <w:tcW w:w="709" w:type="dxa"/>
            <w:vMerge/>
            <w:tcBorders>
              <w:left w:val="single" w:sz="4" w:space="0" w:color="000000"/>
              <w:bottom w:val="single" w:sz="4" w:space="0" w:color="000000"/>
              <w:right w:val="single" w:sz="4" w:space="0" w:color="000000"/>
            </w:tcBorders>
            <w:vAlign w:val="center"/>
          </w:tcPr>
          <w:p w14:paraId="384922AC" w14:textId="77777777" w:rsidR="00BE6B73" w:rsidRPr="007C4B65" w:rsidRDefault="00BE6B73"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bottom w:val="single" w:sz="4" w:space="0" w:color="000000"/>
              <w:right w:val="single" w:sz="4" w:space="0" w:color="000000"/>
            </w:tcBorders>
            <w:vAlign w:val="center"/>
          </w:tcPr>
          <w:p w14:paraId="68C3EA96" w14:textId="77777777" w:rsidR="00BE6B73" w:rsidRPr="007C4B65" w:rsidRDefault="00BE6B73"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F0B6EFC" w14:textId="3EB4B738" w:rsidR="00BE6B73" w:rsidRPr="007C4B65" w:rsidRDefault="00BE6B73" w:rsidP="00961A2D">
            <w:pPr>
              <w:spacing w:before="20" w:after="20"/>
              <w:jc w:val="both"/>
              <w:rPr>
                <w:sz w:val="26"/>
                <w:szCs w:val="26"/>
              </w:rPr>
            </w:pPr>
            <w:r w:rsidRPr="007C4B65">
              <w:rPr>
                <w:sz w:val="26"/>
                <w:szCs w:val="26"/>
              </w:rPr>
              <w:t>Đề nghị chuyển các nội dung tại Điều 25 vào Điều 19 do chức năng, nhiệm vụ hiện tại về công tác người Việt Nam ở nước ngoài do Văn phòng Ủy ban nhân dân Thành phố tham mưu thực hiện</w:t>
            </w:r>
          </w:p>
        </w:tc>
        <w:tc>
          <w:tcPr>
            <w:tcW w:w="3260" w:type="dxa"/>
            <w:tcBorders>
              <w:top w:val="single" w:sz="4" w:space="0" w:color="000000"/>
              <w:left w:val="single" w:sz="4" w:space="0" w:color="000000"/>
              <w:bottom w:val="single" w:sz="4" w:space="0" w:color="000000"/>
              <w:right w:val="single" w:sz="4" w:space="0" w:color="000000"/>
            </w:tcBorders>
            <w:vAlign w:val="center"/>
          </w:tcPr>
          <w:p w14:paraId="34AD8201" w14:textId="31FEAE3C" w:rsidR="00BE6B73" w:rsidRPr="007C4B65" w:rsidRDefault="00BE6B73" w:rsidP="00961A2D">
            <w:pPr>
              <w:spacing w:before="20" w:after="20"/>
              <w:jc w:val="both"/>
              <w:rPr>
                <w:sz w:val="26"/>
                <w:szCs w:val="26"/>
              </w:rPr>
            </w:pPr>
            <w:r w:rsidRPr="007C4B65">
              <w:rPr>
                <w:sz w:val="26"/>
                <w:szCs w:val="26"/>
              </w:rPr>
              <w:t xml:space="preserve">Xin được giữ nguyên 2 Điều trên. Lý do: </w:t>
            </w:r>
            <w:bookmarkStart w:id="1" w:name="dieu_1_1_name"/>
            <w:r w:rsidRPr="007C4B65">
              <w:rPr>
                <w:sz w:val="26"/>
                <w:szCs w:val="26"/>
              </w:rPr>
              <w:t>Ủy ban về Người Việt Nam ở nước ngoài thành phố Hồ Chí Minh là cơ quan thuộc Ủy ban nhân dân thành phố, có chức năng tham mưu, giúp Ủy ban nhân dân thành phố thực hiện chức năng quản lý nhà nước về công tác đối với người Việt Nam ở nước ngoài trên địa bàn Thành phố Hồ Chí Minh và thực hiện một số nhiệm vụ, quyền hạn khác trong lĩnh vực công tác đối với người Việt Nam ở nước ngoài theo sự ủy quyền của Ủy ban nhân dân thành phố</w:t>
            </w:r>
            <w:bookmarkEnd w:id="1"/>
            <w:r w:rsidRPr="007C4B65">
              <w:rPr>
                <w:sz w:val="26"/>
                <w:szCs w:val="26"/>
              </w:rPr>
              <w:t xml:space="preserve">. </w:t>
            </w:r>
          </w:p>
        </w:tc>
      </w:tr>
      <w:tr w:rsidR="007C4B65" w:rsidRPr="007C4B65" w14:paraId="6AE49061" w14:textId="77777777" w:rsidTr="005B5578">
        <w:tc>
          <w:tcPr>
            <w:tcW w:w="709" w:type="dxa"/>
            <w:vMerge w:val="restart"/>
            <w:tcBorders>
              <w:top w:val="single" w:sz="4" w:space="0" w:color="000000"/>
              <w:left w:val="single" w:sz="4" w:space="0" w:color="000000"/>
              <w:right w:val="single" w:sz="4" w:space="0" w:color="000000"/>
            </w:tcBorders>
            <w:vAlign w:val="center"/>
          </w:tcPr>
          <w:p w14:paraId="4A3D4501" w14:textId="53E502EC" w:rsidR="003A5974" w:rsidRPr="007C4B65" w:rsidRDefault="003A5974" w:rsidP="00961A2D">
            <w:pPr>
              <w:pBdr>
                <w:top w:val="nil"/>
                <w:left w:val="nil"/>
                <w:bottom w:val="nil"/>
                <w:right w:val="nil"/>
                <w:between w:val="nil"/>
              </w:pBdr>
              <w:spacing w:before="20" w:after="20"/>
              <w:jc w:val="center"/>
              <w:rPr>
                <w:sz w:val="26"/>
                <w:szCs w:val="26"/>
              </w:rPr>
            </w:pPr>
            <w:r w:rsidRPr="007C4B65">
              <w:rPr>
                <w:sz w:val="26"/>
                <w:szCs w:val="26"/>
              </w:rPr>
              <w:t>3</w:t>
            </w:r>
          </w:p>
        </w:tc>
        <w:tc>
          <w:tcPr>
            <w:tcW w:w="1559" w:type="dxa"/>
            <w:vMerge w:val="restart"/>
            <w:tcBorders>
              <w:top w:val="single" w:sz="4" w:space="0" w:color="000000"/>
              <w:left w:val="single" w:sz="4" w:space="0" w:color="000000"/>
              <w:right w:val="single" w:sz="4" w:space="0" w:color="000000"/>
            </w:tcBorders>
            <w:vAlign w:val="center"/>
          </w:tcPr>
          <w:p w14:paraId="2B8D0AD6" w14:textId="67AF77F3" w:rsidR="003A5974" w:rsidRPr="007C4B65" w:rsidRDefault="005744E0" w:rsidP="008715A1">
            <w:pPr>
              <w:spacing w:before="20" w:after="20"/>
              <w:jc w:val="center"/>
              <w:rPr>
                <w:bCs/>
                <w:sz w:val="26"/>
                <w:szCs w:val="26"/>
              </w:rPr>
            </w:pPr>
            <w:r w:rsidRPr="007C4B65">
              <w:rPr>
                <w:bCs/>
                <w:sz w:val="26"/>
                <w:szCs w:val="26"/>
              </w:rPr>
              <w:t>Sở Tư pháp (Công văn số 7576/STP-</w:t>
            </w:r>
            <w:r w:rsidRPr="007C4B65">
              <w:rPr>
                <w:bCs/>
                <w:sz w:val="26"/>
                <w:szCs w:val="26"/>
              </w:rPr>
              <w:lastRenderedPageBreak/>
              <w:t>VB ngày 25/6/2026)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63DC1C3D" w14:textId="77777777" w:rsidR="005744E0" w:rsidRPr="007C4B65" w:rsidRDefault="005744E0" w:rsidP="005744E0">
            <w:pPr>
              <w:spacing w:before="20" w:after="20"/>
              <w:jc w:val="both"/>
              <w:rPr>
                <w:b/>
                <w:bCs/>
                <w:sz w:val="26"/>
                <w:szCs w:val="26"/>
              </w:rPr>
            </w:pPr>
            <w:r w:rsidRPr="007C4B65">
              <w:rPr>
                <w:b/>
                <w:sz w:val="26"/>
                <w:szCs w:val="26"/>
              </w:rPr>
              <w:lastRenderedPageBreak/>
              <w:t>1.</w:t>
            </w:r>
            <w:r w:rsidRPr="007C4B65">
              <w:rPr>
                <w:sz w:val="26"/>
                <w:szCs w:val="26"/>
              </w:rPr>
              <w:t xml:space="preserve"> </w:t>
            </w:r>
            <w:r w:rsidRPr="007C4B65">
              <w:rPr>
                <w:b/>
                <w:bCs/>
                <w:sz w:val="26"/>
                <w:szCs w:val="26"/>
              </w:rPr>
              <w:t>Về cơ sở pháp lý, thẩm quyền ban hành Quyết định</w:t>
            </w:r>
          </w:p>
          <w:p w14:paraId="0E342D99" w14:textId="77777777" w:rsidR="005744E0" w:rsidRPr="007C4B65" w:rsidRDefault="005744E0" w:rsidP="005744E0">
            <w:pPr>
              <w:spacing w:before="20" w:after="20"/>
              <w:jc w:val="both"/>
              <w:rPr>
                <w:sz w:val="26"/>
                <w:szCs w:val="26"/>
              </w:rPr>
            </w:pPr>
            <w:r w:rsidRPr="007C4B65">
              <w:rPr>
                <w:sz w:val="26"/>
                <w:szCs w:val="26"/>
              </w:rPr>
              <w:t>Tại dự thảo Tờ trình, Sở Văn hóa và Thể thao trình bày như sau:</w:t>
            </w:r>
          </w:p>
          <w:p w14:paraId="02C60D78" w14:textId="4B382D05" w:rsidR="005744E0" w:rsidRPr="007C4B65" w:rsidRDefault="005744E0" w:rsidP="005744E0">
            <w:pPr>
              <w:spacing w:before="20" w:after="20"/>
              <w:jc w:val="both"/>
              <w:rPr>
                <w:i/>
                <w:sz w:val="26"/>
                <w:szCs w:val="26"/>
                <w:lang w:val="it-IT"/>
              </w:rPr>
            </w:pPr>
            <w:r w:rsidRPr="007C4B65">
              <w:rPr>
                <w:sz w:val="26"/>
                <w:szCs w:val="26"/>
              </w:rPr>
              <w:t>“…</w:t>
            </w:r>
            <w:r w:rsidRPr="007C4B65">
              <w:rPr>
                <w:i/>
                <w:iCs/>
                <w:sz w:val="26"/>
                <w:szCs w:val="26"/>
              </w:rPr>
              <w:t xml:space="preserve">trước khi sắp xếp: </w:t>
            </w:r>
            <w:r w:rsidRPr="007C4B65">
              <w:rPr>
                <w:i/>
                <w:sz w:val="26"/>
                <w:szCs w:val="26"/>
                <w:lang w:val="it-IT"/>
              </w:rPr>
              <w:t xml:space="preserve">Ủy ban nhân dân Thành phố Hồ Chí Minh ban hành Quyết định số 26/2020/QĐ-UBND ngày 21 tháng 9 năm 2020 của Quy chế hoạt động thông </w:t>
            </w:r>
            <w:r w:rsidRPr="007C4B65">
              <w:rPr>
                <w:i/>
                <w:sz w:val="26"/>
                <w:szCs w:val="26"/>
                <w:lang w:val="it-IT"/>
              </w:rPr>
              <w:lastRenderedPageBreak/>
              <w:t>tin đối ngoại trên địa bàn Thành phố Hồ Chí Minh và Tỉnh Bình Dương (cũ) ban hành Quyết định số 32/2019/</w:t>
            </w:r>
            <w:r w:rsidR="00FF2150">
              <w:rPr>
                <w:i/>
                <w:sz w:val="26"/>
                <w:szCs w:val="26"/>
                <w:lang w:val="it-IT"/>
              </w:rPr>
              <w:t>QĐ-</w:t>
            </w:r>
            <w:r w:rsidRPr="007C4B65">
              <w:rPr>
                <w:i/>
                <w:sz w:val="26"/>
                <w:szCs w:val="26"/>
                <w:lang w:val="it-IT"/>
              </w:rPr>
              <w:t xml:space="preserve">UBND ngày 13 tháng 12 năm 2019 của Ủy ban nhân dân tỉnh Bình Dương về Quy chế hoạt động thông tin đối ngoại trên địa bàn tỉnh Bình Dương trên cơ sở quy định tại </w:t>
            </w:r>
            <w:r w:rsidRPr="007C4B65">
              <w:rPr>
                <w:i/>
                <w:sz w:val="26"/>
                <w:szCs w:val="26"/>
                <w:lang w:val="fi-FI"/>
              </w:rPr>
              <w:t>Khoản 2 Điều 3, khoản 2 Điều 9 Thông tư số 22/2016/TTBTTTT ngày 19 tháng 10 năm 2016 của Bộ trưởng Bộ Thông tin và Truyền thông hướng dẫn quản lý hoạt động thông tin đối ngoại của các tỉnh, thành phố trực thuộc Trung ương</w:t>
            </w:r>
            <w:r w:rsidRPr="007C4B65">
              <w:rPr>
                <w:i/>
                <w:sz w:val="26"/>
                <w:szCs w:val="26"/>
                <w:lang w:val="it-IT"/>
              </w:rPr>
              <w:t>. Bà Rịa – Vũng Tàu (cũ) không có ban hành Quy chế hoạt động thông tin đối ngoại trên địa bàn tỉnh.</w:t>
            </w:r>
          </w:p>
          <w:p w14:paraId="02FF61A1" w14:textId="24BA1858" w:rsidR="005744E0" w:rsidRPr="007C4B65" w:rsidRDefault="005744E0" w:rsidP="005744E0">
            <w:pPr>
              <w:spacing w:before="20" w:after="20"/>
              <w:jc w:val="both"/>
              <w:rPr>
                <w:sz w:val="26"/>
                <w:szCs w:val="26"/>
                <w:lang w:val="fi-FI"/>
              </w:rPr>
            </w:pPr>
            <w:r w:rsidRPr="007C4B65">
              <w:rPr>
                <w:i/>
                <w:sz w:val="26"/>
                <w:szCs w:val="26"/>
                <w:lang w:val="fi-FI"/>
              </w:rPr>
              <w:t xml:space="preserve">...để bảo đảm sự thống nhất, đồng bộ của hệ thống pháp luật, việc ban hành Quyết định </w:t>
            </w:r>
            <w:r w:rsidRPr="007C4B65">
              <w:rPr>
                <w:i/>
                <w:sz w:val="26"/>
                <w:szCs w:val="26"/>
              </w:rPr>
              <w:t>về</w:t>
            </w:r>
            <w:r w:rsidRPr="007C4B65">
              <w:rPr>
                <w:i/>
                <w:sz w:val="26"/>
                <w:szCs w:val="26"/>
                <w:lang w:val="vi-VN"/>
              </w:rPr>
              <w:t xml:space="preserve"> quy chế quản lý hoạt động thông tin đối ngoại trên địa bàn </w:t>
            </w:r>
            <w:r w:rsidRPr="007C4B65">
              <w:rPr>
                <w:i/>
                <w:sz w:val="26"/>
                <w:szCs w:val="26"/>
              </w:rPr>
              <w:t>Thành phố Hồ Chí Minh</w:t>
            </w:r>
            <w:r w:rsidRPr="007C4B65">
              <w:rPr>
                <w:i/>
                <w:sz w:val="26"/>
                <w:szCs w:val="26"/>
                <w:lang w:val="vi-VN"/>
              </w:rPr>
              <w:t xml:space="preserve"> </w:t>
            </w:r>
            <w:r w:rsidRPr="007C4B65">
              <w:rPr>
                <w:i/>
                <w:sz w:val="26"/>
                <w:szCs w:val="26"/>
              </w:rPr>
              <w:t xml:space="preserve">theo </w:t>
            </w:r>
            <w:r w:rsidRPr="007C4B65">
              <w:rPr>
                <w:i/>
                <w:iCs/>
                <w:sz w:val="26"/>
                <w:szCs w:val="26"/>
              </w:rPr>
              <w:t xml:space="preserve">Nghị định số 72/2015/NĐ-CP, Nghị định số 148/2026/NĐ-CP, </w:t>
            </w:r>
            <w:r w:rsidRPr="007C4B65">
              <w:rPr>
                <w:i/>
                <w:sz w:val="26"/>
                <w:szCs w:val="26"/>
              </w:rPr>
              <w:t xml:space="preserve">Thông tư số 22/2016/TT-BTTTT </w:t>
            </w:r>
            <w:r w:rsidRPr="007C4B65">
              <w:rPr>
                <w:i/>
                <w:iCs/>
                <w:sz w:val="26"/>
                <w:szCs w:val="26"/>
                <w:u w:val="single"/>
              </w:rPr>
              <w:t>thay thế</w:t>
            </w:r>
            <w:r w:rsidRPr="007C4B65">
              <w:rPr>
                <w:i/>
                <w:iCs/>
                <w:sz w:val="26"/>
                <w:szCs w:val="26"/>
              </w:rPr>
              <w:t xml:space="preserve"> các </w:t>
            </w:r>
            <w:r w:rsidRPr="007C4B65">
              <w:rPr>
                <w:i/>
                <w:sz w:val="26"/>
                <w:szCs w:val="26"/>
                <w:lang w:val="it-IT"/>
              </w:rPr>
              <w:t>Quyết định số 26/2020/QĐ-UBND ngày 21 tháng 9 năm 2020 và Quyết định số 32/2019/</w:t>
            </w:r>
            <w:r w:rsidR="00FF2150">
              <w:rPr>
                <w:i/>
                <w:sz w:val="26"/>
                <w:szCs w:val="26"/>
                <w:lang w:val="it-IT"/>
              </w:rPr>
              <w:t>QĐ-</w:t>
            </w:r>
            <w:r w:rsidRPr="007C4B65">
              <w:rPr>
                <w:i/>
                <w:sz w:val="26"/>
                <w:szCs w:val="26"/>
                <w:lang w:val="it-IT"/>
              </w:rPr>
              <w:t>UBND ngày 13 tháng 12 năm 2019</w:t>
            </w:r>
            <w:r w:rsidRPr="007C4B65">
              <w:rPr>
                <w:i/>
                <w:iCs/>
                <w:sz w:val="26"/>
                <w:szCs w:val="26"/>
                <w:lang w:val="vi-VN"/>
              </w:rPr>
              <w:t xml:space="preserve"> </w:t>
            </w:r>
            <w:r w:rsidRPr="007C4B65">
              <w:rPr>
                <w:i/>
                <w:iCs/>
                <w:sz w:val="26"/>
                <w:szCs w:val="26"/>
              </w:rPr>
              <w:t xml:space="preserve">là </w:t>
            </w:r>
            <w:r w:rsidRPr="007C4B65">
              <w:rPr>
                <w:b/>
                <w:i/>
                <w:iCs/>
                <w:sz w:val="26"/>
                <w:szCs w:val="26"/>
              </w:rPr>
              <w:t>cần thiết</w:t>
            </w:r>
            <w:r w:rsidRPr="007C4B65">
              <w:rPr>
                <w:i/>
                <w:iCs/>
                <w:sz w:val="26"/>
                <w:szCs w:val="26"/>
              </w:rPr>
              <w:t xml:space="preserve"> và phù hợp với quy định hiện hành</w:t>
            </w:r>
            <w:r w:rsidRPr="007C4B65">
              <w:rPr>
                <w:sz w:val="26"/>
                <w:szCs w:val="26"/>
                <w:lang w:val="it-IT"/>
              </w:rPr>
              <w:t>.</w:t>
            </w:r>
            <w:r w:rsidRPr="007C4B65">
              <w:rPr>
                <w:sz w:val="26"/>
                <w:szCs w:val="26"/>
              </w:rPr>
              <w:t>”.</w:t>
            </w:r>
          </w:p>
          <w:p w14:paraId="1A511757" w14:textId="77777777" w:rsidR="005744E0" w:rsidRPr="007C4B65" w:rsidRDefault="005744E0" w:rsidP="005744E0">
            <w:pPr>
              <w:spacing w:before="20" w:after="20"/>
              <w:jc w:val="both"/>
              <w:rPr>
                <w:sz w:val="26"/>
                <w:szCs w:val="26"/>
              </w:rPr>
            </w:pPr>
            <w:r w:rsidRPr="007C4B65">
              <w:rPr>
                <w:sz w:val="26"/>
                <w:szCs w:val="26"/>
              </w:rPr>
              <w:t>Qua nghiên cứu, Sở Tư pháp nhận thấy:</w:t>
            </w:r>
          </w:p>
          <w:p w14:paraId="33F91169" w14:textId="77777777" w:rsidR="005744E0" w:rsidRPr="007C4B65" w:rsidRDefault="005744E0" w:rsidP="005744E0">
            <w:pPr>
              <w:spacing w:before="20" w:after="20"/>
              <w:jc w:val="both"/>
              <w:rPr>
                <w:bCs/>
                <w:iCs/>
                <w:sz w:val="26"/>
                <w:szCs w:val="26"/>
              </w:rPr>
            </w:pPr>
            <w:r w:rsidRPr="007C4B65">
              <w:rPr>
                <w:sz w:val="26"/>
                <w:szCs w:val="26"/>
              </w:rPr>
              <w:t xml:space="preserve"> </w:t>
            </w:r>
            <w:r w:rsidRPr="007C4B65">
              <w:rPr>
                <w:bCs/>
                <w:iCs/>
                <w:sz w:val="26"/>
                <w:szCs w:val="26"/>
                <w:lang w:val="vi-VN"/>
              </w:rPr>
              <w:t xml:space="preserve">- </w:t>
            </w:r>
            <w:r w:rsidRPr="007C4B65">
              <w:rPr>
                <w:bCs/>
                <w:iCs/>
                <w:sz w:val="26"/>
                <w:szCs w:val="26"/>
              </w:rPr>
              <w:t>Điểm d khoản 1, điểm a khoản 2 Điều 4 Nghị định số 72/2015/NĐ-CP ngày 07/9/2015 của Chính phủ về quản lý hoạt động thông tin đối ngoại:</w:t>
            </w:r>
          </w:p>
          <w:p w14:paraId="751DACD2" w14:textId="77777777" w:rsidR="005744E0" w:rsidRPr="007C4B65" w:rsidRDefault="005744E0" w:rsidP="005744E0">
            <w:pPr>
              <w:spacing w:before="20" w:after="20"/>
              <w:jc w:val="both"/>
              <w:rPr>
                <w:bCs/>
                <w:i/>
                <w:iCs/>
                <w:sz w:val="26"/>
                <w:szCs w:val="26"/>
              </w:rPr>
            </w:pPr>
            <w:bookmarkStart w:id="2" w:name="dieu_4"/>
            <w:r w:rsidRPr="007C4B65">
              <w:rPr>
                <w:bCs/>
                <w:i/>
                <w:iCs/>
                <w:sz w:val="26"/>
                <w:szCs w:val="26"/>
              </w:rPr>
              <w:t>“</w:t>
            </w:r>
            <w:r w:rsidRPr="007C4B65">
              <w:rPr>
                <w:b/>
                <w:bCs/>
                <w:i/>
                <w:iCs/>
                <w:sz w:val="26"/>
                <w:szCs w:val="26"/>
              </w:rPr>
              <w:t>Điều 4. Quản lý nhà nước về thông tin đối ngoại</w:t>
            </w:r>
            <w:bookmarkEnd w:id="2"/>
          </w:p>
          <w:p w14:paraId="0E7BED74" w14:textId="77777777" w:rsidR="005744E0" w:rsidRPr="007C4B65" w:rsidRDefault="005744E0" w:rsidP="005744E0">
            <w:pPr>
              <w:spacing w:before="20" w:after="20"/>
              <w:jc w:val="both"/>
              <w:rPr>
                <w:bCs/>
                <w:i/>
                <w:iCs/>
                <w:sz w:val="26"/>
                <w:szCs w:val="26"/>
              </w:rPr>
            </w:pPr>
            <w:r w:rsidRPr="007C4B65">
              <w:rPr>
                <w:bCs/>
                <w:i/>
                <w:iCs/>
                <w:sz w:val="26"/>
                <w:szCs w:val="26"/>
              </w:rPr>
              <w:t>1. Chính phủ thống nhất quản lý nhà nước hoạt động thông tin đối ngoại.</w:t>
            </w:r>
          </w:p>
          <w:p w14:paraId="435123AD" w14:textId="77777777" w:rsidR="005744E0" w:rsidRPr="007C4B65" w:rsidRDefault="005744E0" w:rsidP="005744E0">
            <w:pPr>
              <w:spacing w:before="20" w:after="20"/>
              <w:jc w:val="both"/>
              <w:rPr>
                <w:bCs/>
                <w:i/>
                <w:iCs/>
                <w:sz w:val="26"/>
                <w:szCs w:val="26"/>
              </w:rPr>
            </w:pPr>
            <w:r w:rsidRPr="007C4B65">
              <w:rPr>
                <w:bCs/>
                <w:i/>
                <w:iCs/>
                <w:sz w:val="26"/>
                <w:szCs w:val="26"/>
              </w:rPr>
              <w:t>…</w:t>
            </w:r>
          </w:p>
          <w:p w14:paraId="1AD287F4" w14:textId="77777777" w:rsidR="005744E0" w:rsidRPr="007C4B65" w:rsidRDefault="005744E0" w:rsidP="005744E0">
            <w:pPr>
              <w:spacing w:before="20" w:after="20"/>
              <w:jc w:val="both"/>
              <w:rPr>
                <w:bCs/>
                <w:i/>
                <w:iCs/>
                <w:sz w:val="26"/>
                <w:szCs w:val="26"/>
              </w:rPr>
            </w:pPr>
            <w:r w:rsidRPr="007C4B65">
              <w:rPr>
                <w:bCs/>
                <w:i/>
                <w:iCs/>
                <w:sz w:val="26"/>
                <w:szCs w:val="26"/>
                <w:lang w:val="vi-VN"/>
              </w:rPr>
              <w:t xml:space="preserve">d) </w:t>
            </w:r>
            <w:r w:rsidRPr="007C4B65">
              <w:rPr>
                <w:bCs/>
                <w:i/>
                <w:iCs/>
                <w:sz w:val="26"/>
                <w:szCs w:val="26"/>
                <w:u w:val="single"/>
                <w:lang w:val="vi-VN"/>
              </w:rPr>
              <w:t>Ủy ban nhân dân cấp tỉnh quản lý nhà nước hoạt động thông tin đối ngoại ở địa phương</w:t>
            </w:r>
            <w:r w:rsidRPr="007C4B65">
              <w:rPr>
                <w:bCs/>
                <w:i/>
                <w:iCs/>
                <w:sz w:val="26"/>
                <w:szCs w:val="26"/>
                <w:lang w:val="vi-VN"/>
              </w:rPr>
              <w:t>.</w:t>
            </w:r>
          </w:p>
          <w:p w14:paraId="19B668E5" w14:textId="77777777" w:rsidR="005744E0" w:rsidRPr="007C4B65" w:rsidRDefault="005744E0" w:rsidP="005744E0">
            <w:pPr>
              <w:spacing w:before="20" w:after="20"/>
              <w:jc w:val="both"/>
              <w:rPr>
                <w:bCs/>
                <w:i/>
                <w:iCs/>
                <w:sz w:val="26"/>
                <w:szCs w:val="26"/>
              </w:rPr>
            </w:pPr>
            <w:r w:rsidRPr="007C4B65">
              <w:rPr>
                <w:bCs/>
                <w:i/>
                <w:iCs/>
                <w:sz w:val="26"/>
                <w:szCs w:val="26"/>
              </w:rPr>
              <w:t xml:space="preserve">2. </w:t>
            </w:r>
            <w:r w:rsidRPr="007C4B65">
              <w:rPr>
                <w:bCs/>
                <w:i/>
                <w:iCs/>
                <w:sz w:val="26"/>
                <w:szCs w:val="26"/>
                <w:u w:val="single"/>
              </w:rPr>
              <w:t>Nội dung quản lý nhà nước về thông tin đối ngoại</w:t>
            </w:r>
            <w:r w:rsidRPr="007C4B65">
              <w:rPr>
                <w:bCs/>
                <w:i/>
                <w:iCs/>
                <w:sz w:val="26"/>
                <w:szCs w:val="26"/>
              </w:rPr>
              <w:t>:</w:t>
            </w:r>
          </w:p>
          <w:p w14:paraId="05E2D716" w14:textId="77777777" w:rsidR="005744E0" w:rsidRPr="007C4B65" w:rsidRDefault="005744E0" w:rsidP="005744E0">
            <w:pPr>
              <w:spacing w:before="20" w:after="20"/>
              <w:jc w:val="both"/>
              <w:rPr>
                <w:bCs/>
                <w:iCs/>
                <w:sz w:val="26"/>
                <w:szCs w:val="26"/>
              </w:rPr>
            </w:pPr>
            <w:r w:rsidRPr="007C4B65">
              <w:rPr>
                <w:bCs/>
                <w:i/>
                <w:iCs/>
                <w:sz w:val="26"/>
                <w:szCs w:val="26"/>
              </w:rPr>
              <w:t xml:space="preserve">a) Xây dựng, trình cơ quan có thẩm quyền ban hành hoặc </w:t>
            </w:r>
            <w:r w:rsidRPr="007C4B65">
              <w:rPr>
                <w:bCs/>
                <w:i/>
                <w:iCs/>
                <w:sz w:val="26"/>
                <w:szCs w:val="26"/>
                <w:u w:val="single"/>
              </w:rPr>
              <w:t>ban hành theo thẩm quyền văn bản quy phạm pháp luật</w:t>
            </w:r>
            <w:r w:rsidRPr="007C4B65">
              <w:rPr>
                <w:bCs/>
                <w:i/>
                <w:iCs/>
                <w:sz w:val="26"/>
                <w:szCs w:val="26"/>
              </w:rPr>
              <w:t xml:space="preserve">, chiến lược, quy hoạch, kế hoạch, chương trình </w:t>
            </w:r>
            <w:r w:rsidRPr="007C4B65">
              <w:rPr>
                <w:bCs/>
                <w:i/>
                <w:iCs/>
                <w:sz w:val="26"/>
                <w:szCs w:val="26"/>
                <w:u w:val="single"/>
              </w:rPr>
              <w:t>về hoạt động thông tin đối ngoại</w:t>
            </w:r>
            <w:r w:rsidRPr="007C4B65">
              <w:rPr>
                <w:bCs/>
                <w:i/>
                <w:iCs/>
                <w:sz w:val="26"/>
                <w:szCs w:val="26"/>
              </w:rPr>
              <w:t>”.</w:t>
            </w:r>
          </w:p>
          <w:p w14:paraId="6A621BD0" w14:textId="77777777" w:rsidR="005744E0" w:rsidRPr="007C4B65" w:rsidRDefault="005744E0" w:rsidP="005744E0">
            <w:pPr>
              <w:spacing w:before="20" w:after="20"/>
              <w:jc w:val="both"/>
              <w:rPr>
                <w:bCs/>
                <w:iCs/>
                <w:sz w:val="26"/>
                <w:szCs w:val="26"/>
              </w:rPr>
            </w:pPr>
            <w:r w:rsidRPr="007C4B65">
              <w:rPr>
                <w:bCs/>
                <w:iCs/>
                <w:sz w:val="26"/>
                <w:szCs w:val="26"/>
              </w:rPr>
              <w:t>Khoản 2 Điều 9 và khoản 2 Điều 10 Thông tư số 22/2016/TT-BTTTT ngày 19/10/2016 của Bộ Thông tin và Truyền thông hướng dẫn quản lý hoạt động thông tin đối ngoại của các tỉnh, thành phố trực thuộc Trung ương:</w:t>
            </w:r>
          </w:p>
          <w:p w14:paraId="50D1FCF0" w14:textId="77777777" w:rsidR="005744E0" w:rsidRPr="007C4B65" w:rsidRDefault="005744E0" w:rsidP="005744E0">
            <w:pPr>
              <w:spacing w:before="20" w:after="20"/>
              <w:jc w:val="both"/>
              <w:rPr>
                <w:bCs/>
                <w:i/>
                <w:iCs/>
                <w:sz w:val="26"/>
                <w:szCs w:val="26"/>
              </w:rPr>
            </w:pPr>
            <w:bookmarkStart w:id="3" w:name="dieu_9"/>
            <w:r w:rsidRPr="007C4B65">
              <w:rPr>
                <w:bCs/>
                <w:i/>
                <w:iCs/>
                <w:sz w:val="26"/>
                <w:szCs w:val="26"/>
              </w:rPr>
              <w:t>“</w:t>
            </w:r>
            <w:r w:rsidRPr="007C4B65">
              <w:rPr>
                <w:b/>
                <w:bCs/>
                <w:i/>
                <w:iCs/>
                <w:sz w:val="26"/>
                <w:szCs w:val="26"/>
                <w:lang w:val="vi-VN"/>
              </w:rPr>
              <w:t>Điều 9.Trách nhiệm của Ủy ban nhân dân cấp tỉnh</w:t>
            </w:r>
            <w:bookmarkEnd w:id="3"/>
          </w:p>
          <w:p w14:paraId="22E15F20" w14:textId="77777777" w:rsidR="005744E0" w:rsidRPr="007C4B65" w:rsidRDefault="005744E0" w:rsidP="005744E0">
            <w:pPr>
              <w:spacing w:before="20" w:after="20"/>
              <w:jc w:val="both"/>
              <w:rPr>
                <w:bCs/>
                <w:i/>
                <w:iCs/>
                <w:sz w:val="26"/>
                <w:szCs w:val="26"/>
              </w:rPr>
            </w:pPr>
            <w:r w:rsidRPr="007C4B65">
              <w:rPr>
                <w:bCs/>
                <w:i/>
                <w:iCs/>
                <w:sz w:val="26"/>
                <w:szCs w:val="26"/>
                <w:lang w:val="vi-VN"/>
              </w:rPr>
              <w:lastRenderedPageBreak/>
              <w:t xml:space="preserve">2. </w:t>
            </w:r>
            <w:r w:rsidRPr="007C4B65">
              <w:rPr>
                <w:bCs/>
                <w:i/>
                <w:iCs/>
                <w:sz w:val="26"/>
                <w:szCs w:val="26"/>
                <w:u w:val="single"/>
                <w:lang w:val="vi-VN"/>
              </w:rPr>
              <w:t>Ban hành văn bản quy phạm pháp luật và văn bản chỉ đạo, điều hành hoạt động thông tin đối ngoại</w:t>
            </w:r>
            <w:r w:rsidRPr="007C4B65">
              <w:rPr>
                <w:bCs/>
                <w:i/>
                <w:iCs/>
                <w:sz w:val="26"/>
                <w:szCs w:val="26"/>
              </w:rPr>
              <w:t>”</w:t>
            </w:r>
            <w:r w:rsidRPr="007C4B65">
              <w:rPr>
                <w:bCs/>
                <w:i/>
                <w:iCs/>
                <w:sz w:val="26"/>
                <w:szCs w:val="26"/>
                <w:lang w:val="vi-VN"/>
              </w:rPr>
              <w:t>.</w:t>
            </w:r>
          </w:p>
          <w:p w14:paraId="3B0B2398" w14:textId="77777777" w:rsidR="005744E0" w:rsidRPr="007C4B65" w:rsidRDefault="005744E0" w:rsidP="005744E0">
            <w:pPr>
              <w:spacing w:before="20" w:after="20"/>
              <w:jc w:val="both"/>
              <w:rPr>
                <w:bCs/>
                <w:i/>
                <w:iCs/>
                <w:sz w:val="26"/>
                <w:szCs w:val="26"/>
              </w:rPr>
            </w:pPr>
            <w:bookmarkStart w:id="4" w:name="dieu_10"/>
            <w:r w:rsidRPr="007C4B65">
              <w:rPr>
                <w:bCs/>
                <w:i/>
                <w:iCs/>
                <w:sz w:val="26"/>
                <w:szCs w:val="26"/>
              </w:rPr>
              <w:t>“</w:t>
            </w:r>
            <w:r w:rsidRPr="007C4B65">
              <w:rPr>
                <w:b/>
                <w:bCs/>
                <w:i/>
                <w:iCs/>
                <w:sz w:val="26"/>
                <w:szCs w:val="26"/>
                <w:lang w:val="vi-VN"/>
              </w:rPr>
              <w:t>Điều 10. Trách nhiệm của Sở Thông tin và Truyền thông</w:t>
            </w:r>
            <w:bookmarkEnd w:id="4"/>
          </w:p>
          <w:p w14:paraId="3561574F" w14:textId="77777777" w:rsidR="005744E0" w:rsidRPr="007C4B65" w:rsidRDefault="005744E0" w:rsidP="005744E0">
            <w:pPr>
              <w:spacing w:before="20" w:after="20"/>
              <w:jc w:val="both"/>
              <w:rPr>
                <w:bCs/>
                <w:i/>
                <w:iCs/>
                <w:sz w:val="26"/>
                <w:szCs w:val="26"/>
                <w:lang w:val="vi-VN"/>
              </w:rPr>
            </w:pPr>
            <w:r w:rsidRPr="007C4B65">
              <w:rPr>
                <w:bCs/>
                <w:i/>
                <w:iCs/>
                <w:sz w:val="26"/>
                <w:szCs w:val="26"/>
                <w:lang w:val="vi-VN"/>
              </w:rPr>
              <w:t xml:space="preserve">2. </w:t>
            </w:r>
            <w:r w:rsidRPr="007C4B65">
              <w:rPr>
                <w:bCs/>
                <w:i/>
                <w:iCs/>
                <w:sz w:val="26"/>
                <w:szCs w:val="26"/>
                <w:u w:val="single"/>
                <w:lang w:val="vi-VN"/>
              </w:rPr>
              <w:t>Xây dựng quy chế</w:t>
            </w:r>
            <w:r w:rsidRPr="007C4B65">
              <w:rPr>
                <w:bCs/>
                <w:i/>
                <w:iCs/>
                <w:sz w:val="26"/>
                <w:szCs w:val="26"/>
                <w:lang w:val="vi-VN"/>
              </w:rPr>
              <w:t xml:space="preserve">, quy định </w:t>
            </w:r>
            <w:r w:rsidRPr="007C4B65">
              <w:rPr>
                <w:bCs/>
                <w:i/>
                <w:iCs/>
                <w:sz w:val="26"/>
                <w:szCs w:val="26"/>
                <w:u w:val="single"/>
                <w:lang w:val="vi-VN"/>
              </w:rPr>
              <w:t>về hoạt động thông tin đối ngoại ở tỉnh, thành phố</w:t>
            </w:r>
            <w:r w:rsidRPr="007C4B65">
              <w:rPr>
                <w:bCs/>
                <w:i/>
                <w:iCs/>
                <w:sz w:val="26"/>
                <w:szCs w:val="26"/>
              </w:rPr>
              <w:t>”</w:t>
            </w:r>
            <w:r w:rsidRPr="007C4B65">
              <w:rPr>
                <w:bCs/>
                <w:i/>
                <w:iCs/>
                <w:sz w:val="26"/>
                <w:szCs w:val="26"/>
                <w:lang w:val="vi-VN"/>
              </w:rPr>
              <w:t>.</w:t>
            </w:r>
          </w:p>
          <w:p w14:paraId="725F4A69" w14:textId="77777777" w:rsidR="005744E0" w:rsidRPr="007C4B65" w:rsidRDefault="005744E0" w:rsidP="005744E0">
            <w:pPr>
              <w:spacing w:before="20" w:after="20"/>
              <w:jc w:val="both"/>
              <w:rPr>
                <w:bCs/>
                <w:sz w:val="26"/>
                <w:szCs w:val="26"/>
              </w:rPr>
            </w:pPr>
            <w:r w:rsidRPr="007C4B65">
              <w:rPr>
                <w:bCs/>
                <w:sz w:val="26"/>
                <w:szCs w:val="26"/>
              </w:rPr>
              <w:t xml:space="preserve">- Luật Tổ chức chính quyền địa phương số 72/2025/QH15 có quy định: </w:t>
            </w:r>
          </w:p>
          <w:p w14:paraId="4CB6A0BE" w14:textId="77777777" w:rsidR="005744E0" w:rsidRPr="007C4B65" w:rsidRDefault="005744E0" w:rsidP="005744E0">
            <w:pPr>
              <w:spacing w:before="20" w:after="20"/>
              <w:jc w:val="both"/>
              <w:rPr>
                <w:bCs/>
                <w:i/>
                <w:iCs/>
                <w:sz w:val="26"/>
                <w:szCs w:val="26"/>
              </w:rPr>
            </w:pPr>
            <w:r w:rsidRPr="007C4B65">
              <w:rPr>
                <w:bCs/>
                <w:i/>
                <w:iCs/>
                <w:sz w:val="26"/>
                <w:szCs w:val="26"/>
              </w:rPr>
              <w:t>“</w:t>
            </w:r>
            <w:r w:rsidRPr="007C4B65">
              <w:rPr>
                <w:b/>
                <w:bCs/>
                <w:i/>
                <w:iCs/>
                <w:sz w:val="26"/>
                <w:szCs w:val="26"/>
              </w:rPr>
              <w:t>Điều 16. Nhiệm vụ, quyền hạn của Ủy ban nhân dân tỉnh</w:t>
            </w:r>
          </w:p>
          <w:p w14:paraId="154189F1" w14:textId="77777777" w:rsidR="005744E0" w:rsidRPr="007C4B65" w:rsidRDefault="005744E0" w:rsidP="005744E0">
            <w:pPr>
              <w:spacing w:before="20" w:after="20"/>
              <w:jc w:val="both"/>
              <w:rPr>
                <w:bCs/>
                <w:i/>
                <w:iCs/>
                <w:sz w:val="26"/>
                <w:szCs w:val="26"/>
              </w:rPr>
            </w:pPr>
            <w:r w:rsidRPr="007C4B65">
              <w:rPr>
                <w:bCs/>
                <w:i/>
                <w:iCs/>
                <w:sz w:val="26"/>
                <w:szCs w:val="26"/>
              </w:rPr>
              <w:t>…3.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p>
          <w:p w14:paraId="0E55B221" w14:textId="77777777" w:rsidR="005744E0" w:rsidRPr="007C4B65" w:rsidRDefault="005744E0" w:rsidP="005744E0">
            <w:pPr>
              <w:spacing w:before="20" w:after="20"/>
              <w:jc w:val="both"/>
              <w:rPr>
                <w:bCs/>
                <w:i/>
                <w:iCs/>
                <w:sz w:val="26"/>
                <w:szCs w:val="26"/>
              </w:rPr>
            </w:pPr>
            <w:r w:rsidRPr="007C4B65">
              <w:rPr>
                <w:bCs/>
                <w:i/>
                <w:iCs/>
                <w:sz w:val="26"/>
                <w:szCs w:val="26"/>
              </w:rPr>
              <w:t>…10.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089F4BB9" w14:textId="77777777" w:rsidR="005744E0" w:rsidRPr="007C4B65" w:rsidRDefault="005744E0" w:rsidP="005744E0">
            <w:pPr>
              <w:spacing w:before="20" w:after="20"/>
              <w:jc w:val="both"/>
              <w:rPr>
                <w:bCs/>
                <w:sz w:val="26"/>
                <w:szCs w:val="26"/>
                <w:lang w:val="vi-VN"/>
              </w:rPr>
            </w:pPr>
            <w:r w:rsidRPr="007C4B65">
              <w:rPr>
                <w:bCs/>
                <w:sz w:val="26"/>
                <w:szCs w:val="26"/>
                <w:lang w:val="vi-VN"/>
              </w:rPr>
              <w:t xml:space="preserve">- </w:t>
            </w:r>
            <w:r w:rsidRPr="007C4B65">
              <w:rPr>
                <w:bCs/>
                <w:sz w:val="26"/>
                <w:szCs w:val="26"/>
              </w:rPr>
              <w:t>Điểm a k</w:t>
            </w:r>
            <w:r w:rsidRPr="007C4B65">
              <w:rPr>
                <w:bCs/>
                <w:sz w:val="26"/>
                <w:szCs w:val="26"/>
                <w:lang w:val="vi-VN"/>
              </w:rPr>
              <w:t xml:space="preserve">hoản </w:t>
            </w:r>
            <w:r w:rsidRPr="007C4B65">
              <w:rPr>
                <w:bCs/>
                <w:sz w:val="26"/>
                <w:szCs w:val="26"/>
              </w:rPr>
              <w:t>2</w:t>
            </w:r>
            <w:r w:rsidRPr="007C4B65">
              <w:rPr>
                <w:bCs/>
                <w:sz w:val="26"/>
                <w:szCs w:val="26"/>
                <w:lang w:val="vi-VN"/>
              </w:rPr>
              <w:t xml:space="preserve"> Điều 21 Luật Ban hành văn bản quy phạm pháp luật </w:t>
            </w:r>
            <w:r w:rsidRPr="007C4B65">
              <w:rPr>
                <w:bCs/>
                <w:iCs/>
                <w:sz w:val="26"/>
                <w:szCs w:val="26"/>
                <w:lang w:val="vi-VN"/>
              </w:rPr>
              <w:t xml:space="preserve">số 64/2025/QH15 được sửa đổi, bổ sung bởi Luật số 87/2025/QH15 </w:t>
            </w:r>
            <w:r w:rsidRPr="007C4B65">
              <w:rPr>
                <w:bCs/>
                <w:sz w:val="26"/>
                <w:szCs w:val="26"/>
                <w:lang w:val="vi-VN"/>
              </w:rPr>
              <w:t>quy định:</w:t>
            </w:r>
          </w:p>
          <w:p w14:paraId="6228A05E" w14:textId="77777777" w:rsidR="005744E0" w:rsidRPr="007C4B65" w:rsidRDefault="005744E0" w:rsidP="005744E0">
            <w:pPr>
              <w:spacing w:before="20" w:after="20"/>
              <w:jc w:val="both"/>
              <w:rPr>
                <w:b/>
                <w:bCs/>
                <w:i/>
                <w:sz w:val="26"/>
                <w:szCs w:val="26"/>
                <w:lang w:val="vi-VN"/>
              </w:rPr>
            </w:pPr>
            <w:r w:rsidRPr="007C4B65">
              <w:rPr>
                <w:b/>
                <w:bCs/>
                <w:i/>
                <w:sz w:val="26"/>
                <w:szCs w:val="26"/>
                <w:lang w:val="vi-VN"/>
              </w:rPr>
              <w:t>Điều 21. Nghị quyết của Hội đồng nhân dân cấp tỉnh, quyết định của Ủy ban nhân dân cấp tỉnh, quyết định của Chủ tịch Ủy ban nhân dân cấp tỉnh</w:t>
            </w:r>
          </w:p>
          <w:p w14:paraId="4B9D1DC6" w14:textId="77777777" w:rsidR="005744E0" w:rsidRPr="007C4B65" w:rsidRDefault="005744E0" w:rsidP="005744E0">
            <w:pPr>
              <w:spacing w:before="20" w:after="20"/>
              <w:jc w:val="both"/>
              <w:rPr>
                <w:bCs/>
                <w:i/>
                <w:sz w:val="26"/>
                <w:szCs w:val="26"/>
              </w:rPr>
            </w:pPr>
            <w:r w:rsidRPr="007C4B65">
              <w:rPr>
                <w:bCs/>
                <w:i/>
                <w:sz w:val="26"/>
                <w:szCs w:val="26"/>
                <w:lang w:val="vi-VN"/>
              </w:rPr>
              <w:t>…</w:t>
            </w:r>
            <w:r w:rsidRPr="007C4B65">
              <w:rPr>
                <w:bCs/>
                <w:i/>
                <w:sz w:val="26"/>
                <w:szCs w:val="26"/>
              </w:rPr>
              <w:t>2. Ủy ban nhân dân cấp tỉnh ban hành quyết định để quy định:</w:t>
            </w:r>
          </w:p>
          <w:p w14:paraId="658C16C9" w14:textId="77777777" w:rsidR="005744E0" w:rsidRPr="007C4B65" w:rsidRDefault="005744E0" w:rsidP="005744E0">
            <w:pPr>
              <w:spacing w:before="20" w:after="20"/>
              <w:jc w:val="both"/>
              <w:rPr>
                <w:bCs/>
                <w:i/>
                <w:sz w:val="26"/>
                <w:szCs w:val="26"/>
                <w:lang w:val="vi-VN"/>
              </w:rPr>
            </w:pPr>
            <w:r w:rsidRPr="007C4B65">
              <w:rPr>
                <w:bCs/>
                <w:i/>
                <w:sz w:val="26"/>
                <w:szCs w:val="26"/>
              </w:rPr>
              <w:t xml:space="preserve">a) </w:t>
            </w:r>
            <w:r w:rsidRPr="007C4B65">
              <w:rPr>
                <w:bCs/>
                <w:i/>
                <w:sz w:val="26"/>
                <w:szCs w:val="26"/>
                <w:u w:val="single"/>
              </w:rPr>
              <w:t>Chi tiết điều, khoản, điểm và các nội dung khác được giao trong văn bản quy phạm pháp luật của cơ quan nhà nước cấp trên</w:t>
            </w:r>
            <w:r w:rsidRPr="007C4B65">
              <w:rPr>
                <w:bCs/>
                <w:i/>
                <w:sz w:val="26"/>
                <w:szCs w:val="26"/>
                <w:lang w:val="vi-VN"/>
              </w:rPr>
              <w:t>.</w:t>
            </w:r>
            <w:r w:rsidRPr="007C4B65">
              <w:rPr>
                <w:bCs/>
                <w:i/>
                <w:sz w:val="26"/>
                <w:szCs w:val="26"/>
              </w:rPr>
              <w:t>”.</w:t>
            </w:r>
          </w:p>
          <w:p w14:paraId="4A52FF66" w14:textId="77777777" w:rsidR="005744E0" w:rsidRPr="007C4B65" w:rsidRDefault="005744E0" w:rsidP="005744E0">
            <w:pPr>
              <w:spacing w:before="20" w:after="20"/>
              <w:jc w:val="both"/>
              <w:rPr>
                <w:bCs/>
                <w:sz w:val="26"/>
                <w:szCs w:val="26"/>
              </w:rPr>
            </w:pPr>
            <w:r w:rsidRPr="007C4B65">
              <w:rPr>
                <w:bCs/>
                <w:sz w:val="26"/>
                <w:szCs w:val="26"/>
              </w:rPr>
              <w:t xml:space="preserve">- Điểm b khoản 2 Điều 54 Luật Ban hành văn bản quy phạm pháp luật năm 2025 </w:t>
            </w:r>
            <w:r w:rsidRPr="007C4B65">
              <w:rPr>
                <w:bCs/>
                <w:i/>
                <w:sz w:val="26"/>
                <w:szCs w:val="26"/>
              </w:rPr>
              <w:t xml:space="preserve">(được sửa đổi, bổ sung bởi khoản 20 Điều 1 Luật Sửa đổi, bổ sung một số điều của Luật Ban hành văn bản quy phạm pháp luật) </w:t>
            </w:r>
            <w:r w:rsidRPr="007C4B65">
              <w:rPr>
                <w:bCs/>
                <w:sz w:val="26"/>
                <w:szCs w:val="26"/>
              </w:rPr>
              <w:t>quy định về hiệu lực không gian của văn bản quy phạm pháp luật như sau:</w:t>
            </w:r>
          </w:p>
          <w:p w14:paraId="6D1CD8D9" w14:textId="77777777" w:rsidR="005744E0" w:rsidRPr="007C4B65" w:rsidRDefault="005744E0" w:rsidP="005744E0">
            <w:pPr>
              <w:spacing w:before="20" w:after="20"/>
              <w:jc w:val="both"/>
              <w:rPr>
                <w:bCs/>
                <w:i/>
                <w:sz w:val="26"/>
                <w:szCs w:val="26"/>
              </w:rPr>
            </w:pPr>
            <w:r w:rsidRPr="007C4B65">
              <w:rPr>
                <w:bCs/>
                <w:i/>
                <w:sz w:val="26"/>
                <w:szCs w:val="26"/>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06B7F326" w14:textId="0060D9AD" w:rsidR="005744E0" w:rsidRPr="007C4B65" w:rsidRDefault="005744E0" w:rsidP="005744E0">
            <w:pPr>
              <w:spacing w:before="20" w:after="20"/>
              <w:jc w:val="both"/>
              <w:rPr>
                <w:bCs/>
                <w:i/>
                <w:sz w:val="26"/>
                <w:szCs w:val="26"/>
                <w:lang w:val="vi-VN"/>
              </w:rPr>
            </w:pPr>
            <w:r w:rsidRPr="007C4B65">
              <w:rPr>
                <w:bCs/>
                <w:i/>
                <w:sz w:val="26"/>
                <w:szCs w:val="26"/>
              </w:rPr>
              <w:lastRenderedPageBreak/>
              <w:t xml:space="preserve">...b) Trường hợp nhiều đơn vị hành chính được nhập thành một đơn vị hành chính mới cùng cấp thì </w:t>
            </w:r>
            <w:r w:rsidRPr="007C4B65">
              <w:rPr>
                <w:bCs/>
                <w:i/>
                <w:sz w:val="26"/>
                <w:szCs w:val="26"/>
                <w:u w:val="single"/>
              </w:rPr>
              <w:t xml:space="preserve">văn bản quy phạm pháp luật của </w:t>
            </w:r>
            <w:r w:rsidRPr="007C4B65">
              <w:rPr>
                <w:bCs/>
                <w:i/>
                <w:sz w:val="26"/>
                <w:szCs w:val="26"/>
              </w:rPr>
              <w:t xml:space="preserve">Hội đồng nhân dân, </w:t>
            </w:r>
            <w:r w:rsidRPr="007C4B65">
              <w:rPr>
                <w:bCs/>
                <w:i/>
                <w:sz w:val="26"/>
                <w:szCs w:val="26"/>
                <w:u w:val="single"/>
              </w:rPr>
              <w:t>Ủy ban nhân dân</w:t>
            </w:r>
            <w:r w:rsidRPr="007C4B65">
              <w:rPr>
                <w:bCs/>
                <w:i/>
                <w:sz w:val="26"/>
                <w:szCs w:val="26"/>
              </w:rPr>
              <w:t xml:space="preserve">, Chủ tịch Ủy ban nhân dân của đơn vị hành chính </w:t>
            </w:r>
            <w:r w:rsidRPr="007C4B65">
              <w:rPr>
                <w:bCs/>
                <w:i/>
                <w:sz w:val="26"/>
                <w:szCs w:val="26"/>
                <w:u w:val="single"/>
              </w:rPr>
              <w:t xml:space="preserve">được nhập tiếp tục có hiệu lực trong phạm vi đơn vị hành chính đó cho đến khi </w:t>
            </w:r>
            <w:r w:rsidR="00E8026A" w:rsidRPr="007C4B65">
              <w:rPr>
                <w:bCs/>
                <w:i/>
                <w:sz w:val="26"/>
                <w:szCs w:val="26"/>
              </w:rPr>
              <w:t>Hộ</w:t>
            </w:r>
            <w:r w:rsidRPr="007C4B65">
              <w:rPr>
                <w:bCs/>
                <w:i/>
                <w:sz w:val="26"/>
                <w:szCs w:val="26"/>
              </w:rPr>
              <w:t>i đồng nhân dân,</w:t>
            </w:r>
            <w:r w:rsidRPr="007C4B65">
              <w:rPr>
                <w:bCs/>
                <w:i/>
                <w:sz w:val="26"/>
                <w:szCs w:val="26"/>
                <w:u w:val="single"/>
              </w:rPr>
              <w:t xml:space="preserve"> Ủy ban nhân dân</w:t>
            </w:r>
            <w:r w:rsidRPr="007C4B65">
              <w:rPr>
                <w:bCs/>
                <w:i/>
                <w:sz w:val="26"/>
                <w:szCs w:val="26"/>
              </w:rPr>
              <w:t xml:space="preserve">, Chủ tịch Ủy ban nhân dân </w:t>
            </w:r>
            <w:r w:rsidRPr="007C4B65">
              <w:rPr>
                <w:bCs/>
                <w:i/>
                <w:sz w:val="26"/>
                <w:szCs w:val="26"/>
                <w:u w:val="single"/>
              </w:rPr>
              <w:t xml:space="preserve">của đơn vị hành chính mới ban hành văn bản hành chính để quyết định việc </w:t>
            </w:r>
            <w:r w:rsidRPr="007C4B65">
              <w:rPr>
                <w:b/>
                <w:bCs/>
                <w:i/>
                <w:sz w:val="26"/>
                <w:szCs w:val="26"/>
                <w:u w:val="single"/>
              </w:rPr>
              <w:t>áp dụng</w:t>
            </w:r>
            <w:r w:rsidRPr="007C4B65">
              <w:rPr>
                <w:bCs/>
                <w:i/>
                <w:sz w:val="26"/>
                <w:szCs w:val="26"/>
                <w:u w:val="single"/>
              </w:rPr>
              <w:t xml:space="preserve"> hoặc </w:t>
            </w:r>
            <w:r w:rsidRPr="007C4B65">
              <w:rPr>
                <w:b/>
                <w:bCs/>
                <w:i/>
                <w:sz w:val="26"/>
                <w:szCs w:val="26"/>
                <w:u w:val="single"/>
              </w:rPr>
              <w:t>bãi bỏ</w:t>
            </w:r>
            <w:r w:rsidRPr="007C4B65">
              <w:rPr>
                <w:bCs/>
                <w:i/>
                <w:sz w:val="26"/>
                <w:szCs w:val="26"/>
                <w:u w:val="single"/>
              </w:rPr>
              <w:t xml:space="preserve"> văn bản quy phạm pháp luật của </w:t>
            </w:r>
            <w:r w:rsidRPr="007C4B65">
              <w:rPr>
                <w:bCs/>
                <w:i/>
                <w:sz w:val="26"/>
                <w:szCs w:val="26"/>
              </w:rPr>
              <w:t xml:space="preserve">Hội đồng nhân dân, </w:t>
            </w:r>
            <w:r w:rsidRPr="007C4B65">
              <w:rPr>
                <w:bCs/>
                <w:i/>
                <w:sz w:val="26"/>
                <w:szCs w:val="26"/>
                <w:u w:val="single"/>
              </w:rPr>
              <w:t>Ủy ban nhân dân</w:t>
            </w:r>
            <w:r w:rsidRPr="007C4B65">
              <w:rPr>
                <w:bCs/>
                <w:i/>
                <w:sz w:val="26"/>
                <w:szCs w:val="26"/>
              </w:rPr>
              <w:t xml:space="preserve">, Chủ tịch Ủy ban nhân dân </w:t>
            </w:r>
            <w:r w:rsidRPr="007C4B65">
              <w:rPr>
                <w:bCs/>
                <w:i/>
                <w:sz w:val="26"/>
                <w:szCs w:val="26"/>
                <w:u w:val="single"/>
              </w:rPr>
              <w:t>của đơn vị hành chính được nhập</w:t>
            </w:r>
            <w:r w:rsidRPr="007C4B65">
              <w:rPr>
                <w:bCs/>
                <w:i/>
                <w:sz w:val="26"/>
                <w:szCs w:val="26"/>
              </w:rPr>
              <w:t xml:space="preserve"> hoặc </w:t>
            </w:r>
            <w:r w:rsidRPr="007C4B65">
              <w:rPr>
                <w:b/>
                <w:bCs/>
                <w:i/>
                <w:sz w:val="26"/>
                <w:szCs w:val="26"/>
                <w:u w:val="single"/>
              </w:rPr>
              <w:t>ban hành văn bản quy phạm pháp luật mới</w:t>
            </w:r>
            <w:r w:rsidRPr="007C4B65">
              <w:rPr>
                <w:bCs/>
                <w:i/>
                <w:sz w:val="26"/>
                <w:szCs w:val="26"/>
              </w:rPr>
              <w:t>;</w:t>
            </w:r>
            <w:r w:rsidRPr="007C4B65">
              <w:rPr>
                <w:bCs/>
                <w:i/>
                <w:sz w:val="26"/>
                <w:szCs w:val="26"/>
                <w:lang w:val="vi-VN"/>
              </w:rPr>
              <w:t>”.</w:t>
            </w:r>
          </w:p>
          <w:p w14:paraId="59F7A516" w14:textId="77777777" w:rsidR="005744E0" w:rsidRPr="007C4B65" w:rsidRDefault="005744E0" w:rsidP="005744E0">
            <w:pPr>
              <w:spacing w:before="20" w:after="20"/>
              <w:jc w:val="both"/>
              <w:rPr>
                <w:bCs/>
                <w:sz w:val="26"/>
                <w:szCs w:val="26"/>
              </w:rPr>
            </w:pPr>
            <w:r w:rsidRPr="007C4B65">
              <w:rPr>
                <w:sz w:val="26"/>
                <w:szCs w:val="26"/>
              </w:rPr>
              <w:t xml:space="preserve">Căn cứ các quy định nêu trên, </w:t>
            </w:r>
            <w:r w:rsidRPr="007C4B65">
              <w:rPr>
                <w:bCs/>
                <w:sz w:val="26"/>
                <w:szCs w:val="26"/>
              </w:rPr>
              <w:t xml:space="preserve">trường hợp nhiều đơn vị hành chính được nhập thành một đơn vị hành chính mới cùng cấp thì văn bản quy phạm pháp luật của Ủy ban nhân dân của đơn vị hành chính được nhập tiếp tục có hiệu lực trong phạm vi đơn vị hành chính đó cho đến khi </w:t>
            </w:r>
            <w:r w:rsidRPr="007C4B65">
              <w:rPr>
                <w:bCs/>
                <w:sz w:val="26"/>
                <w:szCs w:val="26"/>
                <w:u w:val="single"/>
              </w:rPr>
              <w:t>Ủy ban nhân dân ban hành văn bản quy phạm pháp luật mới</w:t>
            </w:r>
            <w:r w:rsidRPr="007C4B65">
              <w:rPr>
                <w:bCs/>
                <w:sz w:val="26"/>
                <w:szCs w:val="26"/>
              </w:rPr>
              <w:t xml:space="preserve">; đồng thời, </w:t>
            </w:r>
            <w:r w:rsidRPr="007C4B65">
              <w:rPr>
                <w:bCs/>
                <w:iCs/>
                <w:sz w:val="26"/>
                <w:szCs w:val="26"/>
              </w:rPr>
              <w:t>điểm a khoản 2 Điều 4 Nghị định số 72/2015/NĐ-CP, khoản 2 Điều 9 và khoản 2 Điều 10 Thông tư số 22/2016/TT-BTTTT</w:t>
            </w:r>
            <w:r w:rsidRPr="007C4B65">
              <w:rPr>
                <w:bCs/>
                <w:sz w:val="26"/>
                <w:szCs w:val="26"/>
              </w:rPr>
              <w:t xml:space="preserve"> quy định </w:t>
            </w:r>
            <w:r w:rsidRPr="007C4B65">
              <w:rPr>
                <w:b/>
                <w:bCs/>
                <w:sz w:val="26"/>
                <w:szCs w:val="26"/>
              </w:rPr>
              <w:t>Ủy ban nhân dân</w:t>
            </w:r>
            <w:r w:rsidRPr="007C4B65">
              <w:rPr>
                <w:bCs/>
                <w:i/>
                <w:sz w:val="26"/>
                <w:szCs w:val="26"/>
              </w:rPr>
              <w:t xml:space="preserve"> </w:t>
            </w:r>
            <w:r w:rsidRPr="007C4B65">
              <w:rPr>
                <w:b/>
                <w:bCs/>
                <w:sz w:val="26"/>
                <w:szCs w:val="26"/>
              </w:rPr>
              <w:t>cấp</w:t>
            </w:r>
            <w:r w:rsidRPr="007C4B65">
              <w:rPr>
                <w:bCs/>
                <w:i/>
                <w:sz w:val="26"/>
                <w:szCs w:val="26"/>
              </w:rPr>
              <w:t xml:space="preserve"> </w:t>
            </w:r>
            <w:r w:rsidRPr="007C4B65">
              <w:rPr>
                <w:b/>
                <w:bCs/>
                <w:sz w:val="26"/>
                <w:szCs w:val="26"/>
              </w:rPr>
              <w:t xml:space="preserve">tỉnh </w:t>
            </w:r>
            <w:r w:rsidRPr="007C4B65">
              <w:rPr>
                <w:bCs/>
                <w:sz w:val="26"/>
                <w:szCs w:val="26"/>
                <w:lang w:val="nl-NL"/>
              </w:rPr>
              <w:t xml:space="preserve">ban hành </w:t>
            </w:r>
            <w:r w:rsidRPr="007C4B65">
              <w:rPr>
                <w:bCs/>
                <w:sz w:val="26"/>
                <w:szCs w:val="26"/>
              </w:rPr>
              <w:t>quản lý hoạt động thông tin đối ngoại trên địa bàn.</w:t>
            </w:r>
          </w:p>
          <w:p w14:paraId="5CE5748E" w14:textId="307ABCC8" w:rsidR="003A5974" w:rsidRPr="007C4B65" w:rsidRDefault="005744E0" w:rsidP="008715A1">
            <w:pPr>
              <w:spacing w:before="20" w:after="20"/>
              <w:jc w:val="both"/>
              <w:rPr>
                <w:bCs/>
                <w:iCs/>
                <w:sz w:val="26"/>
                <w:szCs w:val="26"/>
              </w:rPr>
            </w:pPr>
            <w:r w:rsidRPr="007C4B65">
              <w:rPr>
                <w:bCs/>
                <w:sz w:val="26"/>
                <w:szCs w:val="26"/>
                <w:lang w:val="pt-BR"/>
              </w:rPr>
              <w:t xml:space="preserve">Trên cơ sở đánh giá sự cần thiết ban hành văn bản mới và </w:t>
            </w:r>
            <w:r w:rsidRPr="007C4B65">
              <w:rPr>
                <w:bCs/>
                <w:iCs/>
                <w:sz w:val="26"/>
                <w:szCs w:val="26"/>
              </w:rPr>
              <w:t xml:space="preserve">chịu trách nhiệm xác định dự thảo Quy chế có chứa quy tắc xử sự chung theo hình thức văn bản quy phạm pháp luật của Sở Văn hóa và Thể thao thì việc </w:t>
            </w:r>
            <w:r w:rsidRPr="007C4B65">
              <w:rPr>
                <w:bCs/>
                <w:iCs/>
                <w:sz w:val="26"/>
                <w:szCs w:val="26"/>
                <w:lang w:val="pt-BR"/>
              </w:rPr>
              <w:t xml:space="preserve">đề xuất Ủy ban nhân dân Thành phố xây dựng </w:t>
            </w:r>
            <w:r w:rsidRPr="007C4B65">
              <w:rPr>
                <w:bCs/>
                <w:iCs/>
                <w:sz w:val="26"/>
                <w:szCs w:val="26"/>
              </w:rPr>
              <w:t>Quyết định ban hành Quy chế quản lý hoạt động thông tin đối ngoại trên địa bàn Thành phố Hồ Chí Minh</w:t>
            </w:r>
            <w:r w:rsidRPr="007C4B65">
              <w:rPr>
                <w:bCs/>
                <w:iCs/>
                <w:sz w:val="26"/>
                <w:szCs w:val="26"/>
                <w:lang w:val="pt-BR"/>
              </w:rPr>
              <w:t xml:space="preserve"> là </w:t>
            </w:r>
            <w:r w:rsidRPr="007C4B65">
              <w:rPr>
                <w:bCs/>
                <w:iCs/>
                <w:sz w:val="26"/>
                <w:szCs w:val="26"/>
                <w:u w:val="single"/>
                <w:lang w:val="pt-BR"/>
              </w:rPr>
              <w:t>có cơ sở pháp lý</w:t>
            </w:r>
            <w:r w:rsidRPr="007C4B65">
              <w:rPr>
                <w:sz w:val="26"/>
                <w:szCs w:val="26"/>
              </w:rPr>
              <w:t xml:space="preserve">. </w:t>
            </w:r>
          </w:p>
        </w:tc>
        <w:tc>
          <w:tcPr>
            <w:tcW w:w="3260" w:type="dxa"/>
            <w:tcBorders>
              <w:top w:val="single" w:sz="4" w:space="0" w:color="000000"/>
              <w:left w:val="single" w:sz="4" w:space="0" w:color="000000"/>
              <w:bottom w:val="single" w:sz="4" w:space="0" w:color="000000"/>
              <w:right w:val="single" w:sz="4" w:space="0" w:color="000000"/>
            </w:tcBorders>
            <w:vAlign w:val="center"/>
          </w:tcPr>
          <w:p w14:paraId="69B549FE" w14:textId="50EF64B1" w:rsidR="003A5974" w:rsidRPr="007C4B65" w:rsidRDefault="005744E0" w:rsidP="00961A2D">
            <w:pPr>
              <w:spacing w:before="20" w:after="20"/>
              <w:jc w:val="both"/>
              <w:rPr>
                <w:sz w:val="26"/>
                <w:szCs w:val="26"/>
              </w:rPr>
            </w:pPr>
            <w:r w:rsidRPr="007C4B65">
              <w:rPr>
                <w:sz w:val="26"/>
                <w:szCs w:val="26"/>
              </w:rPr>
              <w:lastRenderedPageBreak/>
              <w:t>Xin được tiếp thu</w:t>
            </w:r>
          </w:p>
        </w:tc>
      </w:tr>
      <w:tr w:rsidR="007C4B65" w:rsidRPr="007C4B65" w14:paraId="304878B6" w14:textId="77777777" w:rsidTr="005B5578">
        <w:tc>
          <w:tcPr>
            <w:tcW w:w="709" w:type="dxa"/>
            <w:vMerge/>
            <w:tcBorders>
              <w:left w:val="single" w:sz="4" w:space="0" w:color="000000"/>
              <w:right w:val="single" w:sz="4" w:space="0" w:color="000000"/>
            </w:tcBorders>
            <w:vAlign w:val="center"/>
          </w:tcPr>
          <w:p w14:paraId="33B80ACD" w14:textId="77777777" w:rsidR="003A5974" w:rsidRPr="007C4B65" w:rsidRDefault="003A5974"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6832C99" w14:textId="77777777" w:rsidR="003A5974" w:rsidRPr="007C4B65" w:rsidRDefault="003A5974"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2E5F2FF1" w14:textId="77777777" w:rsidR="005744E0" w:rsidRPr="007C4B65" w:rsidRDefault="005744E0" w:rsidP="005744E0">
            <w:pPr>
              <w:spacing w:before="20" w:after="20"/>
              <w:jc w:val="both"/>
              <w:rPr>
                <w:b/>
                <w:sz w:val="26"/>
                <w:szCs w:val="26"/>
              </w:rPr>
            </w:pPr>
            <w:r w:rsidRPr="007C4B65">
              <w:rPr>
                <w:b/>
                <w:sz w:val="26"/>
                <w:szCs w:val="26"/>
              </w:rPr>
              <w:t xml:space="preserve">2. Về việc đăng ký xây dựng Quyết định </w:t>
            </w:r>
          </w:p>
          <w:p w14:paraId="14BF042C" w14:textId="77777777" w:rsidR="005744E0" w:rsidRPr="007C4B65" w:rsidRDefault="005744E0" w:rsidP="005744E0">
            <w:pPr>
              <w:spacing w:before="20" w:after="20"/>
              <w:jc w:val="both"/>
              <w:rPr>
                <w:sz w:val="26"/>
                <w:szCs w:val="26"/>
              </w:rPr>
            </w:pPr>
            <w:r w:rsidRPr="007C4B65">
              <w:rPr>
                <w:sz w:val="26"/>
                <w:szCs w:val="26"/>
              </w:rPr>
              <w:t xml:space="preserve">- Điều 43 Nghị định số 78/2025/NĐ-CP ngày 01 tháng 4 năm 2025 của Chính phủ quy định chi tiết một số điều và biện pháp để tổ chức, hướng dẫn thi hành Luật Ban hành văn bản quy phạm pháp luật (sửa đổi bởi khoản 24 Điều 1 Nghị định 187/2025/NĐ-CP) quy định như sau: </w:t>
            </w:r>
          </w:p>
          <w:p w14:paraId="7F0FDABB" w14:textId="77777777" w:rsidR="005744E0" w:rsidRPr="007C4B65" w:rsidRDefault="005744E0" w:rsidP="005744E0">
            <w:pPr>
              <w:spacing w:before="20" w:after="20"/>
              <w:jc w:val="both"/>
              <w:rPr>
                <w:i/>
                <w:sz w:val="26"/>
                <w:szCs w:val="26"/>
              </w:rPr>
            </w:pPr>
            <w:r w:rsidRPr="007C4B65">
              <w:rPr>
                <w:i/>
                <w:sz w:val="26"/>
                <w:szCs w:val="26"/>
              </w:rPr>
              <w:t>“…2. Cơ quan chuyên môn thuộc Ủy ban nhân dân cấp tỉnh, cơ quan quân sự, công an tỉnh, thành phố, cơ quan thuộc Ủy ban nhân dân cấp tỉnh tự mình hoặc theo chỉ đạo của Ủy ban nhân dân, Chủ tịch Ủy ban nhân dân cấp tỉnh đăng ký xây dựng quyết định của Ủy ban nhân dân quy định tại điểm b và điểm c khoản 2 Điều 21 của Luật.</w:t>
            </w:r>
          </w:p>
          <w:p w14:paraId="1E473478" w14:textId="77777777" w:rsidR="005744E0" w:rsidRPr="007C4B65" w:rsidRDefault="005744E0" w:rsidP="005744E0">
            <w:pPr>
              <w:spacing w:before="20" w:after="20"/>
              <w:jc w:val="both"/>
              <w:rPr>
                <w:i/>
                <w:sz w:val="26"/>
                <w:szCs w:val="26"/>
              </w:rPr>
            </w:pPr>
            <w:r w:rsidRPr="007C4B65">
              <w:rPr>
                <w:i/>
                <w:sz w:val="26"/>
                <w:szCs w:val="26"/>
              </w:rPr>
              <w:lastRenderedPageBreak/>
              <w:t>Việc đăng ký xây dựng quyết định của Ủy ban nhân dân thực hiện theo Quy chế làm việc của Ủy ban nhân dân.</w:t>
            </w:r>
          </w:p>
          <w:p w14:paraId="2CB48EE0" w14:textId="77777777" w:rsidR="005744E0" w:rsidRPr="007C4B65" w:rsidRDefault="005744E0" w:rsidP="005744E0">
            <w:pPr>
              <w:spacing w:before="20" w:after="20"/>
              <w:jc w:val="both"/>
              <w:rPr>
                <w:i/>
                <w:sz w:val="26"/>
                <w:szCs w:val="26"/>
              </w:rPr>
            </w:pPr>
            <w:r w:rsidRPr="007C4B65">
              <w:rPr>
                <w:i/>
                <w:sz w:val="26"/>
                <w:szCs w:val="26"/>
              </w:rPr>
              <w:t>3.</w:t>
            </w:r>
            <w:r w:rsidRPr="007C4B65">
              <w:rPr>
                <w:sz w:val="26"/>
                <w:szCs w:val="26"/>
              </w:rPr>
              <w:t xml:space="preserve"> </w:t>
            </w:r>
            <w:r w:rsidRPr="007C4B65">
              <w:rPr>
                <w:i/>
                <w:sz w:val="26"/>
                <w:szCs w:val="26"/>
              </w:rPr>
              <w:t>Văn bản đăng ký xây dựng nghị quyết của Hội đồng nhân dân, quyết định của Ủy ban nhân dân nêu rõ sự cần thiết ban hành, phạm vi điều chỉnh, đối tượng áp dụng và các nội dung cần thiết khác; dự kiến thời gian trình thông qua hoặc ban hành.”.</w:t>
            </w:r>
          </w:p>
          <w:p w14:paraId="25D9F274" w14:textId="77777777" w:rsidR="005744E0" w:rsidRPr="007C4B65" w:rsidRDefault="005744E0" w:rsidP="005744E0">
            <w:pPr>
              <w:spacing w:before="20" w:after="20"/>
              <w:jc w:val="both"/>
              <w:rPr>
                <w:sz w:val="26"/>
                <w:szCs w:val="26"/>
              </w:rPr>
            </w:pPr>
            <w:r w:rsidRPr="007C4B65">
              <w:rPr>
                <w:sz w:val="26"/>
                <w:szCs w:val="26"/>
              </w:rPr>
              <w:t xml:space="preserve">Khoản 3 Điều 8 </w:t>
            </w:r>
            <w:r w:rsidRPr="007C4B65">
              <w:rPr>
                <w:iCs/>
                <w:sz w:val="26"/>
                <w:szCs w:val="26"/>
              </w:rPr>
              <w:t>Thông tư số 26/2025/TT-BTP ngày 12/12/2025 của Bộ trưởng Bộ Tư pháp hướng dẫn xây dựng, ban hành văn bản quy phạm pháp luật quy định:</w:t>
            </w:r>
            <w:r w:rsidRPr="007C4B65">
              <w:rPr>
                <w:sz w:val="26"/>
                <w:szCs w:val="26"/>
              </w:rPr>
              <w:t xml:space="preserve"> </w:t>
            </w:r>
          </w:p>
          <w:p w14:paraId="35372621" w14:textId="77777777" w:rsidR="005744E0" w:rsidRPr="007C4B65" w:rsidRDefault="005744E0" w:rsidP="005744E0">
            <w:pPr>
              <w:spacing w:before="20" w:after="20"/>
              <w:jc w:val="both"/>
              <w:rPr>
                <w:i/>
                <w:sz w:val="26"/>
                <w:szCs w:val="26"/>
              </w:rPr>
            </w:pPr>
            <w:r w:rsidRPr="007C4B65">
              <w:rPr>
                <w:sz w:val="26"/>
                <w:szCs w:val="26"/>
              </w:rPr>
              <w:t>“</w:t>
            </w:r>
            <w:bookmarkStart w:id="5" w:name="dieu_8"/>
            <w:r w:rsidRPr="007C4B65">
              <w:rPr>
                <w:b/>
                <w:bCs/>
                <w:i/>
                <w:sz w:val="26"/>
                <w:szCs w:val="26"/>
              </w:rPr>
              <w:t>Điều 8. Sửa đổi, bổ sung hoặc thay thế văn bản quy định chi tiết và nội dung được giao quy định</w:t>
            </w:r>
            <w:bookmarkEnd w:id="5"/>
          </w:p>
          <w:p w14:paraId="1FBE9F99" w14:textId="77777777" w:rsidR="005744E0" w:rsidRPr="007C4B65" w:rsidRDefault="005744E0" w:rsidP="005744E0">
            <w:pPr>
              <w:spacing w:before="20" w:after="20"/>
              <w:jc w:val="both"/>
              <w:rPr>
                <w:i/>
                <w:sz w:val="26"/>
                <w:szCs w:val="26"/>
              </w:rPr>
            </w:pPr>
            <w:r w:rsidRPr="007C4B65">
              <w:rPr>
                <w:i/>
                <w:sz w:val="26"/>
                <w:szCs w:val="26"/>
              </w:rPr>
              <w:t>…</w:t>
            </w:r>
          </w:p>
          <w:p w14:paraId="6EFD81BA" w14:textId="77777777" w:rsidR="005744E0" w:rsidRPr="007C4B65" w:rsidRDefault="005744E0" w:rsidP="005744E0">
            <w:pPr>
              <w:spacing w:before="20" w:after="20"/>
              <w:jc w:val="both"/>
              <w:rPr>
                <w:sz w:val="26"/>
                <w:szCs w:val="26"/>
              </w:rPr>
            </w:pPr>
            <w:r w:rsidRPr="007C4B65">
              <w:rPr>
                <w:i/>
                <w:sz w:val="26"/>
                <w:szCs w:val="26"/>
              </w:rPr>
              <w:t>3. Việc sửa đổi, bổ sung hoặc thay thế văn bản quy định chi tiết và nội dung được giao thuộc quyền của chính quyền địa phương thực hiện đăng ký theo quy định của Nghị định số </w:t>
            </w:r>
            <w:bookmarkStart w:id="6" w:name="tvpllink_qfilsybyzh_3"/>
            <w:r w:rsidRPr="007C4B65">
              <w:rPr>
                <w:i/>
                <w:sz w:val="26"/>
                <w:szCs w:val="26"/>
              </w:rPr>
              <w:fldChar w:fldCharType="begin"/>
            </w:r>
            <w:r w:rsidRPr="007C4B65">
              <w:rPr>
                <w:i/>
                <w:sz w:val="26"/>
                <w:szCs w:val="26"/>
              </w:rPr>
              <w:instrText xml:space="preserve"> HYPERLINK "https://thuvienphapluat.vn/van-ban/Bo-may-hanh-chinh/Nghi-dinh-78-2025-ND-CP-bien-phap-to-chuc-thi-hanh-Luat-ban-hanh-van-ban-quy-pham-phap-luat-650683.aspx" \t "_blank" </w:instrText>
            </w:r>
            <w:r w:rsidRPr="007C4B65">
              <w:rPr>
                <w:i/>
                <w:sz w:val="26"/>
                <w:szCs w:val="26"/>
              </w:rPr>
              <w:fldChar w:fldCharType="separate"/>
            </w:r>
            <w:r w:rsidRPr="007C4B65">
              <w:rPr>
                <w:rStyle w:val="Hyperlink"/>
                <w:i/>
                <w:color w:val="auto"/>
                <w:sz w:val="26"/>
                <w:szCs w:val="26"/>
              </w:rPr>
              <w:t>78/2025/NĐ-CP</w:t>
            </w:r>
            <w:r w:rsidRPr="007C4B65">
              <w:rPr>
                <w:sz w:val="26"/>
                <w:szCs w:val="26"/>
              </w:rPr>
              <w:fldChar w:fldCharType="end"/>
            </w:r>
            <w:bookmarkEnd w:id="6"/>
            <w:r w:rsidRPr="007C4B65">
              <w:rPr>
                <w:i/>
                <w:sz w:val="26"/>
                <w:szCs w:val="26"/>
              </w:rPr>
              <w:t> và quy định tại Chương II của Thông tư này</w:t>
            </w:r>
            <w:r w:rsidRPr="007C4B65">
              <w:rPr>
                <w:sz w:val="26"/>
                <w:szCs w:val="26"/>
              </w:rPr>
              <w:t>.”.</w:t>
            </w:r>
          </w:p>
          <w:p w14:paraId="0E66B1E9" w14:textId="77777777" w:rsidR="005744E0" w:rsidRPr="007C4B65" w:rsidRDefault="005744E0" w:rsidP="005744E0">
            <w:pPr>
              <w:spacing w:before="20" w:after="20"/>
              <w:jc w:val="both"/>
              <w:rPr>
                <w:sz w:val="26"/>
                <w:szCs w:val="26"/>
              </w:rPr>
            </w:pPr>
            <w:r w:rsidRPr="007C4B65">
              <w:rPr>
                <w:sz w:val="26"/>
                <w:szCs w:val="26"/>
              </w:rPr>
              <w:t xml:space="preserve">Như vậy, căn cứ quy định nêu trên, việc tham mưu ban hành dự thảo Quyết định </w:t>
            </w:r>
            <w:r w:rsidRPr="007C4B65">
              <w:rPr>
                <w:bCs/>
                <w:iCs/>
                <w:sz w:val="26"/>
                <w:szCs w:val="26"/>
              </w:rPr>
              <w:t>Quy chế quản lý hoạt động thông tin đối ngoại trên địa bàn Thành phố Hồ Chí Minh</w:t>
            </w:r>
            <w:r w:rsidRPr="007C4B65">
              <w:rPr>
                <w:bCs/>
                <w:iCs/>
                <w:sz w:val="26"/>
                <w:szCs w:val="26"/>
                <w:lang w:val="pt-BR"/>
              </w:rPr>
              <w:t xml:space="preserve"> </w:t>
            </w:r>
            <w:r w:rsidRPr="007C4B65">
              <w:rPr>
                <w:sz w:val="26"/>
                <w:szCs w:val="26"/>
              </w:rPr>
              <w:t xml:space="preserve">thuộc trường hợp phải thực hiện đăng ký xây dựng quyết định theo quy định tại khoản 2 Điều 43 Nghị định số 78/2025/NĐ-CP. </w:t>
            </w:r>
          </w:p>
          <w:p w14:paraId="14C3FC82" w14:textId="77777777" w:rsidR="005744E0" w:rsidRPr="007C4B65" w:rsidRDefault="005744E0" w:rsidP="005744E0">
            <w:pPr>
              <w:spacing w:before="20" w:after="20"/>
              <w:jc w:val="both"/>
              <w:rPr>
                <w:sz w:val="26"/>
                <w:szCs w:val="26"/>
              </w:rPr>
            </w:pPr>
            <w:r w:rsidRPr="007C4B65">
              <w:rPr>
                <w:bCs/>
                <w:iCs/>
                <w:sz w:val="26"/>
                <w:szCs w:val="26"/>
                <w:lang w:val="pt-BR"/>
              </w:rPr>
              <w:t>Về nội dung đăng ký: Qua rà soát dự thảo Tờ trình, Sở Tư pháp nhận thấy nội dung dự thảo Tờ trình cơ bản đảm bảo đầy đủ nội dung tại khoản 3 Điều 43 Nghị định số 78/2025/NĐ-CP</w:t>
            </w:r>
            <w:r w:rsidRPr="007C4B65">
              <w:rPr>
                <w:sz w:val="26"/>
                <w:szCs w:val="26"/>
              </w:rPr>
              <w:t>.</w:t>
            </w:r>
            <w:r w:rsidRPr="007C4B65">
              <w:rPr>
                <w:bCs/>
                <w:iCs/>
                <w:sz w:val="26"/>
                <w:szCs w:val="26"/>
                <w:lang w:val="pt-BR"/>
              </w:rPr>
              <w:t xml:space="preserve"> Bên cạnh đó, đề nghị </w:t>
            </w:r>
            <w:r w:rsidRPr="007C4B65">
              <w:rPr>
                <w:sz w:val="26"/>
                <w:szCs w:val="26"/>
              </w:rPr>
              <w:t>Sở Văn hóa và Thể thao bổ sung biểu mẫu kèm theo Tờ trình (</w:t>
            </w:r>
            <w:r w:rsidRPr="007C4B65">
              <w:rPr>
                <w:i/>
                <w:sz w:val="26"/>
                <w:szCs w:val="26"/>
              </w:rPr>
              <w:t xml:space="preserve">Mẫu số 02. Đăng ký xây dựng văn bản quy phạm pháp luật” ban hành kèm theo </w:t>
            </w:r>
            <w:r w:rsidRPr="007C4B65">
              <w:rPr>
                <w:i/>
                <w:iCs/>
                <w:sz w:val="26"/>
                <w:szCs w:val="26"/>
              </w:rPr>
              <w:t>Thông tư số 26/2025/TT-BTP</w:t>
            </w:r>
            <w:r w:rsidRPr="007C4B65">
              <w:rPr>
                <w:sz w:val="26"/>
                <w:szCs w:val="26"/>
              </w:rPr>
              <w:t xml:space="preserve">). </w:t>
            </w:r>
          </w:p>
          <w:p w14:paraId="6152B70E" w14:textId="0C500ABE" w:rsidR="003A5974" w:rsidRPr="007C4B65" w:rsidRDefault="005744E0" w:rsidP="008715A1">
            <w:pPr>
              <w:spacing w:before="20" w:after="20"/>
              <w:jc w:val="both"/>
              <w:rPr>
                <w:sz w:val="26"/>
                <w:szCs w:val="26"/>
              </w:rPr>
            </w:pPr>
            <w:r w:rsidRPr="007C4B65">
              <w:rPr>
                <w:sz w:val="26"/>
                <w:szCs w:val="26"/>
              </w:rPr>
              <w:t xml:space="preserve">Ngoài ra, </w:t>
            </w:r>
            <w:r w:rsidRPr="007C4B65">
              <w:rPr>
                <w:bCs/>
                <w:iCs/>
                <w:sz w:val="26"/>
                <w:szCs w:val="26"/>
                <w:lang w:val="pt-BR"/>
              </w:rPr>
              <w:t xml:space="preserve">đề nghị </w:t>
            </w:r>
            <w:r w:rsidRPr="007C4B65">
              <w:rPr>
                <w:sz w:val="26"/>
                <w:szCs w:val="26"/>
              </w:rPr>
              <w:t>Sở Văn hóa và Thể thao điều chỉnh từ “</w:t>
            </w:r>
            <w:r w:rsidRPr="007C4B65">
              <w:rPr>
                <w:i/>
                <w:sz w:val="26"/>
                <w:szCs w:val="26"/>
              </w:rPr>
              <w:t>Chủ tịch Ủy ban nhân dân Thành phố</w:t>
            </w:r>
            <w:r w:rsidRPr="007C4B65">
              <w:rPr>
                <w:sz w:val="26"/>
                <w:szCs w:val="26"/>
              </w:rPr>
              <w:t>” thành “</w:t>
            </w:r>
            <w:r w:rsidRPr="007C4B65">
              <w:rPr>
                <w:i/>
                <w:sz w:val="26"/>
                <w:szCs w:val="26"/>
              </w:rPr>
              <w:t>Ủy ban nhân dân thành phố</w:t>
            </w:r>
            <w:r w:rsidRPr="007C4B65">
              <w:rPr>
                <w:sz w:val="26"/>
                <w:szCs w:val="26"/>
              </w:rPr>
              <w:t>” tại khoản 2 Mục II dự thảo Tờ trình cho chuẩn xác.</w:t>
            </w:r>
          </w:p>
        </w:tc>
        <w:tc>
          <w:tcPr>
            <w:tcW w:w="3260" w:type="dxa"/>
            <w:tcBorders>
              <w:top w:val="single" w:sz="4" w:space="0" w:color="000000"/>
              <w:left w:val="single" w:sz="4" w:space="0" w:color="000000"/>
              <w:bottom w:val="single" w:sz="4" w:space="0" w:color="000000"/>
              <w:right w:val="single" w:sz="4" w:space="0" w:color="000000"/>
            </w:tcBorders>
            <w:vAlign w:val="center"/>
          </w:tcPr>
          <w:p w14:paraId="3D458D3F" w14:textId="56EA6ED4" w:rsidR="003A5974" w:rsidRPr="007C4B65" w:rsidRDefault="005744E0" w:rsidP="009D23F0">
            <w:pPr>
              <w:spacing w:before="20" w:after="20"/>
              <w:jc w:val="both"/>
              <w:rPr>
                <w:sz w:val="26"/>
                <w:szCs w:val="26"/>
              </w:rPr>
            </w:pPr>
            <w:r w:rsidRPr="007C4B65">
              <w:rPr>
                <w:sz w:val="26"/>
                <w:szCs w:val="26"/>
              </w:rPr>
              <w:lastRenderedPageBreak/>
              <w:t>Xin được tiếp thu, điều chỉnh và bổ sung</w:t>
            </w:r>
          </w:p>
        </w:tc>
      </w:tr>
      <w:tr w:rsidR="007C4B65" w:rsidRPr="007C4B65" w14:paraId="155E8EAC" w14:textId="77777777" w:rsidTr="005B5578">
        <w:tc>
          <w:tcPr>
            <w:tcW w:w="709" w:type="dxa"/>
            <w:vMerge/>
            <w:tcBorders>
              <w:left w:val="single" w:sz="4" w:space="0" w:color="000000"/>
              <w:bottom w:val="single" w:sz="4" w:space="0" w:color="000000"/>
              <w:right w:val="single" w:sz="4" w:space="0" w:color="000000"/>
            </w:tcBorders>
            <w:vAlign w:val="center"/>
          </w:tcPr>
          <w:p w14:paraId="73D5AFE4" w14:textId="77777777" w:rsidR="003A5974" w:rsidRPr="007C4B65" w:rsidRDefault="003A5974"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bottom w:val="single" w:sz="4" w:space="0" w:color="000000"/>
              <w:right w:val="single" w:sz="4" w:space="0" w:color="000000"/>
            </w:tcBorders>
            <w:vAlign w:val="center"/>
          </w:tcPr>
          <w:p w14:paraId="67C9B93C" w14:textId="77777777" w:rsidR="003A5974" w:rsidRPr="007C4B65" w:rsidRDefault="003A5974"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0668FA1" w14:textId="77777777" w:rsidR="000178F1" w:rsidRPr="007C4B65" w:rsidRDefault="000178F1" w:rsidP="000178F1">
            <w:pPr>
              <w:spacing w:before="20" w:after="20"/>
              <w:jc w:val="both"/>
              <w:rPr>
                <w:b/>
                <w:sz w:val="26"/>
                <w:szCs w:val="26"/>
                <w:lang w:val="pt-BR"/>
              </w:rPr>
            </w:pPr>
            <w:r w:rsidRPr="007C4B65">
              <w:rPr>
                <w:b/>
                <w:bCs/>
                <w:iCs/>
                <w:sz w:val="26"/>
                <w:szCs w:val="26"/>
                <w:lang w:val="nl-NL"/>
              </w:rPr>
              <w:t xml:space="preserve">3. Về </w:t>
            </w:r>
            <w:r w:rsidRPr="007C4B65">
              <w:rPr>
                <w:b/>
                <w:sz w:val="26"/>
                <w:szCs w:val="26"/>
                <w:lang w:val="pt-BR"/>
              </w:rPr>
              <w:t xml:space="preserve">đề xuất áp dụng trình tự, thủ tục rút gọn trong xây dựng, ban hành quyết định </w:t>
            </w:r>
          </w:p>
          <w:p w14:paraId="59A105FA" w14:textId="77777777" w:rsidR="000178F1" w:rsidRPr="007C4B65" w:rsidRDefault="000178F1" w:rsidP="000178F1">
            <w:pPr>
              <w:spacing w:before="20" w:after="20"/>
              <w:jc w:val="both"/>
              <w:rPr>
                <w:sz w:val="26"/>
                <w:szCs w:val="26"/>
                <w:lang w:val="pt-BR"/>
              </w:rPr>
            </w:pPr>
            <w:r w:rsidRPr="007C4B65">
              <w:rPr>
                <w:sz w:val="26"/>
                <w:szCs w:val="26"/>
              </w:rPr>
              <w:t xml:space="preserve">Tại dự thảo Tờ trình, </w:t>
            </w:r>
            <w:r w:rsidRPr="007C4B65">
              <w:rPr>
                <w:bCs/>
                <w:iCs/>
                <w:sz w:val="26"/>
                <w:szCs w:val="26"/>
              </w:rPr>
              <w:t xml:space="preserve">Sở Văn hóa và Thể thao </w:t>
            </w:r>
            <w:r w:rsidRPr="007C4B65">
              <w:rPr>
                <w:sz w:val="26"/>
                <w:szCs w:val="26"/>
              </w:rPr>
              <w:t xml:space="preserve">nêu sự cần thiết ban hành và đề xuất </w:t>
            </w:r>
            <w:r w:rsidRPr="007C4B65">
              <w:rPr>
                <w:sz w:val="26"/>
                <w:szCs w:val="26"/>
                <w:lang w:val="pt-BR"/>
              </w:rPr>
              <w:t>áp dụng trình tự, thủ tục rút gọn trong xây dựng, ban hành quyết định</w:t>
            </w:r>
            <w:r w:rsidRPr="007C4B65">
              <w:rPr>
                <w:sz w:val="26"/>
                <w:szCs w:val="26"/>
              </w:rPr>
              <w:t>.</w:t>
            </w:r>
          </w:p>
          <w:p w14:paraId="116F36A4" w14:textId="77777777" w:rsidR="000178F1" w:rsidRPr="007C4B65" w:rsidRDefault="000178F1" w:rsidP="000178F1">
            <w:pPr>
              <w:spacing w:before="20" w:after="20"/>
              <w:jc w:val="both"/>
              <w:rPr>
                <w:i/>
                <w:sz w:val="26"/>
                <w:szCs w:val="26"/>
              </w:rPr>
            </w:pPr>
            <w:r w:rsidRPr="007C4B65">
              <w:rPr>
                <w:sz w:val="26"/>
                <w:szCs w:val="26"/>
              </w:rPr>
              <w:t>Về vấn đề này, Sở Tư pháp có ý kiến như sau:</w:t>
            </w:r>
          </w:p>
          <w:p w14:paraId="728FFDDA" w14:textId="77777777" w:rsidR="000178F1" w:rsidRPr="007C4B65" w:rsidRDefault="000178F1" w:rsidP="000178F1">
            <w:pPr>
              <w:spacing w:before="20" w:after="20"/>
              <w:jc w:val="both"/>
              <w:rPr>
                <w:bCs/>
                <w:iCs/>
                <w:sz w:val="26"/>
                <w:szCs w:val="26"/>
                <w:lang w:val="pt-BR"/>
              </w:rPr>
            </w:pPr>
            <w:r w:rsidRPr="007C4B65">
              <w:rPr>
                <w:bCs/>
                <w:sz w:val="26"/>
                <w:szCs w:val="26"/>
                <w:lang w:val="pt-BR"/>
              </w:rPr>
              <w:lastRenderedPageBreak/>
              <w:t>Luật Ban hành văn bản quy phạm pháp luật ngày 19 tháng 02 năm 2025 (sửa đổi, bổ sung ngày 25 tháng 6 năm 2025)</w:t>
            </w:r>
            <w:r w:rsidRPr="007C4B65">
              <w:rPr>
                <w:bCs/>
                <w:iCs/>
                <w:sz w:val="26"/>
                <w:szCs w:val="26"/>
                <w:lang w:val="pt-BR"/>
              </w:rPr>
              <w:t xml:space="preserve"> quy định:</w:t>
            </w:r>
          </w:p>
          <w:p w14:paraId="190A90F4" w14:textId="77777777" w:rsidR="000178F1" w:rsidRPr="007C4B65" w:rsidRDefault="000178F1" w:rsidP="000178F1">
            <w:pPr>
              <w:spacing w:before="20" w:after="20"/>
              <w:jc w:val="both"/>
              <w:rPr>
                <w:b/>
                <w:bCs/>
                <w:i/>
                <w:iCs/>
                <w:sz w:val="26"/>
                <w:szCs w:val="26"/>
              </w:rPr>
            </w:pPr>
            <w:r w:rsidRPr="007C4B65">
              <w:rPr>
                <w:b/>
                <w:bCs/>
                <w:i/>
                <w:iCs/>
                <w:sz w:val="26"/>
                <w:szCs w:val="26"/>
              </w:rPr>
              <w:t xml:space="preserve">Điều 50. </w:t>
            </w:r>
            <w:bookmarkStart w:id="7" w:name="dieu_50"/>
            <w:r w:rsidRPr="007C4B65">
              <w:rPr>
                <w:b/>
                <w:bCs/>
                <w:i/>
                <w:iCs/>
                <w:sz w:val="26"/>
                <w:szCs w:val="26"/>
                <w:lang w:val="vi-VN"/>
              </w:rPr>
              <w:t>Trường hợp và thẩm quyền quyết định xây dựng, ban hành văn bản quy phạm pháp luật theo trình tự, thủ tục rút gọn</w:t>
            </w:r>
            <w:bookmarkEnd w:id="7"/>
          </w:p>
          <w:p w14:paraId="4567A4C0" w14:textId="77777777" w:rsidR="000178F1" w:rsidRPr="007C4B65" w:rsidRDefault="000178F1" w:rsidP="000178F1">
            <w:pPr>
              <w:spacing w:before="20" w:after="20"/>
              <w:jc w:val="both"/>
              <w:rPr>
                <w:bCs/>
                <w:i/>
                <w:iCs/>
                <w:sz w:val="26"/>
                <w:szCs w:val="26"/>
              </w:rPr>
            </w:pPr>
            <w:r w:rsidRPr="007C4B65">
              <w:rPr>
                <w:bCs/>
                <w:i/>
                <w:iCs/>
                <w:sz w:val="26"/>
                <w:szCs w:val="26"/>
                <w:lang w:val="en"/>
              </w:rPr>
              <w:t>1. Vi</w:t>
            </w:r>
            <w:r w:rsidRPr="007C4B65">
              <w:rPr>
                <w:bCs/>
                <w:i/>
                <w:iCs/>
                <w:sz w:val="26"/>
                <w:szCs w:val="26"/>
                <w:lang w:val="vi-VN"/>
              </w:rPr>
              <w:t>ệc xây dựng, ban hành văn bản quy phạm pháp luật được thực hiện theo trình tự, thủ tục rút gọn thuộc trường hợp sau đây:</w:t>
            </w:r>
          </w:p>
          <w:p w14:paraId="342837DC" w14:textId="77777777" w:rsidR="000178F1" w:rsidRPr="007C4B65" w:rsidRDefault="000178F1" w:rsidP="000178F1">
            <w:pPr>
              <w:spacing w:before="20" w:after="20"/>
              <w:jc w:val="both"/>
              <w:rPr>
                <w:bCs/>
                <w:i/>
                <w:iCs/>
                <w:sz w:val="26"/>
                <w:szCs w:val="26"/>
                <w:lang w:val="en"/>
              </w:rPr>
            </w:pPr>
            <w:r w:rsidRPr="007C4B65">
              <w:rPr>
                <w:bCs/>
                <w:i/>
                <w:iCs/>
                <w:sz w:val="26"/>
                <w:szCs w:val="26"/>
                <w:lang w:val="en"/>
              </w:rPr>
              <w:t>… b) Trư</w:t>
            </w:r>
            <w:r w:rsidRPr="007C4B65">
              <w:rPr>
                <w:bCs/>
                <w:i/>
                <w:iCs/>
                <w:sz w:val="26"/>
                <w:szCs w:val="26"/>
              </w:rPr>
              <w:t>ờng hợp cấp bách để giải quyết vấn đề phát sinh trong thực tiễn;</w:t>
            </w:r>
          </w:p>
          <w:p w14:paraId="05F3D229" w14:textId="77777777" w:rsidR="000178F1" w:rsidRPr="007C4B65" w:rsidRDefault="000178F1" w:rsidP="000178F1">
            <w:pPr>
              <w:spacing w:before="20" w:after="20"/>
              <w:jc w:val="both"/>
              <w:rPr>
                <w:bCs/>
                <w:i/>
                <w:iCs/>
                <w:sz w:val="26"/>
                <w:szCs w:val="26"/>
              </w:rPr>
            </w:pPr>
            <w:r w:rsidRPr="007C4B65">
              <w:rPr>
                <w:bCs/>
                <w:i/>
                <w:iCs/>
                <w:sz w:val="26"/>
                <w:szCs w:val="26"/>
                <w:lang w:val="en"/>
              </w:rPr>
              <w:t>2. Th</w:t>
            </w:r>
            <w:r w:rsidRPr="007C4B65">
              <w:rPr>
                <w:bCs/>
                <w:i/>
                <w:iCs/>
                <w:sz w:val="26"/>
                <w:szCs w:val="26"/>
              </w:rPr>
              <w:t>ẩm quyền quyết định việc xây dựng, ban hành văn bản quy phạm pháp luật theo trình tự, thủ tục rút gọn:</w:t>
            </w:r>
          </w:p>
          <w:p w14:paraId="75D21D32" w14:textId="77777777" w:rsidR="000178F1" w:rsidRPr="007C4B65" w:rsidRDefault="000178F1" w:rsidP="000178F1">
            <w:pPr>
              <w:spacing w:before="20" w:after="20"/>
              <w:jc w:val="both"/>
              <w:rPr>
                <w:bCs/>
                <w:iCs/>
                <w:sz w:val="26"/>
                <w:szCs w:val="26"/>
              </w:rPr>
            </w:pPr>
            <w:r w:rsidRPr="007C4B65">
              <w:rPr>
                <w:bCs/>
                <w:i/>
                <w:iCs/>
                <w:sz w:val="26"/>
                <w:szCs w:val="26"/>
              </w:rPr>
              <w:t xml:space="preserve">…đ) Thường trực Hội đồng nhân dân theo đề nghị của cơ quan trình quyết định việc áp dụng trình tự, thủ tục rút gọn trong xây dựng, ban hành nghị quyết của Hội đồng nhân dân; </w:t>
            </w:r>
            <w:r w:rsidRPr="007C4B65">
              <w:rPr>
                <w:bCs/>
                <w:i/>
                <w:iCs/>
                <w:sz w:val="26"/>
                <w:szCs w:val="26"/>
                <w:u w:val="single"/>
              </w:rPr>
              <w:t>Chủ tịch Ủy ban nhân dân theo đề nghị của cơ quan chủ trì soạn thảo quyết định việc áp dụng trình tự, thủ tục rút gọn trong xây dựng, ban hành quyết định của Ủy ban nhân dân</w:t>
            </w:r>
            <w:r w:rsidRPr="007C4B65">
              <w:rPr>
                <w:bCs/>
                <w:i/>
                <w:iCs/>
                <w:sz w:val="26"/>
                <w:szCs w:val="26"/>
              </w:rPr>
              <w:t xml:space="preserve">; Chủ tịch Ủy ban nhân dân cấp tỉnh tự mình hoặc theo đề nghị của cơ quan chủ trì soạn thảo quyết định việc áp dụng trình tự, thủ tục rút gọn </w:t>
            </w:r>
            <w:r w:rsidRPr="007C4B65">
              <w:rPr>
                <w:bCs/>
                <w:i/>
                <w:iCs/>
                <w:sz w:val="26"/>
                <w:szCs w:val="26"/>
                <w:u w:val="single"/>
              </w:rPr>
              <w:t>trong xây dựng, ban hành quyết định của mình</w:t>
            </w:r>
            <w:r w:rsidRPr="007C4B65">
              <w:rPr>
                <w:bCs/>
                <w:i/>
                <w:iCs/>
                <w:sz w:val="26"/>
                <w:szCs w:val="26"/>
              </w:rPr>
              <w:t>”</w:t>
            </w:r>
            <w:r w:rsidRPr="007C4B65">
              <w:rPr>
                <w:bCs/>
                <w:iCs/>
                <w:sz w:val="26"/>
                <w:szCs w:val="26"/>
              </w:rPr>
              <w:t>.</w:t>
            </w:r>
          </w:p>
          <w:p w14:paraId="18B7111C" w14:textId="77777777" w:rsidR="000178F1" w:rsidRPr="007C4B65" w:rsidRDefault="000178F1" w:rsidP="000178F1">
            <w:pPr>
              <w:spacing w:before="20" w:after="20"/>
              <w:jc w:val="both"/>
              <w:rPr>
                <w:bCs/>
                <w:iCs/>
                <w:sz w:val="26"/>
                <w:szCs w:val="26"/>
              </w:rPr>
            </w:pPr>
            <w:r w:rsidRPr="007C4B65">
              <w:rPr>
                <w:b/>
                <w:bCs/>
                <w:i/>
                <w:iCs/>
                <w:sz w:val="26"/>
                <w:szCs w:val="26"/>
              </w:rPr>
              <w:t>Điều 51. Trình tự, thủ tục rút gọn trong xây dựng văn bản quy phạm pháp luật</w:t>
            </w:r>
          </w:p>
          <w:p w14:paraId="42182215" w14:textId="77777777" w:rsidR="000178F1" w:rsidRPr="007C4B65" w:rsidRDefault="000178F1" w:rsidP="000178F1">
            <w:pPr>
              <w:spacing w:before="20" w:after="20"/>
              <w:jc w:val="both"/>
              <w:rPr>
                <w:bCs/>
                <w:i/>
                <w:iCs/>
                <w:sz w:val="26"/>
                <w:szCs w:val="26"/>
              </w:rPr>
            </w:pPr>
            <w:r w:rsidRPr="007C4B65">
              <w:rPr>
                <w:bCs/>
                <w:i/>
                <w:iCs/>
                <w:sz w:val="26"/>
                <w:szCs w:val="26"/>
                <w:lang w:val="en"/>
              </w:rPr>
              <w:t>…3. Văn b</w:t>
            </w:r>
            <w:r w:rsidRPr="007C4B65">
              <w:rPr>
                <w:bCs/>
                <w:i/>
                <w:iCs/>
                <w:sz w:val="26"/>
                <w:szCs w:val="26"/>
              </w:rPr>
              <w:t>ản đề nghị áp dụng trình tự, thủ tục rút gọn bao gồm các nội dung sau đây:</w:t>
            </w:r>
          </w:p>
          <w:p w14:paraId="32E06156" w14:textId="77777777" w:rsidR="000178F1" w:rsidRPr="007C4B65" w:rsidRDefault="000178F1" w:rsidP="000178F1">
            <w:pPr>
              <w:spacing w:before="20" w:after="20"/>
              <w:jc w:val="both"/>
              <w:rPr>
                <w:bCs/>
                <w:i/>
                <w:iCs/>
                <w:sz w:val="26"/>
                <w:szCs w:val="26"/>
              </w:rPr>
            </w:pPr>
            <w:r w:rsidRPr="007C4B65">
              <w:rPr>
                <w:bCs/>
                <w:i/>
                <w:iCs/>
                <w:sz w:val="26"/>
                <w:szCs w:val="26"/>
                <w:lang w:val="en"/>
              </w:rPr>
              <w:t>a) S</w:t>
            </w:r>
            <w:r w:rsidRPr="007C4B65">
              <w:rPr>
                <w:bCs/>
                <w:i/>
                <w:iCs/>
                <w:sz w:val="26"/>
                <w:szCs w:val="26"/>
              </w:rPr>
              <w:t>ự cần thiết ban hành, trong đó nêu rõ vấn đề phát sinh trong thực tiễn, dự báo tác động tiêu cực đối với đối tượng chịu sự tác động trực tiếp của văn bản và hậu quả có thể xảy ra nếu không kịp thời ban hành văn bản quy phạm pháp luật để giải quyết;</w:t>
            </w:r>
          </w:p>
          <w:p w14:paraId="6502F4AF" w14:textId="77777777" w:rsidR="000178F1" w:rsidRPr="007C4B65" w:rsidRDefault="000178F1" w:rsidP="000178F1">
            <w:pPr>
              <w:spacing w:before="20" w:after="20"/>
              <w:jc w:val="both"/>
              <w:rPr>
                <w:bCs/>
                <w:i/>
                <w:iCs/>
                <w:sz w:val="26"/>
                <w:szCs w:val="26"/>
              </w:rPr>
            </w:pPr>
            <w:r w:rsidRPr="007C4B65">
              <w:rPr>
                <w:bCs/>
                <w:i/>
                <w:iCs/>
                <w:sz w:val="26"/>
                <w:szCs w:val="26"/>
                <w:lang w:val="en"/>
              </w:rPr>
              <w:t>b) Ph</w:t>
            </w:r>
            <w:r w:rsidRPr="007C4B65">
              <w:rPr>
                <w:bCs/>
                <w:i/>
                <w:iCs/>
                <w:sz w:val="26"/>
                <w:szCs w:val="26"/>
              </w:rPr>
              <w:t>ạm vi điều chỉnh, đối tượng áp dụng;</w:t>
            </w:r>
          </w:p>
          <w:p w14:paraId="3D71D29D" w14:textId="77777777" w:rsidR="000178F1" w:rsidRPr="007C4B65" w:rsidRDefault="000178F1" w:rsidP="000178F1">
            <w:pPr>
              <w:spacing w:before="20" w:after="20"/>
              <w:jc w:val="both"/>
              <w:rPr>
                <w:bCs/>
                <w:i/>
                <w:iCs/>
                <w:sz w:val="26"/>
                <w:szCs w:val="26"/>
              </w:rPr>
            </w:pPr>
            <w:r w:rsidRPr="007C4B65">
              <w:rPr>
                <w:bCs/>
                <w:i/>
                <w:iCs/>
                <w:sz w:val="26"/>
                <w:szCs w:val="26"/>
                <w:lang w:val="en"/>
              </w:rPr>
              <w:t>c) D</w:t>
            </w:r>
            <w:r w:rsidRPr="007C4B65">
              <w:rPr>
                <w:bCs/>
                <w:i/>
                <w:iCs/>
                <w:sz w:val="26"/>
                <w:szCs w:val="26"/>
              </w:rPr>
              <w:t>ự kiến nội dung chính của văn bản quy phạm pháp luật;</w:t>
            </w:r>
          </w:p>
          <w:p w14:paraId="52A9A03C" w14:textId="77777777" w:rsidR="000178F1" w:rsidRPr="007C4B65" w:rsidRDefault="000178F1" w:rsidP="000178F1">
            <w:pPr>
              <w:spacing w:before="20" w:after="20"/>
              <w:jc w:val="both"/>
              <w:rPr>
                <w:bCs/>
                <w:iCs/>
                <w:sz w:val="26"/>
                <w:szCs w:val="26"/>
              </w:rPr>
            </w:pPr>
            <w:r w:rsidRPr="007C4B65">
              <w:rPr>
                <w:bCs/>
                <w:i/>
                <w:iCs/>
                <w:sz w:val="26"/>
                <w:szCs w:val="26"/>
                <w:lang w:val="en"/>
              </w:rPr>
              <w:t>d) Căn c</w:t>
            </w:r>
            <w:r w:rsidRPr="007C4B65">
              <w:rPr>
                <w:bCs/>
                <w:i/>
                <w:iCs/>
                <w:sz w:val="26"/>
                <w:szCs w:val="26"/>
              </w:rPr>
              <w:t>ứ áp dụng trình tự, thủ tục rút gọn quy định tại </w:t>
            </w:r>
            <w:bookmarkStart w:id="8" w:name="tc_32"/>
            <w:r w:rsidRPr="007C4B65">
              <w:rPr>
                <w:bCs/>
                <w:i/>
                <w:iCs/>
                <w:sz w:val="26"/>
                <w:szCs w:val="26"/>
              </w:rPr>
              <w:t>khoản 1 Điều 50 của Luật này</w:t>
            </w:r>
            <w:bookmarkEnd w:id="8"/>
            <w:r w:rsidRPr="007C4B65">
              <w:rPr>
                <w:bCs/>
                <w:i/>
                <w:iCs/>
                <w:sz w:val="26"/>
                <w:szCs w:val="26"/>
              </w:rPr>
              <w:t>”</w:t>
            </w:r>
            <w:r w:rsidRPr="007C4B65">
              <w:rPr>
                <w:bCs/>
                <w:iCs/>
                <w:sz w:val="26"/>
                <w:szCs w:val="26"/>
              </w:rPr>
              <w:t>.</w:t>
            </w:r>
          </w:p>
          <w:p w14:paraId="5074F769" w14:textId="77777777" w:rsidR="000178F1" w:rsidRPr="007C4B65" w:rsidRDefault="000178F1" w:rsidP="000178F1">
            <w:pPr>
              <w:spacing w:before="20" w:after="20"/>
              <w:jc w:val="both"/>
              <w:rPr>
                <w:bCs/>
                <w:iCs/>
                <w:sz w:val="26"/>
                <w:szCs w:val="26"/>
                <w:u w:val="single"/>
                <w:lang w:val="pt-BR"/>
              </w:rPr>
            </w:pPr>
            <w:r w:rsidRPr="007C4B65">
              <w:rPr>
                <w:bCs/>
                <w:iCs/>
                <w:sz w:val="26"/>
                <w:szCs w:val="26"/>
                <w:lang w:val="pt-BR"/>
              </w:rPr>
              <w:t xml:space="preserve">Căn cứ quy định trên, </w:t>
            </w:r>
            <w:r w:rsidRPr="007C4B65">
              <w:rPr>
                <w:bCs/>
                <w:iCs/>
                <w:sz w:val="26"/>
                <w:szCs w:val="26"/>
              </w:rPr>
              <w:t>Chủ tịch Ủy ban nhân dân Thành phố có thẩm quyền quyết định việc áp dụng trình tự, thủ tục rút gọn trong xây dựng, ban hành Quyết định của Ủy ban nhân dân Thành phố</w:t>
            </w:r>
            <w:r w:rsidRPr="007C4B65">
              <w:rPr>
                <w:bCs/>
                <w:iCs/>
                <w:sz w:val="26"/>
                <w:szCs w:val="26"/>
                <w:lang w:val="pt-BR"/>
              </w:rPr>
              <w:t xml:space="preserve">, do vậy, việc Sở </w:t>
            </w:r>
            <w:r w:rsidRPr="007C4B65">
              <w:rPr>
                <w:bCs/>
                <w:iCs/>
                <w:sz w:val="26"/>
                <w:szCs w:val="26"/>
              </w:rPr>
              <w:t xml:space="preserve">Văn hóa và Thể thao </w:t>
            </w:r>
            <w:r w:rsidRPr="007C4B65">
              <w:rPr>
                <w:bCs/>
                <w:iCs/>
                <w:sz w:val="26"/>
                <w:szCs w:val="26"/>
                <w:lang w:val="pt-BR"/>
              </w:rPr>
              <w:t xml:space="preserve">đề xuất </w:t>
            </w:r>
            <w:r w:rsidRPr="007C4B65">
              <w:rPr>
                <w:bCs/>
                <w:iCs/>
                <w:sz w:val="26"/>
                <w:szCs w:val="26"/>
              </w:rPr>
              <w:t xml:space="preserve">áp dụng </w:t>
            </w:r>
            <w:r w:rsidRPr="007C4B65">
              <w:rPr>
                <w:bCs/>
                <w:iCs/>
                <w:sz w:val="26"/>
                <w:szCs w:val="26"/>
              </w:rPr>
              <w:lastRenderedPageBreak/>
              <w:t xml:space="preserve">trình tự, thủ tục rút gọn </w:t>
            </w:r>
            <w:r w:rsidRPr="007C4B65">
              <w:rPr>
                <w:bCs/>
                <w:iCs/>
                <w:sz w:val="26"/>
                <w:szCs w:val="26"/>
                <w:lang w:val="pt-BR"/>
              </w:rPr>
              <w:t xml:space="preserve">trình Chủ tịch Ủy ban nhân dân Thành phố là thực </w:t>
            </w:r>
            <w:r w:rsidRPr="007C4B65">
              <w:rPr>
                <w:bCs/>
                <w:iCs/>
                <w:sz w:val="26"/>
                <w:szCs w:val="26"/>
                <w:u w:val="single"/>
                <w:lang w:val="pt-BR"/>
              </w:rPr>
              <w:t xml:space="preserve">hiện đúng thẩm quyền theo quy định pháp luật. </w:t>
            </w:r>
          </w:p>
          <w:p w14:paraId="32445A47" w14:textId="77777777" w:rsidR="000178F1" w:rsidRPr="007C4B65" w:rsidRDefault="000178F1" w:rsidP="000178F1">
            <w:pPr>
              <w:spacing w:before="20" w:after="20"/>
              <w:jc w:val="both"/>
              <w:rPr>
                <w:bCs/>
                <w:iCs/>
                <w:sz w:val="26"/>
                <w:szCs w:val="26"/>
              </w:rPr>
            </w:pPr>
            <w:r w:rsidRPr="007C4B65">
              <w:rPr>
                <w:bCs/>
                <w:iCs/>
                <w:sz w:val="26"/>
                <w:szCs w:val="26"/>
              </w:rPr>
              <w:t xml:space="preserve">Bên cạnh đó, tại dự thảo Tờ trình, </w:t>
            </w:r>
            <w:r w:rsidRPr="007C4B65">
              <w:rPr>
                <w:bCs/>
                <w:iCs/>
                <w:sz w:val="26"/>
                <w:szCs w:val="26"/>
                <w:lang w:val="pt-BR"/>
              </w:rPr>
              <w:t xml:space="preserve">Sở </w:t>
            </w:r>
            <w:r w:rsidRPr="007C4B65">
              <w:rPr>
                <w:bCs/>
                <w:iCs/>
                <w:sz w:val="26"/>
                <w:szCs w:val="26"/>
              </w:rPr>
              <w:t>Văn hóa và Thể thao chưa xác định việc tham mưu Ủy ban nhân dân Thành phố ban hành Quyết định theo trình tự, thủ tục rút gọn là</w:t>
            </w:r>
            <w:r w:rsidRPr="007C4B65">
              <w:rPr>
                <w:b/>
                <w:bCs/>
                <w:iCs/>
                <w:sz w:val="26"/>
                <w:szCs w:val="26"/>
              </w:rPr>
              <w:t xml:space="preserve"> </w:t>
            </w:r>
            <w:r w:rsidRPr="007C4B65">
              <w:rPr>
                <w:bCs/>
                <w:iCs/>
                <w:sz w:val="26"/>
                <w:szCs w:val="26"/>
              </w:rPr>
              <w:t xml:space="preserve">thuộc trường hợp quy định tại điểm nào của khoản 1 Điều 50 Luật Ban hành văn bản quy phạm pháp luật năm 2025. Theo đó, đề nghị Sở Văn hóa và Thể thao nghiên cứu, bổ sung đầy đủ căn cứ áp dụng trình tự, thủ tục rút gọn và các nội dung quy định tại khoản 3 Điều 51 của Luật Ban hành văn bản vào Tờ trình để </w:t>
            </w:r>
            <w:r w:rsidRPr="007C4B65">
              <w:rPr>
                <w:bCs/>
                <w:iCs/>
                <w:sz w:val="26"/>
                <w:szCs w:val="26"/>
                <w:lang w:val="pt-BR"/>
              </w:rPr>
              <w:t xml:space="preserve">Chủ tịch </w:t>
            </w:r>
            <w:r w:rsidRPr="007C4B65">
              <w:rPr>
                <w:bCs/>
                <w:iCs/>
                <w:sz w:val="26"/>
                <w:szCs w:val="26"/>
              </w:rPr>
              <w:t>Ủy ban nhân dân Thành phố xem xét, quyết định; đồng thời, chỉnh sửa, lược bỏ nhận định “</w:t>
            </w:r>
            <w:r w:rsidRPr="007C4B65">
              <w:rPr>
                <w:bCs/>
                <w:i/>
                <w:iCs/>
                <w:sz w:val="26"/>
                <w:szCs w:val="26"/>
              </w:rPr>
              <w:t xml:space="preserve">Việc xây dựng Quyết định của Ủy ban nhân dân Thành phố về ban hành Quy chế hoạt động thông tin đối ngoại trên địa bàn Thành phố Hồ Chí Minh cần phải đề nghị, quyết định áp dụng trình tự, thủ tục rút gọn </w:t>
            </w:r>
            <w:r w:rsidRPr="007C4B65">
              <w:rPr>
                <w:bCs/>
                <w:i/>
                <w:iCs/>
                <w:sz w:val="26"/>
                <w:szCs w:val="26"/>
                <w:u w:val="single"/>
              </w:rPr>
              <w:t>trước quá trình soạn thảo</w:t>
            </w:r>
            <w:r w:rsidRPr="007C4B65">
              <w:rPr>
                <w:bCs/>
                <w:i/>
                <w:iCs/>
                <w:sz w:val="26"/>
                <w:szCs w:val="26"/>
              </w:rPr>
              <w:t xml:space="preserve"> Quyết định theo các quy định trên</w:t>
            </w:r>
            <w:r w:rsidRPr="007C4B65">
              <w:rPr>
                <w:bCs/>
                <w:iCs/>
                <w:sz w:val="26"/>
                <w:szCs w:val="26"/>
              </w:rPr>
              <w:t>” tại khoản 3 Mục I dự thảo Tờ trình cho chuẩn xác.</w:t>
            </w:r>
          </w:p>
          <w:p w14:paraId="40D412EE" w14:textId="2ACAD711" w:rsidR="003A5974" w:rsidRPr="007C4B65" w:rsidRDefault="000178F1" w:rsidP="008715A1">
            <w:pPr>
              <w:spacing w:before="20" w:after="20"/>
              <w:jc w:val="both"/>
              <w:rPr>
                <w:bCs/>
                <w:iCs/>
                <w:sz w:val="26"/>
                <w:szCs w:val="26"/>
              </w:rPr>
            </w:pPr>
            <w:r w:rsidRPr="007C4B65">
              <w:rPr>
                <w:bCs/>
                <w:iCs/>
                <w:sz w:val="26"/>
                <w:szCs w:val="26"/>
                <w:lang w:val="pt-BR"/>
              </w:rPr>
              <w:t>Về nội dung cụ thể của dự thảo Quyết định, Sở Tư pháp sẽ phối hợp có ý kiến góp ý, thẩm định cụ thể trong các bước tiếp theo của quy trình soạn thảo.</w:t>
            </w:r>
          </w:p>
        </w:tc>
        <w:tc>
          <w:tcPr>
            <w:tcW w:w="3260" w:type="dxa"/>
            <w:tcBorders>
              <w:top w:val="single" w:sz="4" w:space="0" w:color="000000"/>
              <w:left w:val="single" w:sz="4" w:space="0" w:color="000000"/>
              <w:bottom w:val="single" w:sz="4" w:space="0" w:color="000000"/>
              <w:right w:val="single" w:sz="4" w:space="0" w:color="000000"/>
            </w:tcBorders>
            <w:vAlign w:val="center"/>
          </w:tcPr>
          <w:p w14:paraId="22E71007" w14:textId="2055DBF8" w:rsidR="003A5974" w:rsidRPr="007C4B65" w:rsidRDefault="00E126AD" w:rsidP="00961A2D">
            <w:pPr>
              <w:spacing w:before="20" w:after="20"/>
              <w:jc w:val="both"/>
              <w:rPr>
                <w:sz w:val="26"/>
                <w:szCs w:val="26"/>
              </w:rPr>
            </w:pPr>
            <w:r w:rsidRPr="007C4B65">
              <w:rPr>
                <w:sz w:val="26"/>
                <w:szCs w:val="26"/>
              </w:rPr>
              <w:lastRenderedPageBreak/>
              <w:t>Xin được tiếp thu, điều chỉnh và bổ sung</w:t>
            </w:r>
          </w:p>
        </w:tc>
      </w:tr>
      <w:tr w:rsidR="007C4B65" w:rsidRPr="007C4B65" w14:paraId="61F65EB4" w14:textId="77777777" w:rsidTr="005B5578">
        <w:tc>
          <w:tcPr>
            <w:tcW w:w="709" w:type="dxa"/>
            <w:vMerge w:val="restart"/>
            <w:tcBorders>
              <w:top w:val="single" w:sz="4" w:space="0" w:color="000000"/>
              <w:left w:val="single" w:sz="4" w:space="0" w:color="000000"/>
              <w:right w:val="single" w:sz="4" w:space="0" w:color="000000"/>
            </w:tcBorders>
            <w:vAlign w:val="center"/>
          </w:tcPr>
          <w:p w14:paraId="75CFB998" w14:textId="7F593C92" w:rsidR="004604ED" w:rsidRPr="007C4B65" w:rsidRDefault="004604ED" w:rsidP="00961A2D">
            <w:pPr>
              <w:pBdr>
                <w:top w:val="nil"/>
                <w:left w:val="nil"/>
                <w:bottom w:val="nil"/>
                <w:right w:val="nil"/>
                <w:between w:val="nil"/>
              </w:pBdr>
              <w:spacing w:before="20" w:after="20"/>
              <w:jc w:val="center"/>
              <w:rPr>
                <w:sz w:val="26"/>
                <w:szCs w:val="26"/>
              </w:rPr>
            </w:pPr>
            <w:r w:rsidRPr="007C4B65">
              <w:rPr>
                <w:sz w:val="26"/>
                <w:szCs w:val="26"/>
              </w:rPr>
              <w:lastRenderedPageBreak/>
              <w:t>4</w:t>
            </w:r>
          </w:p>
        </w:tc>
        <w:tc>
          <w:tcPr>
            <w:tcW w:w="1559" w:type="dxa"/>
            <w:vMerge w:val="restart"/>
            <w:tcBorders>
              <w:top w:val="single" w:sz="4" w:space="0" w:color="000000"/>
              <w:left w:val="single" w:sz="4" w:space="0" w:color="000000"/>
              <w:right w:val="single" w:sz="4" w:space="0" w:color="000000"/>
            </w:tcBorders>
            <w:vAlign w:val="center"/>
          </w:tcPr>
          <w:p w14:paraId="3D0FE69E" w14:textId="01AC13E3" w:rsidR="004604ED" w:rsidRPr="007C4B65" w:rsidRDefault="004604ED" w:rsidP="00262123">
            <w:pPr>
              <w:spacing w:before="20" w:after="20"/>
              <w:jc w:val="center"/>
              <w:rPr>
                <w:bCs/>
                <w:sz w:val="26"/>
                <w:szCs w:val="26"/>
              </w:rPr>
            </w:pPr>
            <w:r w:rsidRPr="007C4B65">
              <w:rPr>
                <w:bCs/>
                <w:sz w:val="26"/>
                <w:szCs w:val="26"/>
              </w:rPr>
              <w:t>Sở Khoa học và Công nghệ (Công văn số 6028/SKHCN-KTPC ngày 24/6/2026)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260F128B" w14:textId="146C2E91" w:rsidR="004604ED" w:rsidRPr="007C4B65" w:rsidRDefault="004604ED" w:rsidP="006F10E4">
            <w:pPr>
              <w:spacing w:before="20" w:after="20"/>
              <w:jc w:val="both"/>
              <w:rPr>
                <w:sz w:val="26"/>
                <w:szCs w:val="26"/>
              </w:rPr>
            </w:pPr>
            <w:r w:rsidRPr="007C4B65">
              <w:rPr>
                <w:sz w:val="26"/>
                <w:szCs w:val="26"/>
              </w:rPr>
              <w:t>1. Tại dự thảo hồ sơ của Sở Văn hóa và Thể thao không đề cập đến việc Quyết định có quy định liên quan đến ứng dụng, thúc đẩy phát triển khoa học, công nghệ, đổi mới sáng tạo và chuyển đổi số; dự thảo hồ sơ không có Bản đánh giá việc ứng dụng, thúc đẩy phát triển khoa học, công nghệ, đổi mới sáng tạo và chuyển đổi số đính kèm. Do đó, Sở Khoa học và Công nghệ chưa có cơ sở có ý kiến đối với nội dung này. Trường hợp, Sở Văn hóa và Thể thao xác định dự thảo Quyết định có quy định nội dung liên quan đến ứng dụng, thúc đẩy phát triển khoa học, công nghệ, đổi mới sáng tạo và chuyển đổi số, đề nghị Sở Văn hóa và Thể thao bổ sung Bản đánh giá theo mẫu số 06-Phụ lục IV ban hành kèm theo Nghị định số 187/2025/NĐ-CP gửi về Sở Khoa học và Công nghệ có ý kiến theo quy định.</w:t>
            </w:r>
          </w:p>
        </w:tc>
        <w:tc>
          <w:tcPr>
            <w:tcW w:w="3260" w:type="dxa"/>
            <w:tcBorders>
              <w:top w:val="single" w:sz="4" w:space="0" w:color="000000"/>
              <w:left w:val="single" w:sz="4" w:space="0" w:color="000000"/>
              <w:bottom w:val="single" w:sz="4" w:space="0" w:color="000000"/>
              <w:right w:val="single" w:sz="4" w:space="0" w:color="000000"/>
            </w:tcBorders>
            <w:vAlign w:val="center"/>
          </w:tcPr>
          <w:p w14:paraId="2B471B7D" w14:textId="3DC91794" w:rsidR="004604ED" w:rsidRPr="007C4B65" w:rsidRDefault="004604ED" w:rsidP="006F10E4">
            <w:pPr>
              <w:spacing w:before="20" w:after="20"/>
              <w:jc w:val="both"/>
              <w:rPr>
                <w:sz w:val="26"/>
                <w:szCs w:val="26"/>
              </w:rPr>
            </w:pPr>
            <w:r w:rsidRPr="007C4B65">
              <w:rPr>
                <w:sz w:val="26"/>
                <w:szCs w:val="26"/>
              </w:rPr>
              <w:t>Dự thảo Quyết định không có quy định nội dung liên quan đến ứng dụng, thúc đẩy phát triển khoa học, công nghệ, đổi mới sáng tạo và chuyển đổi số</w:t>
            </w:r>
          </w:p>
        </w:tc>
      </w:tr>
      <w:tr w:rsidR="007C4B65" w:rsidRPr="007C4B65" w14:paraId="6B5B64DA" w14:textId="77777777" w:rsidTr="005B5578">
        <w:tc>
          <w:tcPr>
            <w:tcW w:w="709" w:type="dxa"/>
            <w:vMerge/>
            <w:tcBorders>
              <w:left w:val="single" w:sz="4" w:space="0" w:color="000000"/>
              <w:bottom w:val="single" w:sz="4" w:space="0" w:color="000000"/>
              <w:right w:val="single" w:sz="4" w:space="0" w:color="000000"/>
            </w:tcBorders>
            <w:vAlign w:val="center"/>
          </w:tcPr>
          <w:p w14:paraId="68D9F2EC" w14:textId="77777777" w:rsidR="004604ED" w:rsidRPr="007C4B65" w:rsidRDefault="004604ED"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bottom w:val="single" w:sz="4" w:space="0" w:color="000000"/>
              <w:right w:val="single" w:sz="4" w:space="0" w:color="000000"/>
            </w:tcBorders>
            <w:vAlign w:val="center"/>
          </w:tcPr>
          <w:p w14:paraId="0C4936C8" w14:textId="77777777" w:rsidR="004604ED" w:rsidRPr="007C4B65" w:rsidRDefault="004604ED" w:rsidP="00262123">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FC75179" w14:textId="799D6DCC" w:rsidR="004604ED" w:rsidRPr="007C4B65" w:rsidRDefault="004604ED" w:rsidP="004604ED">
            <w:pPr>
              <w:widowControl w:val="0"/>
              <w:shd w:val="clear" w:color="auto" w:fill="FFFFFF"/>
              <w:spacing w:before="60" w:after="60" w:line="360" w:lineRule="exact"/>
              <w:jc w:val="both"/>
              <w:rPr>
                <w:sz w:val="28"/>
                <w:szCs w:val="28"/>
                <w:shd w:val="clear" w:color="auto" w:fill="FFFFFF"/>
              </w:rPr>
            </w:pPr>
            <w:r w:rsidRPr="007C4B65">
              <w:rPr>
                <w:spacing w:val="-4"/>
                <w:sz w:val="28"/>
                <w:szCs w:val="28"/>
              </w:rPr>
              <w:t xml:space="preserve">2. </w:t>
            </w:r>
            <w:r w:rsidRPr="007C4B65">
              <w:rPr>
                <w:spacing w:val="4"/>
                <w:sz w:val="28"/>
                <w:szCs w:val="28"/>
              </w:rPr>
              <w:t>Sở Khoa học và Công nghệ thống nhất với nội dung dự thảo hồ sơ đính kèm;</w:t>
            </w:r>
            <w:r w:rsidRPr="007C4B65">
              <w:rPr>
                <w:spacing w:val="-4"/>
                <w:sz w:val="28"/>
                <w:szCs w:val="28"/>
              </w:rPr>
              <w:t xml:space="preserve"> việc phân tích, đánh giá, cơ sở tham mưu đề xuất hồ sơ </w:t>
            </w:r>
            <w:r w:rsidRPr="007C4B65">
              <w:rPr>
                <w:sz w:val="28"/>
                <w:szCs w:val="28"/>
                <w:shd w:val="clear" w:color="auto" w:fill="FFFFFF"/>
              </w:rPr>
              <w:t xml:space="preserve">xây dựng Quyết định ban hành Quy chế quản lý hoạt động thông tin đối ngoại trên địa bàn Thành phố Hồ Chí Minh theo trình tự, thủ tục rút gọn </w:t>
            </w:r>
            <w:r w:rsidRPr="007C4B65">
              <w:rPr>
                <w:spacing w:val="-4"/>
                <w:sz w:val="28"/>
                <w:szCs w:val="28"/>
              </w:rPr>
              <w:t xml:space="preserve">thuộc chức năng quản lý </w:t>
            </w:r>
            <w:r w:rsidRPr="007C4B65">
              <w:rPr>
                <w:spacing w:val="-4"/>
                <w:sz w:val="28"/>
                <w:szCs w:val="28"/>
              </w:rPr>
              <w:lastRenderedPageBreak/>
              <w:t xml:space="preserve">chuyên ngành của Sở </w:t>
            </w:r>
            <w:r w:rsidRPr="007C4B65">
              <w:rPr>
                <w:sz w:val="28"/>
                <w:szCs w:val="28"/>
              </w:rPr>
              <w:t>Văn hóa và Thể thao</w:t>
            </w:r>
            <w:r w:rsidRPr="007C4B65">
              <w:rPr>
                <w:spacing w:val="-4"/>
                <w:sz w:val="28"/>
                <w:szCs w:val="28"/>
              </w:rPr>
              <w:t xml:space="preserve">. Do đó, đề nghị Sở </w:t>
            </w:r>
            <w:r w:rsidRPr="007C4B65">
              <w:rPr>
                <w:sz w:val="28"/>
                <w:szCs w:val="28"/>
              </w:rPr>
              <w:t xml:space="preserve">Văn hóa và Thể thao </w:t>
            </w:r>
            <w:r w:rsidRPr="007C4B65">
              <w:rPr>
                <w:spacing w:val="-4"/>
                <w:sz w:val="28"/>
                <w:szCs w:val="28"/>
              </w:rPr>
              <w:t>phối hợp với các cơ quan có liên quan tham mưu Quyết định phù hợp với tình hình thực tiễn của Thành phố và quy định của pháp luật.</w:t>
            </w:r>
          </w:p>
        </w:tc>
        <w:tc>
          <w:tcPr>
            <w:tcW w:w="3260" w:type="dxa"/>
            <w:tcBorders>
              <w:top w:val="single" w:sz="4" w:space="0" w:color="000000"/>
              <w:left w:val="single" w:sz="4" w:space="0" w:color="000000"/>
              <w:bottom w:val="single" w:sz="4" w:space="0" w:color="000000"/>
              <w:right w:val="single" w:sz="4" w:space="0" w:color="000000"/>
            </w:tcBorders>
            <w:vAlign w:val="center"/>
          </w:tcPr>
          <w:p w14:paraId="4C8D7F59" w14:textId="7EEFD4B3" w:rsidR="004604ED" w:rsidRPr="007C4B65" w:rsidRDefault="004604ED" w:rsidP="006F10E4">
            <w:pPr>
              <w:spacing w:before="20" w:after="20"/>
              <w:jc w:val="both"/>
              <w:rPr>
                <w:sz w:val="26"/>
                <w:szCs w:val="26"/>
              </w:rPr>
            </w:pPr>
            <w:r w:rsidRPr="007C4B65">
              <w:rPr>
                <w:sz w:val="26"/>
                <w:szCs w:val="26"/>
              </w:rPr>
              <w:lastRenderedPageBreak/>
              <w:t>Xin được tiếp thu</w:t>
            </w:r>
          </w:p>
        </w:tc>
      </w:tr>
      <w:tr w:rsidR="007C4B65" w:rsidRPr="007C4B65" w14:paraId="4BB27A06" w14:textId="77777777" w:rsidTr="005B5578">
        <w:tc>
          <w:tcPr>
            <w:tcW w:w="709" w:type="dxa"/>
            <w:tcBorders>
              <w:top w:val="single" w:sz="4" w:space="0" w:color="000000"/>
              <w:left w:val="single" w:sz="4" w:space="0" w:color="000000"/>
              <w:right w:val="single" w:sz="4" w:space="0" w:color="000000"/>
            </w:tcBorders>
            <w:vAlign w:val="center"/>
          </w:tcPr>
          <w:p w14:paraId="5BFC0D67" w14:textId="52F53993" w:rsidR="000D214F" w:rsidRPr="007C4B65" w:rsidRDefault="000D214F" w:rsidP="00961A2D">
            <w:pPr>
              <w:pBdr>
                <w:top w:val="nil"/>
                <w:left w:val="nil"/>
                <w:bottom w:val="nil"/>
                <w:right w:val="nil"/>
                <w:between w:val="nil"/>
              </w:pBdr>
              <w:spacing w:before="20" w:after="20"/>
              <w:jc w:val="center"/>
              <w:rPr>
                <w:sz w:val="26"/>
                <w:szCs w:val="26"/>
              </w:rPr>
            </w:pPr>
            <w:r w:rsidRPr="007C4B65">
              <w:rPr>
                <w:sz w:val="26"/>
                <w:szCs w:val="26"/>
              </w:rPr>
              <w:lastRenderedPageBreak/>
              <w:t>5</w:t>
            </w:r>
          </w:p>
        </w:tc>
        <w:tc>
          <w:tcPr>
            <w:tcW w:w="1559" w:type="dxa"/>
            <w:tcBorders>
              <w:top w:val="single" w:sz="4" w:space="0" w:color="000000"/>
              <w:left w:val="single" w:sz="4" w:space="0" w:color="000000"/>
              <w:right w:val="single" w:sz="4" w:space="0" w:color="000000"/>
            </w:tcBorders>
            <w:vAlign w:val="center"/>
          </w:tcPr>
          <w:p w14:paraId="6F9B095F" w14:textId="4EBC5A4F" w:rsidR="000D214F" w:rsidRPr="007C4B65" w:rsidRDefault="000D214F" w:rsidP="00262123">
            <w:pPr>
              <w:spacing w:before="20" w:after="20"/>
              <w:jc w:val="center"/>
              <w:rPr>
                <w:bCs/>
                <w:sz w:val="26"/>
                <w:szCs w:val="26"/>
              </w:rPr>
            </w:pPr>
            <w:r w:rsidRPr="007C4B65">
              <w:rPr>
                <w:bCs/>
                <w:sz w:val="26"/>
                <w:szCs w:val="26"/>
              </w:rPr>
              <w:t>Sở Nội vụ (Công văn số 11898/SNV-TCBC&amp;TCPCP ngày 29/6/2026)</w:t>
            </w:r>
          </w:p>
        </w:tc>
        <w:tc>
          <w:tcPr>
            <w:tcW w:w="8931" w:type="dxa"/>
            <w:tcBorders>
              <w:top w:val="single" w:sz="4" w:space="0" w:color="000000"/>
              <w:left w:val="single" w:sz="4" w:space="0" w:color="000000"/>
              <w:right w:val="single" w:sz="4" w:space="0" w:color="000000"/>
            </w:tcBorders>
            <w:vAlign w:val="center"/>
          </w:tcPr>
          <w:p w14:paraId="351348EA" w14:textId="77777777" w:rsidR="000D214F" w:rsidRPr="007C4B65" w:rsidRDefault="000D214F" w:rsidP="000D214F">
            <w:pPr>
              <w:spacing w:before="20" w:after="20"/>
              <w:jc w:val="both"/>
              <w:rPr>
                <w:sz w:val="26"/>
                <w:szCs w:val="26"/>
                <w:lang w:val="vi-VN"/>
              </w:rPr>
            </w:pPr>
            <w:r w:rsidRPr="007C4B65">
              <w:rPr>
                <w:sz w:val="26"/>
                <w:szCs w:val="26"/>
              </w:rPr>
              <w:t>Căn cứ điểm a khoản 28 Điều 1 Nghị định 187/2025/NĐ-CP</w:t>
            </w:r>
            <w:r w:rsidRPr="007C4B65">
              <w:rPr>
                <w:sz w:val="26"/>
                <w:szCs w:val="26"/>
                <w:lang w:val="vi-VN"/>
              </w:rPr>
              <w:t xml:space="preserve">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quy định:</w:t>
            </w:r>
          </w:p>
          <w:p w14:paraId="3FE10669" w14:textId="77777777" w:rsidR="000D214F" w:rsidRPr="007C4B65" w:rsidRDefault="000D214F" w:rsidP="000D214F">
            <w:pPr>
              <w:spacing w:before="20" w:after="20"/>
              <w:jc w:val="both"/>
              <w:rPr>
                <w:i/>
                <w:iCs/>
                <w:sz w:val="26"/>
                <w:szCs w:val="26"/>
                <w:lang w:val="vi-VN"/>
              </w:rPr>
            </w:pPr>
            <w:r w:rsidRPr="007C4B65">
              <w:rPr>
                <w:i/>
                <w:iCs/>
                <w:sz w:val="26"/>
                <w:szCs w:val="26"/>
                <w:lang w:val="vi-VN"/>
              </w:rPr>
              <w:t>“Điều 1.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36BFB5F9" w14:textId="77777777" w:rsidR="000D214F" w:rsidRPr="007C4B65" w:rsidRDefault="000D214F" w:rsidP="000D214F">
            <w:pPr>
              <w:spacing w:before="20" w:after="20"/>
              <w:jc w:val="both"/>
              <w:rPr>
                <w:i/>
                <w:iCs/>
                <w:sz w:val="26"/>
                <w:szCs w:val="26"/>
                <w:lang w:val="vi-VN"/>
              </w:rPr>
            </w:pPr>
            <w:r w:rsidRPr="007C4B65">
              <w:rPr>
                <w:i/>
                <w:iCs/>
                <w:sz w:val="26"/>
                <w:szCs w:val="26"/>
                <w:lang w:val="vi-VN"/>
              </w:rPr>
              <w:t>...</w:t>
            </w:r>
          </w:p>
          <w:p w14:paraId="73B4E466" w14:textId="77777777" w:rsidR="000D214F" w:rsidRPr="007C4B65" w:rsidRDefault="000D214F" w:rsidP="000D214F">
            <w:pPr>
              <w:spacing w:before="20" w:after="20"/>
              <w:jc w:val="both"/>
              <w:rPr>
                <w:i/>
                <w:iCs/>
                <w:sz w:val="26"/>
                <w:szCs w:val="26"/>
                <w:lang w:val="vi-VN"/>
              </w:rPr>
            </w:pPr>
            <w:r w:rsidRPr="007C4B65">
              <w:rPr>
                <w:i/>
                <w:iCs/>
                <w:sz w:val="26"/>
                <w:szCs w:val="26"/>
                <w:lang w:val="vi-VN"/>
              </w:rPr>
              <w:t>28. Sửa đổi, bổ sung một số điểm, khoản của Điều 49 như sau:</w:t>
            </w:r>
          </w:p>
          <w:p w14:paraId="7DAB202D" w14:textId="77777777" w:rsidR="000D214F" w:rsidRPr="007C4B65" w:rsidRDefault="000D214F" w:rsidP="000D214F">
            <w:pPr>
              <w:spacing w:before="20" w:after="20"/>
              <w:jc w:val="both"/>
              <w:rPr>
                <w:i/>
                <w:iCs/>
                <w:sz w:val="26"/>
                <w:szCs w:val="26"/>
                <w:lang w:val="vi-VN"/>
              </w:rPr>
            </w:pPr>
            <w:r w:rsidRPr="007C4B65">
              <w:rPr>
                <w:i/>
                <w:iCs/>
                <w:sz w:val="26"/>
                <w:szCs w:val="26"/>
                <w:lang w:val="vi-VN"/>
              </w:rPr>
              <w:t>a) Sửa đổi, bổ sung điểm d khoản 1 như sau:</w:t>
            </w:r>
          </w:p>
          <w:p w14:paraId="28FE59C2" w14:textId="77777777" w:rsidR="000D214F" w:rsidRPr="007C4B65" w:rsidRDefault="000D214F" w:rsidP="000D214F">
            <w:pPr>
              <w:spacing w:before="20" w:after="20"/>
              <w:jc w:val="both"/>
              <w:rPr>
                <w:sz w:val="26"/>
                <w:szCs w:val="26"/>
                <w:lang w:val="vi-VN"/>
              </w:rPr>
            </w:pPr>
            <w:r w:rsidRPr="007C4B65">
              <w:rPr>
                <w:i/>
                <w:iCs/>
                <w:sz w:val="26"/>
                <w:szCs w:val="26"/>
                <w:lang w:val="vi-VN"/>
              </w:rPr>
              <w:t>“d) Tổ chức lấy ý kiến đối tượng chịu sự tác động trực tiếp của dự thảo quyết định; lấy ý kiến cơ quan, tổ chức, cá nhân khác có liên quan, trong đó phải lấy ý kiến của Sở Tài chính, Sở Nội vụ, Sở Tư pháp, Sở Khoa học và Công nghệ;”;”</w:t>
            </w:r>
            <w:r w:rsidRPr="007C4B65">
              <w:rPr>
                <w:sz w:val="26"/>
                <w:szCs w:val="26"/>
                <w:lang w:val="vi-VN"/>
              </w:rPr>
              <w:t>.</w:t>
            </w:r>
          </w:p>
          <w:p w14:paraId="40C6213F" w14:textId="77777777" w:rsidR="000D214F" w:rsidRPr="007C4B65" w:rsidRDefault="000D214F" w:rsidP="000D214F">
            <w:pPr>
              <w:spacing w:before="20" w:after="20"/>
              <w:jc w:val="both"/>
              <w:rPr>
                <w:sz w:val="26"/>
                <w:szCs w:val="26"/>
                <w:lang w:val="vi-VN"/>
              </w:rPr>
            </w:pPr>
            <w:r w:rsidRPr="007C4B65">
              <w:rPr>
                <w:sz w:val="26"/>
                <w:szCs w:val="26"/>
                <w:lang w:val="vi-VN"/>
              </w:rPr>
              <w:t>Căn cứ điểm b khoản 28 Điều 1 Nghị định 187/2025/NĐ-CP quy định:</w:t>
            </w:r>
          </w:p>
          <w:p w14:paraId="0BF64974" w14:textId="77777777" w:rsidR="000D214F" w:rsidRPr="007C4B65" w:rsidRDefault="000D214F" w:rsidP="000D214F">
            <w:pPr>
              <w:spacing w:before="20" w:after="20"/>
              <w:jc w:val="both"/>
              <w:rPr>
                <w:i/>
                <w:iCs/>
                <w:sz w:val="26"/>
                <w:szCs w:val="26"/>
                <w:lang w:val="vi-VN"/>
              </w:rPr>
            </w:pPr>
            <w:r w:rsidRPr="007C4B65">
              <w:rPr>
                <w:i/>
                <w:iCs/>
                <w:sz w:val="26"/>
                <w:szCs w:val="26"/>
                <w:lang w:val="vi-VN"/>
              </w:rPr>
              <w:t>“Điều 1.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026C9946" w14:textId="77777777" w:rsidR="000D214F" w:rsidRPr="007C4B65" w:rsidRDefault="000D214F" w:rsidP="000D214F">
            <w:pPr>
              <w:spacing w:before="20" w:after="20"/>
              <w:jc w:val="both"/>
              <w:rPr>
                <w:i/>
                <w:iCs/>
                <w:sz w:val="26"/>
                <w:szCs w:val="26"/>
                <w:lang w:val="vi-VN"/>
              </w:rPr>
            </w:pPr>
            <w:r w:rsidRPr="007C4B65">
              <w:rPr>
                <w:i/>
                <w:iCs/>
                <w:sz w:val="26"/>
                <w:szCs w:val="26"/>
                <w:lang w:val="vi-VN"/>
              </w:rPr>
              <w:t>...</w:t>
            </w:r>
          </w:p>
          <w:p w14:paraId="1B40B367" w14:textId="77777777" w:rsidR="000D214F" w:rsidRPr="007C4B65" w:rsidRDefault="000D214F" w:rsidP="000D214F">
            <w:pPr>
              <w:spacing w:before="20" w:after="20"/>
              <w:jc w:val="both"/>
              <w:rPr>
                <w:i/>
                <w:iCs/>
                <w:sz w:val="26"/>
                <w:szCs w:val="26"/>
                <w:lang w:val="vi-VN"/>
              </w:rPr>
            </w:pPr>
            <w:r w:rsidRPr="007C4B65">
              <w:rPr>
                <w:i/>
                <w:iCs/>
                <w:sz w:val="26"/>
                <w:szCs w:val="26"/>
                <w:lang w:val="vi-VN"/>
              </w:rPr>
              <w:t>28. Sửa đổi, bổ sung một số điểm, khoản của Điều 49 như sau:</w:t>
            </w:r>
          </w:p>
          <w:p w14:paraId="1C2F26E7" w14:textId="77777777" w:rsidR="000D214F" w:rsidRPr="007C4B65" w:rsidRDefault="000D214F" w:rsidP="000D214F">
            <w:pPr>
              <w:spacing w:before="20" w:after="20"/>
              <w:jc w:val="both"/>
              <w:rPr>
                <w:i/>
                <w:iCs/>
                <w:sz w:val="26"/>
                <w:szCs w:val="26"/>
                <w:lang w:val="vi-VN"/>
              </w:rPr>
            </w:pPr>
            <w:r w:rsidRPr="007C4B65">
              <w:rPr>
                <w:i/>
                <w:iCs/>
                <w:sz w:val="26"/>
                <w:szCs w:val="26"/>
                <w:lang w:val="vi-VN"/>
              </w:rPr>
              <w:t>...</w:t>
            </w:r>
          </w:p>
          <w:p w14:paraId="57F4240A" w14:textId="77777777" w:rsidR="000D214F" w:rsidRPr="007C4B65" w:rsidRDefault="000D214F" w:rsidP="000D214F">
            <w:pPr>
              <w:spacing w:before="20" w:after="20"/>
              <w:jc w:val="both"/>
              <w:rPr>
                <w:i/>
                <w:iCs/>
                <w:sz w:val="26"/>
                <w:szCs w:val="26"/>
                <w:lang w:val="vi-VN"/>
              </w:rPr>
            </w:pPr>
            <w:r w:rsidRPr="007C4B65">
              <w:rPr>
                <w:i/>
                <w:iCs/>
                <w:sz w:val="26"/>
                <w:szCs w:val="26"/>
                <w:lang w:val="vi-VN"/>
              </w:rPr>
              <w:t>b) Sửa đổi, bổ sung khoản 2 như sau:</w:t>
            </w:r>
          </w:p>
          <w:p w14:paraId="4C176F58" w14:textId="77777777" w:rsidR="000D214F" w:rsidRPr="007C4B65" w:rsidRDefault="000D214F" w:rsidP="000D214F">
            <w:pPr>
              <w:spacing w:before="20" w:after="20"/>
              <w:jc w:val="both"/>
              <w:rPr>
                <w:sz w:val="26"/>
                <w:szCs w:val="26"/>
                <w:lang w:val="vi-VN"/>
              </w:rPr>
            </w:pPr>
            <w:r w:rsidRPr="007C4B65">
              <w:rPr>
                <w:i/>
                <w:iCs/>
                <w:sz w:val="26"/>
                <w:szCs w:val="26"/>
                <w:lang w:val="vi-VN"/>
              </w:rPr>
              <w:t xml:space="preserve">“2. Các cơ quan, tổ chức có trách nhiệm trả lời bằng văn bản trong thời hạn 10 ngày, đối với quyết định ban hành theo trình tự, thủ tục rút gọn là 03 ngày kể từ ngày nhận được đề nghị góp ý kiến. Trong đó, Sở Tài chính có ý kiến về nguồn tài chính; </w:t>
            </w:r>
            <w:r w:rsidRPr="007C4B65">
              <w:rPr>
                <w:i/>
                <w:iCs/>
                <w:sz w:val="26"/>
                <w:szCs w:val="26"/>
                <w:u w:val="single"/>
                <w:lang w:val="vi-VN"/>
              </w:rPr>
              <w:lastRenderedPageBreak/>
              <w:t>Sở Nội vụ có ý kiến về việc phân cấp, thực hiện nhiệm vụ, quyền hạn được phân cấp và nguồn nhân lực</w:t>
            </w:r>
            <w:r w:rsidRPr="007C4B65">
              <w:rPr>
                <w:i/>
                <w:iCs/>
                <w:sz w:val="26"/>
                <w:szCs w:val="26"/>
                <w:lang w:val="vi-VN"/>
              </w:rPr>
              <w:t>; Sở Tư pháp có ý kiến về tính hợp hiến, tính hợp pháp và tính thống nhất với hệ thống pháp luật; Sở Khoa học và Công nghệ có ý kiến về việc ứng dụng, thúc đẩy phát triển khoa học, công nghệ, đổi mới sáng tạo và chuyển đổi số.”;”</w:t>
            </w:r>
            <w:r w:rsidRPr="007C4B65">
              <w:rPr>
                <w:sz w:val="26"/>
                <w:szCs w:val="26"/>
                <w:lang w:val="vi-VN"/>
              </w:rPr>
              <w:t>.</w:t>
            </w:r>
          </w:p>
          <w:p w14:paraId="29C3835D" w14:textId="48693153" w:rsidR="000D214F" w:rsidRPr="007C4B65" w:rsidRDefault="000D214F" w:rsidP="003409FA">
            <w:pPr>
              <w:spacing w:before="20" w:after="20"/>
              <w:jc w:val="both"/>
              <w:rPr>
                <w:sz w:val="26"/>
                <w:szCs w:val="26"/>
                <w:lang w:val="vi-VN"/>
              </w:rPr>
            </w:pPr>
            <w:r w:rsidRPr="007C4B65">
              <w:rPr>
                <w:sz w:val="26"/>
                <w:szCs w:val="26"/>
                <w:lang w:val="vi-VN"/>
              </w:rPr>
              <w:t xml:space="preserve">Qua rà soát, Sở Nội vụ nhận thấy nội dung dự thảo không đề xuất phân cấp và thực hiện nhiệm vụ được phân cấp. Đối với nguồn nhân lực thực hiện Quy chế, </w:t>
            </w:r>
            <w:r w:rsidRPr="007C4B65">
              <w:rPr>
                <w:bCs/>
                <w:sz w:val="26"/>
                <w:szCs w:val="26"/>
              </w:rPr>
              <w:t>Sở Văn hóa và Thể thao đã</w:t>
            </w:r>
            <w:r w:rsidRPr="007C4B65">
              <w:rPr>
                <w:sz w:val="26"/>
                <w:szCs w:val="26"/>
                <w:lang w:val="vi-VN"/>
              </w:rPr>
              <w:t xml:space="preserve"> xác định rõ tại Chương III trách nhiệm quản lý hoạt động thông tin đối ngoại.</w:t>
            </w:r>
          </w:p>
        </w:tc>
        <w:tc>
          <w:tcPr>
            <w:tcW w:w="3260" w:type="dxa"/>
            <w:tcBorders>
              <w:top w:val="single" w:sz="4" w:space="0" w:color="000000"/>
              <w:left w:val="single" w:sz="4" w:space="0" w:color="000000"/>
              <w:right w:val="single" w:sz="4" w:space="0" w:color="000000"/>
            </w:tcBorders>
            <w:vAlign w:val="center"/>
          </w:tcPr>
          <w:p w14:paraId="4C935862" w14:textId="3095E94E" w:rsidR="000D214F" w:rsidRPr="007C4B65" w:rsidRDefault="000D214F" w:rsidP="00961A2D">
            <w:pPr>
              <w:spacing w:before="20" w:after="20"/>
              <w:jc w:val="both"/>
              <w:rPr>
                <w:sz w:val="26"/>
                <w:szCs w:val="26"/>
              </w:rPr>
            </w:pPr>
            <w:r w:rsidRPr="007C4B65">
              <w:rPr>
                <w:sz w:val="26"/>
                <w:szCs w:val="26"/>
              </w:rPr>
              <w:lastRenderedPageBreak/>
              <w:t>Xin được tiếp thu</w:t>
            </w:r>
          </w:p>
        </w:tc>
      </w:tr>
      <w:tr w:rsidR="007C4B65" w:rsidRPr="007C4B65" w14:paraId="055CC4A7" w14:textId="77777777" w:rsidTr="005B5578">
        <w:tc>
          <w:tcPr>
            <w:tcW w:w="709" w:type="dxa"/>
            <w:vMerge w:val="restart"/>
            <w:tcBorders>
              <w:top w:val="single" w:sz="4" w:space="0" w:color="000000"/>
              <w:left w:val="single" w:sz="4" w:space="0" w:color="000000"/>
              <w:right w:val="single" w:sz="4" w:space="0" w:color="000000"/>
            </w:tcBorders>
            <w:vAlign w:val="center"/>
          </w:tcPr>
          <w:p w14:paraId="1DE3F061" w14:textId="7DB7FBC0" w:rsidR="00EB6D18" w:rsidRPr="007C4B65" w:rsidRDefault="00EB6D18" w:rsidP="00961A2D">
            <w:pPr>
              <w:pBdr>
                <w:top w:val="nil"/>
                <w:left w:val="nil"/>
                <w:bottom w:val="nil"/>
                <w:right w:val="nil"/>
                <w:between w:val="nil"/>
              </w:pBdr>
              <w:spacing w:before="20" w:after="20"/>
              <w:jc w:val="center"/>
              <w:rPr>
                <w:sz w:val="26"/>
                <w:szCs w:val="26"/>
              </w:rPr>
            </w:pPr>
            <w:r w:rsidRPr="007C4B65">
              <w:rPr>
                <w:sz w:val="26"/>
                <w:szCs w:val="26"/>
              </w:rPr>
              <w:lastRenderedPageBreak/>
              <w:t>6</w:t>
            </w:r>
          </w:p>
        </w:tc>
        <w:tc>
          <w:tcPr>
            <w:tcW w:w="1559" w:type="dxa"/>
            <w:vMerge w:val="restart"/>
            <w:tcBorders>
              <w:top w:val="single" w:sz="4" w:space="0" w:color="000000"/>
              <w:left w:val="single" w:sz="4" w:space="0" w:color="000000"/>
              <w:right w:val="single" w:sz="4" w:space="0" w:color="000000"/>
            </w:tcBorders>
            <w:vAlign w:val="center"/>
          </w:tcPr>
          <w:p w14:paraId="4C897EFF" w14:textId="05DF2874" w:rsidR="00EB6D18" w:rsidRPr="007C4B65" w:rsidRDefault="00EB6D18" w:rsidP="00262123">
            <w:pPr>
              <w:spacing w:before="20" w:after="20"/>
              <w:jc w:val="center"/>
              <w:rPr>
                <w:bCs/>
                <w:sz w:val="26"/>
                <w:szCs w:val="26"/>
              </w:rPr>
            </w:pPr>
            <w:r w:rsidRPr="007C4B65">
              <w:rPr>
                <w:bCs/>
                <w:sz w:val="26"/>
                <w:szCs w:val="26"/>
              </w:rPr>
              <w:t>Sở Xây dựng (Công văn số 22094/SXD-VP ngày 23/6/2026)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52460783" w14:textId="77777777" w:rsidR="00EB6D18" w:rsidRPr="007C4B65" w:rsidRDefault="00EB6D18" w:rsidP="00E710E0">
            <w:pPr>
              <w:spacing w:before="20" w:after="20"/>
              <w:jc w:val="both"/>
              <w:rPr>
                <w:sz w:val="26"/>
                <w:szCs w:val="26"/>
              </w:rPr>
            </w:pPr>
            <w:r w:rsidRPr="007C4B65">
              <w:rPr>
                <w:sz w:val="26"/>
                <w:szCs w:val="26"/>
              </w:rPr>
              <w:t>- Về tên gọi của Quyết định: “Quyết định Quy chế hoạt động thông tin đối ngoại trên địa bàn Thành phố Hồ Chí Minh”</w:t>
            </w:r>
          </w:p>
          <w:p w14:paraId="51D9DA99" w14:textId="639B1A6F" w:rsidR="00EB6D18" w:rsidRPr="007C4B65" w:rsidRDefault="00EB6D18" w:rsidP="00E710E0">
            <w:pPr>
              <w:spacing w:before="20" w:after="20"/>
              <w:jc w:val="both"/>
              <w:rPr>
                <w:sz w:val="26"/>
                <w:szCs w:val="26"/>
              </w:rPr>
            </w:pPr>
            <w:r w:rsidRPr="007C4B65">
              <w:rPr>
                <w:sz w:val="26"/>
                <w:szCs w:val="26"/>
              </w:rPr>
              <w:t>Đề nghị điều chỉnh:“Quyết định Ban hành Quy chế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2DA3F0E1" w14:textId="3106FDF0" w:rsidR="00EB6D18" w:rsidRPr="007C4B65" w:rsidRDefault="00EB6D18" w:rsidP="00961A2D">
            <w:pPr>
              <w:spacing w:before="20" w:after="20"/>
              <w:jc w:val="both"/>
              <w:rPr>
                <w:sz w:val="26"/>
                <w:szCs w:val="26"/>
              </w:rPr>
            </w:pPr>
            <w:r w:rsidRPr="007C4B65">
              <w:rPr>
                <w:sz w:val="26"/>
                <w:szCs w:val="26"/>
              </w:rPr>
              <w:t>Xin được tiếp thu và điều chỉnh</w:t>
            </w:r>
          </w:p>
        </w:tc>
      </w:tr>
      <w:tr w:rsidR="007C4B65" w:rsidRPr="007C4B65" w14:paraId="4D55198D" w14:textId="77777777" w:rsidTr="005B5578">
        <w:tc>
          <w:tcPr>
            <w:tcW w:w="709" w:type="dxa"/>
            <w:vMerge/>
            <w:tcBorders>
              <w:left w:val="single" w:sz="4" w:space="0" w:color="000000"/>
              <w:right w:val="single" w:sz="4" w:space="0" w:color="000000"/>
            </w:tcBorders>
            <w:vAlign w:val="center"/>
          </w:tcPr>
          <w:p w14:paraId="2F87C37C" w14:textId="77777777" w:rsidR="00EB6D18" w:rsidRPr="007C4B65" w:rsidRDefault="00EB6D18"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06634909" w14:textId="77777777" w:rsidR="00EB6D18" w:rsidRPr="007C4B65" w:rsidRDefault="00EB6D18" w:rsidP="00262123">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4CD697D" w14:textId="77777777" w:rsidR="00EB6D18" w:rsidRPr="007C4B65" w:rsidRDefault="00EB6D18" w:rsidP="00E710E0">
            <w:pPr>
              <w:spacing w:before="20" w:after="20"/>
              <w:jc w:val="both"/>
              <w:rPr>
                <w:sz w:val="26"/>
                <w:szCs w:val="26"/>
              </w:rPr>
            </w:pPr>
            <w:r w:rsidRPr="007C4B65">
              <w:rPr>
                <w:sz w:val="26"/>
                <w:szCs w:val="26"/>
              </w:rPr>
              <w:t xml:space="preserve">- Tại phần căn cứ pháp lý ban hành Quyết định: “Căn cứ Luật Báo chí số 126/2025/QH15 ngày 10 tháng 12 năm 22025”. </w:t>
            </w:r>
          </w:p>
          <w:p w14:paraId="29F5A1B5" w14:textId="1754B6F5" w:rsidR="00EB6D18" w:rsidRPr="007C4B65" w:rsidRDefault="00EB6D18" w:rsidP="00E710E0">
            <w:pPr>
              <w:spacing w:before="20" w:after="20"/>
              <w:jc w:val="both"/>
              <w:rPr>
                <w:sz w:val="26"/>
                <w:szCs w:val="26"/>
              </w:rPr>
            </w:pPr>
            <w:r w:rsidRPr="007C4B65">
              <w:rPr>
                <w:sz w:val="26"/>
                <w:szCs w:val="26"/>
              </w:rPr>
              <w:t>Đề nghị điều chỉnh: “ngày 10 tháng 12 năm 2025”.</w:t>
            </w:r>
          </w:p>
        </w:tc>
        <w:tc>
          <w:tcPr>
            <w:tcW w:w="3260" w:type="dxa"/>
            <w:tcBorders>
              <w:top w:val="single" w:sz="4" w:space="0" w:color="000000"/>
              <w:left w:val="single" w:sz="4" w:space="0" w:color="000000"/>
              <w:bottom w:val="single" w:sz="4" w:space="0" w:color="000000"/>
              <w:right w:val="single" w:sz="4" w:space="0" w:color="000000"/>
            </w:tcBorders>
            <w:vAlign w:val="center"/>
          </w:tcPr>
          <w:p w14:paraId="4F496283" w14:textId="7D9D4869" w:rsidR="00EB6D18" w:rsidRPr="007C4B65" w:rsidRDefault="00EB6D18" w:rsidP="00961A2D">
            <w:pPr>
              <w:spacing w:before="20" w:after="20"/>
              <w:jc w:val="both"/>
              <w:rPr>
                <w:sz w:val="26"/>
                <w:szCs w:val="26"/>
              </w:rPr>
            </w:pPr>
            <w:r w:rsidRPr="007C4B65">
              <w:rPr>
                <w:sz w:val="26"/>
                <w:szCs w:val="26"/>
              </w:rPr>
              <w:t>Xin được tiếp thu và điều chỉnh</w:t>
            </w:r>
          </w:p>
        </w:tc>
      </w:tr>
      <w:tr w:rsidR="007C4B65" w:rsidRPr="007C4B65" w14:paraId="0D0F7FF0" w14:textId="77777777" w:rsidTr="005B5578">
        <w:tc>
          <w:tcPr>
            <w:tcW w:w="709" w:type="dxa"/>
            <w:vMerge/>
            <w:tcBorders>
              <w:left w:val="single" w:sz="4" w:space="0" w:color="000000"/>
              <w:right w:val="single" w:sz="4" w:space="0" w:color="000000"/>
            </w:tcBorders>
            <w:vAlign w:val="center"/>
          </w:tcPr>
          <w:p w14:paraId="013D3497" w14:textId="77777777" w:rsidR="00EB6D18" w:rsidRPr="007C4B65" w:rsidRDefault="00EB6D18"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24174692" w14:textId="77777777" w:rsidR="00EB6D18" w:rsidRPr="007C4B65" w:rsidRDefault="00EB6D18" w:rsidP="00262123">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328D024" w14:textId="77777777" w:rsidR="00EB6D18" w:rsidRPr="007C4B65" w:rsidRDefault="00EB6D18" w:rsidP="00E710E0">
            <w:pPr>
              <w:spacing w:before="20" w:after="20"/>
              <w:jc w:val="both"/>
              <w:rPr>
                <w:sz w:val="26"/>
                <w:szCs w:val="26"/>
              </w:rPr>
            </w:pPr>
            <w:r w:rsidRPr="007C4B65">
              <w:rPr>
                <w:sz w:val="26"/>
                <w:szCs w:val="26"/>
              </w:rPr>
              <w:t>- Tại Khoản 2 Điều 3 Dự thảo Quy chế quy định: “...trình Ủy ban nhân dân tỉnh xem xét, quyết định...".</w:t>
            </w:r>
          </w:p>
          <w:p w14:paraId="2BFB0DFB" w14:textId="0FC5C8B4" w:rsidR="00EB6D18" w:rsidRPr="007C4B65" w:rsidRDefault="00EB6D18" w:rsidP="00E710E0">
            <w:pPr>
              <w:spacing w:before="20" w:after="20"/>
              <w:jc w:val="both"/>
              <w:rPr>
                <w:sz w:val="26"/>
                <w:szCs w:val="26"/>
              </w:rPr>
            </w:pPr>
            <w:r w:rsidRPr="007C4B65">
              <w:rPr>
                <w:sz w:val="26"/>
                <w:szCs w:val="26"/>
              </w:rPr>
              <w:t>Đề nghị điều chỉnh: "...trình Ủy ban nhân dân Thành phố xem xét, quyết định..." để phù hợp với thẩm quyền của Ủy ban nhân dân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59542B57" w14:textId="1801B02C" w:rsidR="00EB6D18" w:rsidRPr="007C4B65" w:rsidRDefault="00EB6D18" w:rsidP="00961A2D">
            <w:pPr>
              <w:spacing w:before="20" w:after="20"/>
              <w:jc w:val="both"/>
              <w:rPr>
                <w:sz w:val="26"/>
                <w:szCs w:val="26"/>
              </w:rPr>
            </w:pPr>
            <w:r w:rsidRPr="007C4B65">
              <w:rPr>
                <w:sz w:val="26"/>
                <w:szCs w:val="26"/>
              </w:rPr>
              <w:t>Xin được tiếp thu và điều chỉnh</w:t>
            </w:r>
          </w:p>
        </w:tc>
      </w:tr>
      <w:tr w:rsidR="007C4B65" w:rsidRPr="007C4B65" w14:paraId="774D437E" w14:textId="77777777" w:rsidTr="005B5578">
        <w:tc>
          <w:tcPr>
            <w:tcW w:w="709" w:type="dxa"/>
            <w:vMerge/>
            <w:tcBorders>
              <w:left w:val="single" w:sz="4" w:space="0" w:color="000000"/>
              <w:right w:val="single" w:sz="4" w:space="0" w:color="000000"/>
            </w:tcBorders>
            <w:vAlign w:val="center"/>
          </w:tcPr>
          <w:p w14:paraId="26ABD562"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2925D71C"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420E0F1" w14:textId="77777777" w:rsidR="00EB6D18" w:rsidRPr="007C4B65" w:rsidRDefault="00EB6D18" w:rsidP="00047B90">
            <w:pPr>
              <w:spacing w:before="20" w:after="20"/>
              <w:jc w:val="both"/>
              <w:rPr>
                <w:sz w:val="26"/>
                <w:szCs w:val="26"/>
              </w:rPr>
            </w:pPr>
            <w:r w:rsidRPr="007C4B65">
              <w:rPr>
                <w:sz w:val="26"/>
                <w:szCs w:val="26"/>
              </w:rPr>
              <w:t xml:space="preserve">- Tại Khoản 2 Điều 18 Dự thảo Quy chế quy định: "...cơ chế, chính sách của tỉnh trên Trang thông tin điện tử...". </w:t>
            </w:r>
          </w:p>
          <w:p w14:paraId="2BBA2417" w14:textId="3C625BBC" w:rsidR="00EB6D18" w:rsidRPr="007C4B65" w:rsidRDefault="00EB6D18" w:rsidP="00047B90">
            <w:pPr>
              <w:spacing w:before="20" w:after="20"/>
              <w:jc w:val="both"/>
              <w:rPr>
                <w:sz w:val="26"/>
                <w:szCs w:val="26"/>
              </w:rPr>
            </w:pPr>
            <w:r w:rsidRPr="007C4B65">
              <w:rPr>
                <w:sz w:val="26"/>
                <w:szCs w:val="26"/>
              </w:rPr>
              <w:t>Đề nghị điều chỉnh: "...cơ chế, chính sách của Thành phố trên Trang thông tin điện tử..." để phù hợp với thẩm quyền của Ủy ban nhân dân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1F0754CF" w14:textId="0BEBAAFB" w:rsidR="00EB6D18" w:rsidRPr="007C4B65" w:rsidRDefault="00EB6D18" w:rsidP="00047B90">
            <w:pPr>
              <w:spacing w:before="20" w:after="20"/>
              <w:jc w:val="both"/>
              <w:rPr>
                <w:sz w:val="26"/>
                <w:szCs w:val="26"/>
              </w:rPr>
            </w:pPr>
            <w:r w:rsidRPr="007C4B65">
              <w:rPr>
                <w:sz w:val="26"/>
                <w:szCs w:val="26"/>
              </w:rPr>
              <w:t>Xin được tiếp thu và điều chỉnh</w:t>
            </w:r>
          </w:p>
        </w:tc>
      </w:tr>
      <w:tr w:rsidR="007C4B65" w:rsidRPr="007C4B65" w14:paraId="2C130389" w14:textId="77777777" w:rsidTr="005B5578">
        <w:tc>
          <w:tcPr>
            <w:tcW w:w="709" w:type="dxa"/>
            <w:vMerge/>
            <w:tcBorders>
              <w:left w:val="single" w:sz="4" w:space="0" w:color="000000"/>
              <w:right w:val="single" w:sz="4" w:space="0" w:color="000000"/>
            </w:tcBorders>
            <w:vAlign w:val="center"/>
          </w:tcPr>
          <w:p w14:paraId="23FA81FB"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5C59499B"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78F4B75E" w14:textId="77777777" w:rsidR="00EB6D18" w:rsidRPr="007C4B65" w:rsidRDefault="00EB6D18" w:rsidP="00047B90">
            <w:pPr>
              <w:pStyle w:val="NormalWeb"/>
              <w:tabs>
                <w:tab w:val="left" w:pos="851"/>
              </w:tabs>
              <w:spacing w:before="120" w:beforeAutospacing="0" w:after="0" w:afterAutospacing="0"/>
              <w:jc w:val="both"/>
              <w:rPr>
                <w:sz w:val="26"/>
                <w:szCs w:val="26"/>
              </w:rPr>
            </w:pPr>
            <w:r w:rsidRPr="007C4B65">
              <w:rPr>
                <w:sz w:val="26"/>
                <w:szCs w:val="26"/>
              </w:rPr>
              <w:t xml:space="preserve">- </w:t>
            </w:r>
            <w:r w:rsidRPr="007C4B65">
              <w:rPr>
                <w:bCs/>
                <w:sz w:val="26"/>
                <w:szCs w:val="26"/>
              </w:rPr>
              <w:t>Tại Khoản 1</w:t>
            </w:r>
            <w:r w:rsidRPr="007C4B65">
              <w:rPr>
                <w:sz w:val="26"/>
                <w:szCs w:val="26"/>
              </w:rPr>
              <w:t xml:space="preserve"> </w:t>
            </w:r>
            <w:r w:rsidRPr="007C4B65">
              <w:rPr>
                <w:bCs/>
                <w:sz w:val="26"/>
                <w:szCs w:val="26"/>
              </w:rPr>
              <w:t xml:space="preserve">Điều 19 </w:t>
            </w:r>
            <w:r w:rsidRPr="007C4B65">
              <w:rPr>
                <w:sz w:val="26"/>
                <w:szCs w:val="26"/>
              </w:rPr>
              <w:t xml:space="preserve">Dự thảo Quy chế quy định: </w:t>
            </w:r>
            <w:r w:rsidRPr="007C4B65">
              <w:rPr>
                <w:iCs/>
                <w:sz w:val="26"/>
                <w:szCs w:val="26"/>
              </w:rPr>
              <w:t xml:space="preserve">"...thông tin chính thức về các lĩnh vực của </w:t>
            </w:r>
            <w:r w:rsidRPr="007C4B65">
              <w:rPr>
                <w:bCs/>
                <w:iCs/>
                <w:sz w:val="26"/>
                <w:szCs w:val="26"/>
              </w:rPr>
              <w:t>tỉnh</w:t>
            </w:r>
            <w:r w:rsidRPr="007C4B65">
              <w:rPr>
                <w:iCs/>
                <w:sz w:val="26"/>
                <w:szCs w:val="26"/>
              </w:rPr>
              <w:t>..."</w:t>
            </w:r>
            <w:r w:rsidRPr="007C4B65">
              <w:rPr>
                <w:sz w:val="26"/>
                <w:szCs w:val="26"/>
              </w:rPr>
              <w:t>.</w:t>
            </w:r>
          </w:p>
          <w:p w14:paraId="6869ADD3" w14:textId="68BD077A" w:rsidR="00EB6D18" w:rsidRPr="007C4B65" w:rsidRDefault="00EB6D18" w:rsidP="00047B90">
            <w:pPr>
              <w:pStyle w:val="NormalWeb"/>
              <w:tabs>
                <w:tab w:val="left" w:pos="851"/>
              </w:tabs>
              <w:spacing w:before="120" w:beforeAutospacing="0" w:after="0" w:afterAutospacing="0"/>
              <w:jc w:val="both"/>
              <w:rPr>
                <w:sz w:val="28"/>
                <w:szCs w:val="28"/>
              </w:rPr>
            </w:pPr>
            <w:r w:rsidRPr="007C4B65">
              <w:rPr>
                <w:sz w:val="26"/>
                <w:szCs w:val="26"/>
              </w:rPr>
              <w:t xml:space="preserve">Đề nghị điều chỉnh: </w:t>
            </w:r>
            <w:r w:rsidRPr="007C4B65">
              <w:rPr>
                <w:iCs/>
                <w:sz w:val="26"/>
                <w:szCs w:val="26"/>
              </w:rPr>
              <w:t xml:space="preserve">"...thông tin chính thức về các lĩnh vực của </w:t>
            </w:r>
            <w:r w:rsidRPr="007C4B65">
              <w:rPr>
                <w:bCs/>
                <w:iCs/>
                <w:sz w:val="26"/>
                <w:szCs w:val="26"/>
              </w:rPr>
              <w:t>Thành phố</w:t>
            </w:r>
            <w:r w:rsidRPr="007C4B65">
              <w:rPr>
                <w:iCs/>
                <w:sz w:val="26"/>
                <w:szCs w:val="26"/>
              </w:rPr>
              <w:t>..."</w:t>
            </w:r>
            <w:r w:rsidRPr="007C4B65">
              <w:rPr>
                <w:sz w:val="26"/>
                <w:szCs w:val="26"/>
              </w:rPr>
              <w:t xml:space="preserve"> để phù hợp với thẩm quyền của Ủy ban nhân dân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393E74C9" w14:textId="01746DEF" w:rsidR="00EB6D18" w:rsidRPr="007C4B65" w:rsidRDefault="00EB6D18" w:rsidP="00047B90">
            <w:pPr>
              <w:spacing w:before="20" w:after="20"/>
              <w:jc w:val="both"/>
              <w:rPr>
                <w:sz w:val="26"/>
                <w:szCs w:val="26"/>
              </w:rPr>
            </w:pPr>
            <w:r w:rsidRPr="007C4B65">
              <w:rPr>
                <w:sz w:val="26"/>
                <w:szCs w:val="26"/>
              </w:rPr>
              <w:t>Xin được tiếp thu và điều chỉnh</w:t>
            </w:r>
          </w:p>
        </w:tc>
      </w:tr>
      <w:tr w:rsidR="007C4B65" w:rsidRPr="007C4B65" w14:paraId="05095032" w14:textId="77777777" w:rsidTr="005B5578">
        <w:tc>
          <w:tcPr>
            <w:tcW w:w="709" w:type="dxa"/>
            <w:vMerge/>
            <w:tcBorders>
              <w:left w:val="single" w:sz="4" w:space="0" w:color="000000"/>
              <w:right w:val="single" w:sz="4" w:space="0" w:color="000000"/>
            </w:tcBorders>
            <w:vAlign w:val="center"/>
          </w:tcPr>
          <w:p w14:paraId="707B614E"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850D290"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2904097" w14:textId="77777777" w:rsidR="00EB6D18" w:rsidRPr="007C4B65" w:rsidRDefault="00EB6D18" w:rsidP="00047B90">
            <w:pPr>
              <w:spacing w:before="20" w:after="20"/>
              <w:jc w:val="both"/>
              <w:rPr>
                <w:sz w:val="26"/>
                <w:szCs w:val="26"/>
              </w:rPr>
            </w:pPr>
            <w:r w:rsidRPr="007C4B65">
              <w:rPr>
                <w:sz w:val="26"/>
                <w:szCs w:val="26"/>
              </w:rPr>
              <w:t xml:space="preserve">- Tại Điều 10 Dự thảo Quy chế quy định: “...trực thuộc Mặt trận Tổ quốc Việt Nam phố”. </w:t>
            </w:r>
          </w:p>
          <w:p w14:paraId="5FAAC76F" w14:textId="530AD55E" w:rsidR="00EB6D18" w:rsidRPr="007C4B65" w:rsidRDefault="00EB6D18" w:rsidP="00047B90">
            <w:pPr>
              <w:spacing w:before="20" w:after="20"/>
              <w:jc w:val="both"/>
              <w:rPr>
                <w:sz w:val="26"/>
                <w:szCs w:val="26"/>
              </w:rPr>
            </w:pPr>
            <w:r w:rsidRPr="007C4B65">
              <w:rPr>
                <w:sz w:val="26"/>
                <w:szCs w:val="26"/>
              </w:rPr>
              <w:t>Đề nghị điều chỉnh: “...trực thuộc Mặt trận Tổ quốc Việt Nam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35B1E775" w14:textId="77C443F2" w:rsidR="00EB6D18" w:rsidRPr="007C4B65" w:rsidRDefault="00EB6D18" w:rsidP="00047B90">
            <w:pPr>
              <w:spacing w:before="20" w:after="20"/>
              <w:jc w:val="both"/>
              <w:rPr>
                <w:sz w:val="26"/>
                <w:szCs w:val="26"/>
              </w:rPr>
            </w:pPr>
            <w:r w:rsidRPr="007C4B65">
              <w:rPr>
                <w:sz w:val="26"/>
                <w:szCs w:val="26"/>
              </w:rPr>
              <w:t>Xin được tiếp thu và điều chỉnh</w:t>
            </w:r>
          </w:p>
        </w:tc>
      </w:tr>
      <w:tr w:rsidR="007C4B65" w:rsidRPr="007C4B65" w14:paraId="604F9163" w14:textId="77777777" w:rsidTr="005B5578">
        <w:tc>
          <w:tcPr>
            <w:tcW w:w="709" w:type="dxa"/>
            <w:vMerge/>
            <w:tcBorders>
              <w:left w:val="single" w:sz="4" w:space="0" w:color="000000"/>
              <w:right w:val="single" w:sz="4" w:space="0" w:color="000000"/>
            </w:tcBorders>
            <w:vAlign w:val="center"/>
          </w:tcPr>
          <w:p w14:paraId="74D0982E"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016B0C3F"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77D44AC1" w14:textId="77777777" w:rsidR="00EB6D18" w:rsidRPr="007C4B65" w:rsidRDefault="00EB6D18" w:rsidP="00047B90">
            <w:pPr>
              <w:spacing w:before="20" w:after="20"/>
              <w:jc w:val="both"/>
              <w:rPr>
                <w:sz w:val="26"/>
                <w:szCs w:val="26"/>
              </w:rPr>
            </w:pPr>
            <w:r w:rsidRPr="007C4B65">
              <w:rPr>
                <w:sz w:val="26"/>
                <w:szCs w:val="26"/>
              </w:rPr>
              <w:t>- Tại Khoản 11 Điều 12 Dự thảo Quy chế quy định: “Chủ động phối hợp với các cơ quan, đơn vị liên quan xây dựng cơ chế, chính sách để thực hiện việc hỗ trợ, hợp tác được quy định tại Khoản 5, Khoản 6 Điều 10 Quy chế này theo hướng dẫn của Bộ Văn hóa, Thể thao và Du lịch”.</w:t>
            </w:r>
          </w:p>
          <w:p w14:paraId="02C17B92" w14:textId="2644CE2B" w:rsidR="00EB6D18" w:rsidRPr="007C4B65" w:rsidRDefault="00EB6D18" w:rsidP="00047B90">
            <w:pPr>
              <w:spacing w:before="20" w:after="20"/>
              <w:jc w:val="both"/>
              <w:rPr>
                <w:sz w:val="26"/>
                <w:szCs w:val="26"/>
              </w:rPr>
            </w:pPr>
            <w:r w:rsidRPr="007C4B65">
              <w:rPr>
                <w:sz w:val="26"/>
                <w:szCs w:val="26"/>
              </w:rPr>
              <w:t>Tuy nhiên, tại Điều 10 Dự thảo Quy chế không có quy định “Khoản 5, Khoản 6”. Đề nghị Sở Văn hóa và Thể thao nghiên cứu lại.</w:t>
            </w:r>
          </w:p>
        </w:tc>
        <w:tc>
          <w:tcPr>
            <w:tcW w:w="3260" w:type="dxa"/>
            <w:tcBorders>
              <w:top w:val="single" w:sz="4" w:space="0" w:color="000000"/>
              <w:left w:val="single" w:sz="4" w:space="0" w:color="000000"/>
              <w:bottom w:val="single" w:sz="4" w:space="0" w:color="000000"/>
              <w:right w:val="single" w:sz="4" w:space="0" w:color="000000"/>
            </w:tcBorders>
            <w:vAlign w:val="center"/>
          </w:tcPr>
          <w:p w14:paraId="53AE49BC" w14:textId="49301A54" w:rsidR="00EB6D18" w:rsidRPr="007C4B65" w:rsidRDefault="00EB6D18" w:rsidP="00047B90">
            <w:pPr>
              <w:spacing w:before="20" w:after="20"/>
              <w:jc w:val="both"/>
              <w:rPr>
                <w:sz w:val="26"/>
                <w:szCs w:val="26"/>
              </w:rPr>
            </w:pPr>
            <w:r w:rsidRPr="007C4B65">
              <w:rPr>
                <w:sz w:val="26"/>
                <w:szCs w:val="26"/>
              </w:rPr>
              <w:t xml:space="preserve">Xin được điều chỉnh như sau: </w:t>
            </w:r>
            <w:r w:rsidRPr="007C4B65">
              <w:rPr>
                <w:i/>
                <w:sz w:val="26"/>
                <w:szCs w:val="26"/>
              </w:rPr>
              <w:t>“Chủ động phối hợp với các cơ quan, đơn vị liên quan xây dựng cơ chế, chính sách để thực hiện việc hỗ trợ, hợp tác được quy định tại Khoản 5, Khoản 6 Điều 12 Quy chế này theo hướng dẫn của Bộ Văn hóa, Thể thao và Du lịch”</w:t>
            </w:r>
          </w:p>
        </w:tc>
      </w:tr>
      <w:tr w:rsidR="007C4B65" w:rsidRPr="007C4B65" w14:paraId="7DE4E339" w14:textId="77777777" w:rsidTr="005B5578">
        <w:tc>
          <w:tcPr>
            <w:tcW w:w="709" w:type="dxa"/>
            <w:vMerge/>
            <w:tcBorders>
              <w:left w:val="single" w:sz="4" w:space="0" w:color="000000"/>
              <w:right w:val="single" w:sz="4" w:space="0" w:color="000000"/>
            </w:tcBorders>
            <w:vAlign w:val="center"/>
          </w:tcPr>
          <w:p w14:paraId="3EE8532F"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1CBFEB9"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9F7F871" w14:textId="05C86D6D" w:rsidR="00EB6D18" w:rsidRPr="007C4B65" w:rsidRDefault="00EB6D18" w:rsidP="00047B90">
            <w:pPr>
              <w:spacing w:before="20" w:after="20"/>
              <w:jc w:val="both"/>
              <w:rPr>
                <w:sz w:val="26"/>
                <w:szCs w:val="26"/>
              </w:rPr>
            </w:pPr>
            <w:r w:rsidRPr="007C4B65">
              <w:rPr>
                <w:sz w:val="26"/>
                <w:szCs w:val="26"/>
              </w:rPr>
              <w:t>- Tại Điều 6 Dự thảo Quy chế quy định về phương thức cung cấp thông tin: Đề nghị bổ sung thêm phương thức "Cung cấp thông tin thông qua các ứng dụng di động (Mobile Apps) chính thống của chính quyền Thành phố và hệ thống bản đồ số (GIS)". Vì, hiện nay các nhà đầu tư nước ngoài sử dụng công nghệ số rất cao, việc tích hợp dữ liệu quảng bá lên bản đồ số đô thị sẽ giúp họ tiếp cận trực quan hơn.</w:t>
            </w:r>
          </w:p>
        </w:tc>
        <w:tc>
          <w:tcPr>
            <w:tcW w:w="3260" w:type="dxa"/>
            <w:tcBorders>
              <w:top w:val="single" w:sz="4" w:space="0" w:color="000000"/>
              <w:left w:val="single" w:sz="4" w:space="0" w:color="000000"/>
              <w:bottom w:val="single" w:sz="4" w:space="0" w:color="000000"/>
              <w:right w:val="single" w:sz="4" w:space="0" w:color="000000"/>
            </w:tcBorders>
            <w:vAlign w:val="center"/>
          </w:tcPr>
          <w:p w14:paraId="7902DCFE" w14:textId="5D13ACA1" w:rsidR="00EB6D18" w:rsidRPr="007C4B65" w:rsidRDefault="00EB6D18" w:rsidP="00047B90">
            <w:pPr>
              <w:spacing w:before="20" w:after="20"/>
              <w:jc w:val="both"/>
              <w:rPr>
                <w:sz w:val="26"/>
                <w:szCs w:val="26"/>
              </w:rPr>
            </w:pPr>
            <w:r w:rsidRPr="007C4B65">
              <w:rPr>
                <w:sz w:val="26"/>
                <w:szCs w:val="26"/>
              </w:rPr>
              <w:t>Xin được tiếp thu và bổ sung</w:t>
            </w:r>
          </w:p>
        </w:tc>
      </w:tr>
      <w:tr w:rsidR="007C4B65" w:rsidRPr="007C4B65" w14:paraId="4810EC42" w14:textId="77777777" w:rsidTr="005B5578">
        <w:tc>
          <w:tcPr>
            <w:tcW w:w="709" w:type="dxa"/>
            <w:vMerge/>
            <w:tcBorders>
              <w:left w:val="single" w:sz="4" w:space="0" w:color="000000"/>
              <w:right w:val="single" w:sz="4" w:space="0" w:color="000000"/>
            </w:tcBorders>
            <w:vAlign w:val="center"/>
          </w:tcPr>
          <w:p w14:paraId="23CCF603"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0906853E"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5A325F2F" w14:textId="219E02C3" w:rsidR="00EB6D18" w:rsidRPr="007C4B65" w:rsidRDefault="00EB6D18" w:rsidP="00047B90">
            <w:pPr>
              <w:spacing w:before="20" w:after="20"/>
              <w:jc w:val="both"/>
              <w:rPr>
                <w:sz w:val="26"/>
                <w:szCs w:val="26"/>
              </w:rPr>
            </w:pPr>
            <w:r w:rsidRPr="007C4B65">
              <w:rPr>
                <w:sz w:val="26"/>
                <w:szCs w:val="26"/>
              </w:rPr>
              <w:t>- Tại Điều 21 Dự thảo Quy chế quy định về chế độ bảo mật và an toàn thông tin: Cần sung quy định“về việc kiểm soát an ninh thông tin khi các Sở, ngành số hóa tài liệu đưa lên hệ thống dữ liệu quốc tế. Đặc biệt là thông tin bản vẽ quy hoạch chi tiết, hạ tầng ngầm đô thị”, đây là những thông tin, tài liệu rất quan trọng liên quan đến an ninh quốc phòng, không nên đưa vào danh mục thông tin đối ngoại, quảng bá.</w:t>
            </w:r>
          </w:p>
        </w:tc>
        <w:tc>
          <w:tcPr>
            <w:tcW w:w="3260" w:type="dxa"/>
            <w:tcBorders>
              <w:top w:val="single" w:sz="4" w:space="0" w:color="000000"/>
              <w:left w:val="single" w:sz="4" w:space="0" w:color="000000"/>
              <w:bottom w:val="single" w:sz="4" w:space="0" w:color="000000"/>
              <w:right w:val="single" w:sz="4" w:space="0" w:color="000000"/>
            </w:tcBorders>
            <w:vAlign w:val="center"/>
          </w:tcPr>
          <w:p w14:paraId="597A68BC" w14:textId="61D95E7A" w:rsidR="00EB6D18" w:rsidRPr="007C4B65" w:rsidRDefault="00EB6D18" w:rsidP="00047B90">
            <w:pPr>
              <w:spacing w:before="20" w:after="20"/>
              <w:jc w:val="both"/>
              <w:rPr>
                <w:sz w:val="26"/>
                <w:szCs w:val="26"/>
              </w:rPr>
            </w:pPr>
            <w:r w:rsidRPr="007C4B65">
              <w:rPr>
                <w:sz w:val="26"/>
                <w:szCs w:val="26"/>
              </w:rPr>
              <w:t xml:space="preserve">Xin được bổ sung thêm vào Điều 21 như sau: </w:t>
            </w:r>
            <w:r w:rsidRPr="007C4B65">
              <w:rPr>
                <w:i/>
                <w:sz w:val="26"/>
                <w:szCs w:val="26"/>
              </w:rPr>
              <w:t>“kiểm soát an ninh thông tin khi các cơ quan, đơn vị, địa phương thực hiện số hóa tài liệu đưa lên hệ thống dữ liệu quốc tế”</w:t>
            </w:r>
          </w:p>
        </w:tc>
      </w:tr>
      <w:tr w:rsidR="007C4B65" w:rsidRPr="007C4B65" w14:paraId="205CB764" w14:textId="77777777" w:rsidTr="005B5578">
        <w:tc>
          <w:tcPr>
            <w:tcW w:w="709" w:type="dxa"/>
            <w:vMerge/>
            <w:tcBorders>
              <w:left w:val="single" w:sz="4" w:space="0" w:color="000000"/>
              <w:bottom w:val="single" w:sz="4" w:space="0" w:color="000000"/>
              <w:right w:val="single" w:sz="4" w:space="0" w:color="000000"/>
            </w:tcBorders>
            <w:vAlign w:val="center"/>
          </w:tcPr>
          <w:p w14:paraId="4009CB46" w14:textId="77777777" w:rsidR="00EB6D18" w:rsidRPr="007C4B65" w:rsidRDefault="00EB6D1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bottom w:val="single" w:sz="4" w:space="0" w:color="000000"/>
              <w:right w:val="single" w:sz="4" w:space="0" w:color="000000"/>
            </w:tcBorders>
            <w:vAlign w:val="center"/>
          </w:tcPr>
          <w:p w14:paraId="52C811FF" w14:textId="77777777" w:rsidR="00EB6D18" w:rsidRPr="007C4B65" w:rsidRDefault="00EB6D1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7DD33729" w14:textId="77777777" w:rsidR="00EB6D18" w:rsidRPr="007C4B65" w:rsidRDefault="00EB6D18" w:rsidP="00EB6D18">
            <w:pPr>
              <w:spacing w:before="20" w:after="20"/>
              <w:jc w:val="both"/>
              <w:rPr>
                <w:sz w:val="26"/>
                <w:szCs w:val="26"/>
              </w:rPr>
            </w:pPr>
            <w:r w:rsidRPr="007C4B65">
              <w:rPr>
                <w:sz w:val="26"/>
                <w:szCs w:val="26"/>
              </w:rPr>
              <w:t>- Thành phố Hồ Chí Minh là một siêu đô thị đang thu hút nguồn vốn FDI rất lớn vào thị trường bất động sản, giao thông, hạ tầng kỹ thuật và phát triển đô thị thông minh. Do đó, tại Phần III về trách nhiệm quản lý hoạt động thông tin đối ngoại, đề nghị bổ sung chức năng của Sở Xây dựng như sau:</w:t>
            </w:r>
          </w:p>
          <w:p w14:paraId="2AF82664" w14:textId="77777777" w:rsidR="00EB6D18" w:rsidRPr="007C4B65" w:rsidRDefault="00EB6D18" w:rsidP="00EB6D18">
            <w:pPr>
              <w:spacing w:before="20" w:after="20"/>
              <w:jc w:val="both"/>
              <w:rPr>
                <w:sz w:val="26"/>
                <w:szCs w:val="26"/>
              </w:rPr>
            </w:pPr>
            <w:r w:rsidRPr="007C4B65">
              <w:rPr>
                <w:sz w:val="26"/>
                <w:szCs w:val="26"/>
              </w:rPr>
              <w:t xml:space="preserve">"- Chủ trì, phối hợp với các sở, ngành liên quan cung cấp thông tin chính thống, kịp thời về tiến độ phát triển đô thị, các dự án giao thông, hạ tầng kỹ thuật trọng điểm, </w:t>
            </w:r>
            <w:r w:rsidRPr="007C4B65">
              <w:rPr>
                <w:sz w:val="26"/>
                <w:szCs w:val="26"/>
              </w:rPr>
              <w:lastRenderedPageBreak/>
              <w:t xml:space="preserve">định hướng phát triển đô thị thông minh, đô thị xanh của Thành phố cho các tổ chức, nhà đầu tư nước ngoài. </w:t>
            </w:r>
          </w:p>
          <w:p w14:paraId="60674E1C" w14:textId="0CE5A5F8" w:rsidR="00EB6D18" w:rsidRPr="007C4B65" w:rsidRDefault="00EB6D18" w:rsidP="00EB6D18">
            <w:pPr>
              <w:spacing w:before="20" w:after="20"/>
              <w:jc w:val="both"/>
              <w:rPr>
                <w:sz w:val="26"/>
                <w:szCs w:val="26"/>
              </w:rPr>
            </w:pPr>
            <w:r w:rsidRPr="007C4B65">
              <w:rPr>
                <w:sz w:val="26"/>
                <w:szCs w:val="26"/>
              </w:rPr>
              <w:t>- Chủ trì cung cấp, công khai thông tin về danh mục các dự án nhà ở thương mại trên địa bàn Thành phố mà tổ chức, cá nhân nước ngoài được phép sở hữu theo quy định của pháp luật nhằm tạo môi trường đầu tư minh bạch, an toàn; số liệu định kỳ về tình hình thị trường bất động sản, cơ chế chính sách phát triển nhà ở của Thành phố để định hướng dư luận quốc tế, phục vụ công tác xúc tiến đầu tư.”</w:t>
            </w:r>
          </w:p>
        </w:tc>
        <w:tc>
          <w:tcPr>
            <w:tcW w:w="3260" w:type="dxa"/>
            <w:tcBorders>
              <w:top w:val="single" w:sz="4" w:space="0" w:color="000000"/>
              <w:left w:val="single" w:sz="4" w:space="0" w:color="000000"/>
              <w:bottom w:val="single" w:sz="4" w:space="0" w:color="000000"/>
              <w:right w:val="single" w:sz="4" w:space="0" w:color="000000"/>
            </w:tcBorders>
            <w:vAlign w:val="center"/>
          </w:tcPr>
          <w:p w14:paraId="762C6647" w14:textId="640EF871" w:rsidR="00EB6D18" w:rsidRPr="007C4B65" w:rsidRDefault="00EB6D18" w:rsidP="00047B90">
            <w:pPr>
              <w:spacing w:before="20" w:after="20"/>
              <w:jc w:val="both"/>
              <w:rPr>
                <w:sz w:val="26"/>
                <w:szCs w:val="26"/>
              </w:rPr>
            </w:pPr>
            <w:r w:rsidRPr="007C4B65">
              <w:rPr>
                <w:sz w:val="26"/>
                <w:szCs w:val="26"/>
              </w:rPr>
              <w:lastRenderedPageBreak/>
              <w:t>Xin được tiếp thu và bổ sung</w:t>
            </w:r>
          </w:p>
        </w:tc>
      </w:tr>
      <w:tr w:rsidR="007C4B65" w:rsidRPr="007C4B65" w14:paraId="25D60989" w14:textId="77777777" w:rsidTr="005B5578">
        <w:tc>
          <w:tcPr>
            <w:tcW w:w="709" w:type="dxa"/>
            <w:vMerge w:val="restart"/>
            <w:tcBorders>
              <w:top w:val="single" w:sz="4" w:space="0" w:color="000000"/>
              <w:left w:val="single" w:sz="4" w:space="0" w:color="000000"/>
              <w:right w:val="single" w:sz="4" w:space="0" w:color="000000"/>
            </w:tcBorders>
            <w:vAlign w:val="center"/>
          </w:tcPr>
          <w:p w14:paraId="7D99F3B1" w14:textId="6301EEDF" w:rsidR="004F49C8" w:rsidRPr="007C4B65" w:rsidRDefault="004F49C8" w:rsidP="00047B90">
            <w:pPr>
              <w:pBdr>
                <w:top w:val="nil"/>
                <w:left w:val="nil"/>
                <w:bottom w:val="nil"/>
                <w:right w:val="nil"/>
                <w:between w:val="nil"/>
              </w:pBdr>
              <w:spacing w:before="20" w:after="20"/>
              <w:jc w:val="center"/>
              <w:rPr>
                <w:sz w:val="26"/>
                <w:szCs w:val="26"/>
              </w:rPr>
            </w:pPr>
            <w:r w:rsidRPr="007C4B65">
              <w:rPr>
                <w:sz w:val="26"/>
                <w:szCs w:val="26"/>
              </w:rPr>
              <w:lastRenderedPageBreak/>
              <w:t>7</w:t>
            </w:r>
          </w:p>
        </w:tc>
        <w:tc>
          <w:tcPr>
            <w:tcW w:w="1559" w:type="dxa"/>
            <w:vMerge w:val="restart"/>
            <w:tcBorders>
              <w:top w:val="single" w:sz="4" w:space="0" w:color="000000"/>
              <w:left w:val="single" w:sz="4" w:space="0" w:color="000000"/>
              <w:right w:val="single" w:sz="4" w:space="0" w:color="000000"/>
            </w:tcBorders>
            <w:vAlign w:val="center"/>
          </w:tcPr>
          <w:p w14:paraId="1626C87C" w14:textId="6A78B387" w:rsidR="004F49C8" w:rsidRPr="007C4B65" w:rsidRDefault="004F49C8" w:rsidP="00047B90">
            <w:pPr>
              <w:spacing w:before="20" w:after="20"/>
              <w:jc w:val="center"/>
              <w:rPr>
                <w:bCs/>
                <w:sz w:val="26"/>
                <w:szCs w:val="26"/>
              </w:rPr>
            </w:pPr>
            <w:r w:rsidRPr="007C4B65">
              <w:rPr>
                <w:bCs/>
                <w:sz w:val="26"/>
                <w:szCs w:val="26"/>
              </w:rPr>
              <w:t>Văn phòng UBND Thành phố (Công văn số 15381/VP-ĐN ngày 22/6/2026)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68E60833" w14:textId="3BE2A936" w:rsidR="004F49C8" w:rsidRPr="007C4B65" w:rsidRDefault="004F49C8" w:rsidP="005F23EB">
            <w:pPr>
              <w:spacing w:before="20" w:after="20"/>
              <w:jc w:val="both"/>
              <w:rPr>
                <w:sz w:val="26"/>
                <w:szCs w:val="26"/>
              </w:rPr>
            </w:pPr>
            <w:r w:rsidRPr="007C4B65">
              <w:rPr>
                <w:sz w:val="26"/>
                <w:szCs w:val="26"/>
              </w:rPr>
              <w:t>1. Cơ bản thống nhất dự thảo hồ sơ xây dựng Quyết định ban hành Quy chế quản lý hoạt động thông tin đối ngoại trên địa bàn Thành phố do Sở Văn hóa và Thể thao thực hiện.</w:t>
            </w:r>
          </w:p>
        </w:tc>
        <w:tc>
          <w:tcPr>
            <w:tcW w:w="3260" w:type="dxa"/>
            <w:tcBorders>
              <w:top w:val="single" w:sz="4" w:space="0" w:color="000000"/>
              <w:left w:val="single" w:sz="4" w:space="0" w:color="000000"/>
              <w:bottom w:val="single" w:sz="4" w:space="0" w:color="000000"/>
              <w:right w:val="single" w:sz="4" w:space="0" w:color="000000"/>
            </w:tcBorders>
            <w:vAlign w:val="center"/>
          </w:tcPr>
          <w:p w14:paraId="5BD56D7C" w14:textId="3A5CF248" w:rsidR="004F49C8" w:rsidRPr="007C4B65" w:rsidRDefault="004F49C8" w:rsidP="00047B90">
            <w:pPr>
              <w:spacing w:before="20" w:after="20"/>
              <w:jc w:val="both"/>
              <w:rPr>
                <w:sz w:val="26"/>
                <w:szCs w:val="26"/>
              </w:rPr>
            </w:pPr>
            <w:r w:rsidRPr="007C4B65">
              <w:rPr>
                <w:sz w:val="26"/>
                <w:szCs w:val="26"/>
              </w:rPr>
              <w:t>Xin được tiếp thu</w:t>
            </w:r>
          </w:p>
        </w:tc>
      </w:tr>
      <w:tr w:rsidR="007C4B65" w:rsidRPr="007C4B65" w14:paraId="4A5FB619" w14:textId="77777777" w:rsidTr="005B5578">
        <w:tc>
          <w:tcPr>
            <w:tcW w:w="709" w:type="dxa"/>
            <w:vMerge/>
            <w:tcBorders>
              <w:left w:val="single" w:sz="4" w:space="0" w:color="000000"/>
              <w:right w:val="single" w:sz="4" w:space="0" w:color="000000"/>
            </w:tcBorders>
            <w:vAlign w:val="center"/>
          </w:tcPr>
          <w:p w14:paraId="1F389E4B"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5A1D6EB3"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3B95D5F" w14:textId="77777777" w:rsidR="004F49C8" w:rsidRPr="007C4B65" w:rsidRDefault="004F49C8" w:rsidP="005F23EB">
            <w:pPr>
              <w:spacing w:before="20" w:after="20"/>
              <w:jc w:val="both"/>
              <w:rPr>
                <w:sz w:val="26"/>
                <w:szCs w:val="26"/>
              </w:rPr>
            </w:pPr>
            <w:r w:rsidRPr="007C4B65">
              <w:rPr>
                <w:sz w:val="26"/>
                <w:szCs w:val="26"/>
              </w:rPr>
              <w:t>2.1. Về dự thảo Quyết định</w:t>
            </w:r>
          </w:p>
          <w:p w14:paraId="362C9F7F" w14:textId="03DFCDC0" w:rsidR="004F49C8" w:rsidRPr="007C4B65" w:rsidRDefault="004F49C8" w:rsidP="005F23EB">
            <w:pPr>
              <w:spacing w:before="20" w:after="20"/>
              <w:jc w:val="both"/>
              <w:rPr>
                <w:sz w:val="26"/>
                <w:szCs w:val="26"/>
              </w:rPr>
            </w:pPr>
            <w:r w:rsidRPr="007C4B65">
              <w:rPr>
                <w:sz w:val="26"/>
                <w:szCs w:val="26"/>
              </w:rPr>
              <w:t>2.1.1. Thực hiện đúng thể thức và kỹ thuật trình bày theo quy định tại Nghị định số 78/2025/NĐ-CP ngày 01 tháng 4 năm 2025 về quy định chi tiết một số điều và biện pháp để tổ chức, hướng dẫn thi hành Luật Ban hành văn bản quy phạm pháp luật</w:t>
            </w:r>
          </w:p>
        </w:tc>
        <w:tc>
          <w:tcPr>
            <w:tcW w:w="3260" w:type="dxa"/>
            <w:tcBorders>
              <w:top w:val="single" w:sz="4" w:space="0" w:color="000000"/>
              <w:left w:val="single" w:sz="4" w:space="0" w:color="000000"/>
              <w:bottom w:val="single" w:sz="4" w:space="0" w:color="000000"/>
              <w:right w:val="single" w:sz="4" w:space="0" w:color="000000"/>
            </w:tcBorders>
            <w:vAlign w:val="center"/>
          </w:tcPr>
          <w:p w14:paraId="68EF9623" w14:textId="489EDA5A" w:rsidR="004F49C8" w:rsidRPr="007C4B65" w:rsidRDefault="004F49C8" w:rsidP="00047B90">
            <w:pPr>
              <w:spacing w:before="20" w:after="20"/>
              <w:jc w:val="both"/>
              <w:rPr>
                <w:sz w:val="26"/>
                <w:szCs w:val="26"/>
              </w:rPr>
            </w:pPr>
            <w:r w:rsidRPr="007C4B65">
              <w:rPr>
                <w:sz w:val="26"/>
                <w:szCs w:val="26"/>
              </w:rPr>
              <w:t>Xin được tiếp thu</w:t>
            </w:r>
          </w:p>
        </w:tc>
      </w:tr>
      <w:tr w:rsidR="007C4B65" w:rsidRPr="007C4B65" w14:paraId="3912B594" w14:textId="77777777" w:rsidTr="005B5578">
        <w:tc>
          <w:tcPr>
            <w:tcW w:w="709" w:type="dxa"/>
            <w:vMerge/>
            <w:tcBorders>
              <w:left w:val="single" w:sz="4" w:space="0" w:color="000000"/>
              <w:right w:val="single" w:sz="4" w:space="0" w:color="000000"/>
            </w:tcBorders>
            <w:vAlign w:val="center"/>
          </w:tcPr>
          <w:p w14:paraId="16643B58"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1E454BB4"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C895D6B" w14:textId="77777777" w:rsidR="004F49C8" w:rsidRPr="007C4B65" w:rsidRDefault="004F49C8" w:rsidP="0067358F">
            <w:pPr>
              <w:spacing w:before="20" w:after="20"/>
              <w:jc w:val="both"/>
              <w:rPr>
                <w:sz w:val="26"/>
                <w:szCs w:val="26"/>
              </w:rPr>
            </w:pPr>
            <w:r w:rsidRPr="007C4B65">
              <w:rPr>
                <w:sz w:val="26"/>
                <w:szCs w:val="26"/>
              </w:rPr>
              <w:t>2.1.2. Điều chỉnh tiêu đề</w:t>
            </w:r>
          </w:p>
          <w:p w14:paraId="4CD1A09F" w14:textId="77777777" w:rsidR="004F49C8" w:rsidRPr="007C4B65" w:rsidRDefault="004F49C8" w:rsidP="0067358F">
            <w:pPr>
              <w:spacing w:before="20" w:after="20"/>
              <w:jc w:val="center"/>
              <w:rPr>
                <w:sz w:val="26"/>
                <w:szCs w:val="26"/>
              </w:rPr>
            </w:pPr>
            <w:r w:rsidRPr="007C4B65">
              <w:rPr>
                <w:sz w:val="26"/>
                <w:szCs w:val="26"/>
              </w:rPr>
              <w:t>"QUYẾT ĐỊNH</w:t>
            </w:r>
          </w:p>
          <w:p w14:paraId="7C150BDC" w14:textId="498BAFE3" w:rsidR="004F49C8" w:rsidRPr="007C4B65" w:rsidRDefault="004F49C8" w:rsidP="0067358F">
            <w:pPr>
              <w:spacing w:before="20" w:after="20"/>
              <w:jc w:val="center"/>
              <w:rPr>
                <w:sz w:val="26"/>
                <w:szCs w:val="26"/>
              </w:rPr>
            </w:pPr>
            <w:r w:rsidRPr="007C4B65">
              <w:rPr>
                <w:sz w:val="26"/>
                <w:szCs w:val="26"/>
              </w:rPr>
              <w:t>Quy chế hoạt động thông tin đối ngoại trên địa bàn Thành phố Hồ Chí Minh"</w:t>
            </w:r>
          </w:p>
          <w:p w14:paraId="5C4E84F4" w14:textId="3E8B2B9D" w:rsidR="004F49C8" w:rsidRPr="007C4B65" w:rsidRDefault="004F49C8" w:rsidP="0067358F">
            <w:pPr>
              <w:spacing w:before="20" w:after="20"/>
              <w:jc w:val="center"/>
              <w:rPr>
                <w:sz w:val="26"/>
                <w:szCs w:val="26"/>
              </w:rPr>
            </w:pPr>
            <w:r w:rsidRPr="007C4B65">
              <w:rPr>
                <w:sz w:val="26"/>
                <w:szCs w:val="26"/>
              </w:rPr>
              <w:t>thành</w:t>
            </w:r>
          </w:p>
          <w:p w14:paraId="4B4F6825" w14:textId="77777777" w:rsidR="004F49C8" w:rsidRPr="007C4B65" w:rsidRDefault="004F49C8" w:rsidP="0067358F">
            <w:pPr>
              <w:spacing w:before="20" w:after="20"/>
              <w:jc w:val="center"/>
              <w:rPr>
                <w:sz w:val="26"/>
                <w:szCs w:val="26"/>
              </w:rPr>
            </w:pPr>
            <w:r w:rsidRPr="007C4B65">
              <w:rPr>
                <w:sz w:val="26"/>
                <w:szCs w:val="26"/>
              </w:rPr>
              <w:t>"QUYẾT ĐỊNH</w:t>
            </w:r>
          </w:p>
          <w:p w14:paraId="6375FCB9" w14:textId="1826402F" w:rsidR="004F49C8" w:rsidRPr="007C4B65" w:rsidRDefault="004F49C8" w:rsidP="0067358F">
            <w:pPr>
              <w:spacing w:before="20" w:after="20"/>
              <w:jc w:val="center"/>
              <w:rPr>
                <w:sz w:val="26"/>
                <w:szCs w:val="26"/>
              </w:rPr>
            </w:pPr>
            <w:r w:rsidRPr="007C4B65">
              <w:rPr>
                <w:sz w:val="26"/>
                <w:szCs w:val="26"/>
              </w:rPr>
              <w:t>Ban hành Quy chế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406D3839" w14:textId="48660FCE" w:rsidR="004F49C8" w:rsidRPr="007C4B65" w:rsidRDefault="004F49C8" w:rsidP="00047B90">
            <w:pPr>
              <w:spacing w:before="20" w:after="20"/>
              <w:jc w:val="both"/>
              <w:rPr>
                <w:sz w:val="26"/>
                <w:szCs w:val="26"/>
              </w:rPr>
            </w:pPr>
            <w:r w:rsidRPr="007C4B65">
              <w:rPr>
                <w:sz w:val="26"/>
                <w:szCs w:val="26"/>
              </w:rPr>
              <w:t>Xin được tiếp thu và điều chỉnh</w:t>
            </w:r>
          </w:p>
        </w:tc>
      </w:tr>
      <w:tr w:rsidR="007C4B65" w:rsidRPr="007C4B65" w14:paraId="54623CD2" w14:textId="77777777" w:rsidTr="005B5578">
        <w:tc>
          <w:tcPr>
            <w:tcW w:w="709" w:type="dxa"/>
            <w:vMerge/>
            <w:tcBorders>
              <w:left w:val="single" w:sz="4" w:space="0" w:color="000000"/>
              <w:right w:val="single" w:sz="4" w:space="0" w:color="000000"/>
            </w:tcBorders>
            <w:vAlign w:val="center"/>
          </w:tcPr>
          <w:p w14:paraId="5C2D0450"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60B638E"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52B42EBF" w14:textId="77777777" w:rsidR="004F49C8" w:rsidRPr="007C4B65" w:rsidRDefault="004F49C8" w:rsidP="0067358F">
            <w:pPr>
              <w:spacing w:before="20" w:after="20"/>
              <w:jc w:val="both"/>
              <w:rPr>
                <w:sz w:val="26"/>
                <w:szCs w:val="26"/>
              </w:rPr>
            </w:pPr>
            <w:r w:rsidRPr="007C4B65">
              <w:rPr>
                <w:sz w:val="26"/>
                <w:szCs w:val="26"/>
              </w:rPr>
              <w:t>2.1.3. Bổ sung chữ "QUYẾT ĐỊNH" sau đoạn "theo đề nghị của Giám đốc Sở Văn hóa và Thể thao….."</w:t>
            </w:r>
          </w:p>
          <w:p w14:paraId="3DF7070B" w14:textId="79B7DB1A" w:rsidR="004F49C8" w:rsidRPr="007C4B65" w:rsidRDefault="004F49C8" w:rsidP="0067358F">
            <w:pPr>
              <w:spacing w:before="20" w:after="20"/>
              <w:jc w:val="both"/>
              <w:rPr>
                <w:sz w:val="26"/>
                <w:szCs w:val="26"/>
              </w:rPr>
            </w:pPr>
            <w:r w:rsidRPr="007C4B65">
              <w:rPr>
                <w:sz w:val="26"/>
                <w:szCs w:val="26"/>
              </w:rPr>
              <w:t>2.1.4. Bỏ đoạn "Ủy ban nhân dân Thành phố ban hành Quyết định ban hành Quy chế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6ABE01EF" w14:textId="77777777" w:rsidR="004F49C8" w:rsidRPr="007C4B65" w:rsidRDefault="004F49C8" w:rsidP="00047B90">
            <w:pPr>
              <w:spacing w:before="20" w:after="20"/>
              <w:jc w:val="both"/>
              <w:rPr>
                <w:sz w:val="26"/>
                <w:szCs w:val="26"/>
              </w:rPr>
            </w:pPr>
            <w:r w:rsidRPr="007C4B65">
              <w:rPr>
                <w:sz w:val="26"/>
                <w:szCs w:val="26"/>
              </w:rPr>
              <w:t>Theo quy định tại Mẫu số 20 mục I, Phụ lục III. Quyết định của Ủy ban nhân dân các cấp (ban hành Quy định/Quy chế) quy định như sau:</w:t>
            </w:r>
          </w:p>
          <w:p w14:paraId="3ED63D09" w14:textId="2A8D1051" w:rsidR="004F49C8" w:rsidRPr="007C4B65" w:rsidRDefault="004F49C8" w:rsidP="007E18A0">
            <w:pPr>
              <w:spacing w:before="20" w:after="20"/>
              <w:jc w:val="both"/>
              <w:rPr>
                <w:i/>
                <w:sz w:val="26"/>
                <w:szCs w:val="26"/>
              </w:rPr>
            </w:pPr>
            <w:r w:rsidRPr="007C4B65">
              <w:rPr>
                <w:b/>
                <w:bCs/>
                <w:i/>
                <w:sz w:val="26"/>
                <w:szCs w:val="26"/>
              </w:rPr>
              <w:t>“……</w:t>
            </w:r>
          </w:p>
          <w:p w14:paraId="0EFC107E" w14:textId="21BC0CE7" w:rsidR="004F49C8" w:rsidRPr="007C4B65" w:rsidRDefault="004F49C8" w:rsidP="007E18A0">
            <w:pPr>
              <w:spacing w:before="20" w:after="20"/>
              <w:jc w:val="both"/>
              <w:rPr>
                <w:b/>
                <w:bCs/>
                <w:i/>
                <w:sz w:val="26"/>
                <w:szCs w:val="26"/>
              </w:rPr>
            </w:pPr>
            <w:r w:rsidRPr="007C4B65">
              <w:rPr>
                <w:b/>
                <w:bCs/>
                <w:i/>
                <w:sz w:val="26"/>
                <w:szCs w:val="26"/>
              </w:rPr>
              <w:t>QUYẾT ĐỊNH ........(4)</w:t>
            </w:r>
          </w:p>
          <w:p w14:paraId="77117967" w14:textId="64C6F3FB" w:rsidR="004F49C8" w:rsidRPr="007C4B65" w:rsidRDefault="004F49C8" w:rsidP="007E18A0">
            <w:pPr>
              <w:spacing w:before="20" w:after="20"/>
              <w:jc w:val="both"/>
              <w:rPr>
                <w:i/>
                <w:sz w:val="26"/>
                <w:szCs w:val="26"/>
              </w:rPr>
            </w:pPr>
            <w:r w:rsidRPr="007C4B65">
              <w:rPr>
                <w:i/>
                <w:iCs/>
                <w:sz w:val="26"/>
                <w:szCs w:val="26"/>
              </w:rPr>
              <w:t>Căn cứ Luật Tổ chức chính quyền địa phương số...........;</w:t>
            </w:r>
            <w:r w:rsidRPr="007C4B65">
              <w:rPr>
                <w:i/>
                <w:sz w:val="26"/>
                <w:szCs w:val="26"/>
              </w:rPr>
              <w:t xml:space="preserve"> </w:t>
            </w:r>
            <w:r w:rsidRPr="007C4B65">
              <w:rPr>
                <w:i/>
                <w:iCs/>
                <w:sz w:val="26"/>
                <w:szCs w:val="26"/>
              </w:rPr>
              <w:lastRenderedPageBreak/>
              <w:t>Căn cứ............................ (5);</w:t>
            </w:r>
            <w:r w:rsidRPr="007C4B65">
              <w:rPr>
                <w:i/>
                <w:sz w:val="26"/>
                <w:szCs w:val="26"/>
              </w:rPr>
              <w:t xml:space="preserve"> </w:t>
            </w:r>
            <w:r w:rsidRPr="007C4B65">
              <w:rPr>
                <w:i/>
                <w:iCs/>
                <w:sz w:val="26"/>
                <w:szCs w:val="26"/>
              </w:rPr>
              <w:t>Theo đề nghị của................................. (6);</w:t>
            </w:r>
            <w:r w:rsidRPr="007C4B65">
              <w:rPr>
                <w:i/>
                <w:sz w:val="26"/>
                <w:szCs w:val="26"/>
              </w:rPr>
              <w:t xml:space="preserve"> </w:t>
            </w:r>
            <w:r w:rsidRPr="007C4B65">
              <w:rPr>
                <w:i/>
                <w:iCs/>
                <w:sz w:val="26"/>
                <w:szCs w:val="26"/>
              </w:rPr>
              <w:t>Ủy ban nhân dân ban hành Quyết định......................(4).</w:t>
            </w:r>
          </w:p>
          <w:p w14:paraId="746B5721" w14:textId="6478ACBE" w:rsidR="004F49C8" w:rsidRPr="007C4B65" w:rsidRDefault="004F49C8" w:rsidP="007E18A0">
            <w:pPr>
              <w:spacing w:before="20" w:after="20"/>
              <w:jc w:val="both"/>
              <w:rPr>
                <w:i/>
                <w:sz w:val="26"/>
                <w:szCs w:val="26"/>
              </w:rPr>
            </w:pPr>
            <w:r w:rsidRPr="007C4B65">
              <w:rPr>
                <w:b/>
                <w:bCs/>
                <w:i/>
                <w:sz w:val="26"/>
                <w:szCs w:val="26"/>
              </w:rPr>
              <w:t>Điều 1.</w:t>
            </w:r>
            <w:r w:rsidRPr="007C4B65">
              <w:rPr>
                <w:i/>
                <w:sz w:val="26"/>
                <w:szCs w:val="26"/>
              </w:rPr>
              <w:t xml:space="preserve"> Ban hành kèm theo Quyết định này......(7) </w:t>
            </w:r>
          </w:p>
          <w:p w14:paraId="3B5D4411" w14:textId="62ACB06B" w:rsidR="004F49C8" w:rsidRPr="007C4B65" w:rsidRDefault="004F49C8" w:rsidP="007E18A0">
            <w:pPr>
              <w:spacing w:before="20" w:after="20"/>
              <w:jc w:val="both"/>
              <w:rPr>
                <w:i/>
                <w:sz w:val="26"/>
                <w:szCs w:val="26"/>
              </w:rPr>
            </w:pPr>
            <w:r w:rsidRPr="007C4B65">
              <w:rPr>
                <w:b/>
                <w:bCs/>
                <w:i/>
                <w:sz w:val="26"/>
                <w:szCs w:val="26"/>
              </w:rPr>
              <w:t>Điều 2.</w:t>
            </w:r>
            <w:r w:rsidRPr="007C4B65">
              <w:rPr>
                <w:i/>
                <w:sz w:val="26"/>
                <w:szCs w:val="26"/>
              </w:rPr>
              <w:t>................................</w:t>
            </w:r>
          </w:p>
          <w:p w14:paraId="62C4F525" w14:textId="03C39436" w:rsidR="004F49C8" w:rsidRPr="007C4B65" w:rsidRDefault="004F49C8" w:rsidP="007E18A0">
            <w:pPr>
              <w:spacing w:before="20" w:after="20"/>
              <w:jc w:val="both"/>
              <w:rPr>
                <w:sz w:val="26"/>
                <w:szCs w:val="26"/>
              </w:rPr>
            </w:pPr>
            <w:r w:rsidRPr="007C4B65">
              <w:rPr>
                <w:i/>
                <w:sz w:val="26"/>
                <w:szCs w:val="26"/>
              </w:rPr>
              <w:t>..............................................</w:t>
            </w:r>
            <w:r w:rsidRPr="007C4B65">
              <w:rPr>
                <w:b/>
                <w:bCs/>
                <w:i/>
                <w:iCs/>
                <w:sz w:val="26"/>
                <w:szCs w:val="26"/>
              </w:rPr>
              <w:t>Ghi chú:</w:t>
            </w:r>
            <w:r w:rsidRPr="007C4B65">
              <w:rPr>
                <w:i/>
                <w:sz w:val="26"/>
                <w:szCs w:val="26"/>
              </w:rPr>
              <w:t xml:space="preserve"> (4) Tên gọi của quyết định. (5) Tên của văn bản là căn cứ ban hành văn bản. (6) Thủ trưởng cơ quan, đơn vị chủ trì soạn thảo quyết định. (7) Tên Quy định/Quy chế...”</w:t>
            </w:r>
          </w:p>
          <w:p w14:paraId="48D5FD46" w14:textId="3B838BB1" w:rsidR="004F49C8" w:rsidRPr="007C4B65" w:rsidRDefault="004F49C8" w:rsidP="007E18A0">
            <w:pPr>
              <w:spacing w:before="20" w:after="20"/>
              <w:jc w:val="both"/>
              <w:rPr>
                <w:sz w:val="26"/>
                <w:szCs w:val="26"/>
              </w:rPr>
            </w:pPr>
            <w:r w:rsidRPr="007C4B65">
              <w:rPr>
                <w:sz w:val="26"/>
                <w:szCs w:val="26"/>
              </w:rPr>
              <w:t>Do vậy Sở Văn hóa và Thể theo đề xuất giữ nguyên thể thức theo dự thảo.</w:t>
            </w:r>
          </w:p>
        </w:tc>
      </w:tr>
      <w:tr w:rsidR="007C4B65" w:rsidRPr="007C4B65" w14:paraId="550A1B30" w14:textId="77777777" w:rsidTr="005B5578">
        <w:tc>
          <w:tcPr>
            <w:tcW w:w="709" w:type="dxa"/>
            <w:vMerge/>
            <w:tcBorders>
              <w:left w:val="single" w:sz="4" w:space="0" w:color="000000"/>
              <w:right w:val="single" w:sz="4" w:space="0" w:color="000000"/>
            </w:tcBorders>
            <w:vAlign w:val="center"/>
          </w:tcPr>
          <w:p w14:paraId="57C42EB0"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1C3FED15"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5B76FB9F" w14:textId="1BD0357D" w:rsidR="004F49C8" w:rsidRPr="007C4B65" w:rsidRDefault="004F49C8" w:rsidP="00047B90">
            <w:pPr>
              <w:spacing w:before="20" w:after="20"/>
              <w:jc w:val="both"/>
              <w:rPr>
                <w:sz w:val="26"/>
                <w:szCs w:val="26"/>
              </w:rPr>
            </w:pPr>
            <w:r w:rsidRPr="007C4B65">
              <w:rPr>
                <w:sz w:val="26"/>
                <w:szCs w:val="26"/>
              </w:rPr>
              <w:t>2.1.5. Điều chỉnh chính tả “Điều 1. Ban hành kèm theo Quyết định này Quy chế quản lý hoạt động thông tin đối ngoại trên địa bàn Thành Phố Hồ Chí Minh” thành "Điều 1. Ban hành kèm theo Quyết định này Quy chế quản lý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7E9FD70D" w14:textId="403D4AA5" w:rsidR="004F49C8" w:rsidRPr="007C4B65" w:rsidRDefault="004F49C8" w:rsidP="00047B90">
            <w:pPr>
              <w:spacing w:before="20" w:after="20"/>
              <w:jc w:val="both"/>
              <w:rPr>
                <w:sz w:val="26"/>
                <w:szCs w:val="26"/>
              </w:rPr>
            </w:pPr>
            <w:r w:rsidRPr="007C4B65">
              <w:rPr>
                <w:sz w:val="26"/>
                <w:szCs w:val="26"/>
              </w:rPr>
              <w:t>Xin được tiếp thu và điều chỉnh</w:t>
            </w:r>
          </w:p>
        </w:tc>
      </w:tr>
      <w:tr w:rsidR="007C4B65" w:rsidRPr="007C4B65" w14:paraId="2E95AD2A" w14:textId="77777777" w:rsidTr="005B5578">
        <w:tc>
          <w:tcPr>
            <w:tcW w:w="709" w:type="dxa"/>
            <w:vMerge/>
            <w:tcBorders>
              <w:left w:val="single" w:sz="4" w:space="0" w:color="000000"/>
              <w:right w:val="single" w:sz="4" w:space="0" w:color="000000"/>
            </w:tcBorders>
            <w:vAlign w:val="center"/>
          </w:tcPr>
          <w:p w14:paraId="07024B49"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E0EF2BA"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518DF193" w14:textId="77777777" w:rsidR="004F49C8" w:rsidRPr="007C4B65" w:rsidRDefault="004F49C8" w:rsidP="00530C87">
            <w:pPr>
              <w:spacing w:before="20" w:after="20"/>
              <w:jc w:val="both"/>
              <w:rPr>
                <w:sz w:val="26"/>
                <w:szCs w:val="26"/>
              </w:rPr>
            </w:pPr>
            <w:r w:rsidRPr="007C4B65">
              <w:rPr>
                <w:sz w:val="26"/>
                <w:szCs w:val="26"/>
              </w:rPr>
              <w:t>2.1.6. Điều chỉnh, viết ngắn gọn "Điều 2. Hiệu lực thi hành</w:t>
            </w:r>
          </w:p>
          <w:p w14:paraId="4D798086" w14:textId="77777777" w:rsidR="004F49C8" w:rsidRPr="007C4B65" w:rsidRDefault="004F49C8" w:rsidP="00530C87">
            <w:pPr>
              <w:spacing w:before="20" w:after="20"/>
              <w:jc w:val="both"/>
              <w:rPr>
                <w:sz w:val="26"/>
                <w:szCs w:val="26"/>
              </w:rPr>
            </w:pPr>
            <w:r w:rsidRPr="007C4B65">
              <w:rPr>
                <w:sz w:val="26"/>
                <w:szCs w:val="26"/>
              </w:rPr>
              <w:t>1. Quyết định này có hiệu lực thi hành kể từ ngày… tháng ... năm 2026.</w:t>
            </w:r>
          </w:p>
          <w:p w14:paraId="61EECEE0" w14:textId="1884B1EC" w:rsidR="004F49C8" w:rsidRPr="007C4B65" w:rsidRDefault="004F49C8" w:rsidP="00530C87">
            <w:pPr>
              <w:spacing w:before="20" w:after="20"/>
              <w:jc w:val="both"/>
              <w:rPr>
                <w:sz w:val="26"/>
                <w:szCs w:val="26"/>
              </w:rPr>
            </w:pPr>
            <w:r w:rsidRPr="007C4B65">
              <w:rPr>
                <w:sz w:val="26"/>
                <w:szCs w:val="26"/>
              </w:rPr>
              <w:t>2. Các Quyết định sau hết hiệu lực kể từ ngày Quyết định này có hiệu lực thi hành:</w:t>
            </w:r>
          </w:p>
          <w:p w14:paraId="71585192" w14:textId="3EDE44A9" w:rsidR="004F49C8" w:rsidRPr="007C4B65" w:rsidRDefault="004F49C8" w:rsidP="00530C87">
            <w:pPr>
              <w:spacing w:before="20" w:after="20"/>
              <w:jc w:val="both"/>
              <w:rPr>
                <w:sz w:val="26"/>
                <w:szCs w:val="26"/>
              </w:rPr>
            </w:pPr>
            <w:r w:rsidRPr="007C4B65">
              <w:rPr>
                <w:sz w:val="26"/>
                <w:szCs w:val="26"/>
              </w:rPr>
              <w:t>a) Quyết định số 26/2020/QĐ-UBND ngày 21 tháng 9 năm 2020 của Ủy ban nhân dân Thành phố Hồ Chí Minh ban hành Quy chế hoạt động thông tin đối ngoại trên địa bàn Thành phố Hồ Chí Minh.</w:t>
            </w:r>
          </w:p>
          <w:p w14:paraId="2A894FF5" w14:textId="5C7EC987" w:rsidR="004F49C8" w:rsidRPr="007C4B65" w:rsidRDefault="004F49C8" w:rsidP="00530C87">
            <w:pPr>
              <w:spacing w:before="20" w:after="20"/>
              <w:jc w:val="both"/>
              <w:rPr>
                <w:sz w:val="26"/>
                <w:szCs w:val="26"/>
              </w:rPr>
            </w:pPr>
            <w:r w:rsidRPr="007C4B65">
              <w:rPr>
                <w:sz w:val="26"/>
                <w:szCs w:val="26"/>
              </w:rPr>
              <w:lastRenderedPageBreak/>
              <w:t>b) Quyết định số 32/2019/</w:t>
            </w:r>
            <w:r w:rsidR="00FF2150">
              <w:rPr>
                <w:sz w:val="26"/>
                <w:szCs w:val="26"/>
              </w:rPr>
              <w:t>QĐ-</w:t>
            </w:r>
            <w:r w:rsidRPr="007C4B65">
              <w:rPr>
                <w:sz w:val="26"/>
                <w:szCs w:val="26"/>
              </w:rPr>
              <w:t>UBND ngày 13 tháng 12 năm 2019 của Ủy ban nhân dân tỉnh Bình Dương về Quy chế hoạt động thông tin đối ngoại trên địa bàn tỉnh Bình Dương"</w:t>
            </w:r>
          </w:p>
          <w:p w14:paraId="70CD46D6" w14:textId="77777777" w:rsidR="004F49C8" w:rsidRPr="007C4B65" w:rsidRDefault="004F49C8" w:rsidP="00530C87">
            <w:pPr>
              <w:spacing w:before="20" w:after="20"/>
              <w:jc w:val="both"/>
              <w:rPr>
                <w:sz w:val="26"/>
                <w:szCs w:val="26"/>
              </w:rPr>
            </w:pPr>
            <w:r w:rsidRPr="007C4B65">
              <w:rPr>
                <w:sz w:val="26"/>
                <w:szCs w:val="26"/>
              </w:rPr>
              <w:t>thành "Điều 2. Hiệu lực thi hành</w:t>
            </w:r>
          </w:p>
          <w:p w14:paraId="1E82C727" w14:textId="73147191" w:rsidR="004F49C8" w:rsidRPr="007C4B65" w:rsidRDefault="004F49C8" w:rsidP="00530C87">
            <w:pPr>
              <w:spacing w:before="20" w:after="20"/>
              <w:jc w:val="both"/>
              <w:rPr>
                <w:sz w:val="26"/>
                <w:szCs w:val="26"/>
              </w:rPr>
            </w:pPr>
            <w:r w:rsidRPr="007C4B65">
              <w:rPr>
                <w:sz w:val="26"/>
                <w:szCs w:val="26"/>
              </w:rPr>
              <w:t>Quyết định này có hiệu lực thi hành kể từ ngày… tháng ... năm 2026 và thay thế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về ban hành Quy chế quản lý hoạt động thông tin đối ngoại trên địa bàn tỉnh Bình Dương"</w:t>
            </w:r>
          </w:p>
        </w:tc>
        <w:tc>
          <w:tcPr>
            <w:tcW w:w="3260" w:type="dxa"/>
            <w:tcBorders>
              <w:top w:val="single" w:sz="4" w:space="0" w:color="000000"/>
              <w:left w:val="single" w:sz="4" w:space="0" w:color="000000"/>
              <w:bottom w:val="single" w:sz="4" w:space="0" w:color="000000"/>
              <w:right w:val="single" w:sz="4" w:space="0" w:color="000000"/>
            </w:tcBorders>
            <w:vAlign w:val="center"/>
          </w:tcPr>
          <w:p w14:paraId="1A1EE721" w14:textId="4AA71EE8" w:rsidR="004F49C8" w:rsidRPr="007C4B65" w:rsidRDefault="004F49C8" w:rsidP="00047B90">
            <w:pPr>
              <w:spacing w:before="20" w:after="20"/>
              <w:jc w:val="both"/>
              <w:rPr>
                <w:sz w:val="26"/>
                <w:szCs w:val="26"/>
              </w:rPr>
            </w:pPr>
            <w:r w:rsidRPr="007C4B65">
              <w:rPr>
                <w:sz w:val="26"/>
                <w:szCs w:val="26"/>
              </w:rPr>
              <w:lastRenderedPageBreak/>
              <w:t>Xin được tiếp thu và điều chỉnh</w:t>
            </w:r>
          </w:p>
        </w:tc>
      </w:tr>
      <w:tr w:rsidR="007C4B65" w:rsidRPr="007C4B65" w14:paraId="736CB310" w14:textId="77777777" w:rsidTr="005B5578">
        <w:tc>
          <w:tcPr>
            <w:tcW w:w="709" w:type="dxa"/>
            <w:vMerge/>
            <w:tcBorders>
              <w:left w:val="single" w:sz="4" w:space="0" w:color="000000"/>
              <w:right w:val="single" w:sz="4" w:space="0" w:color="000000"/>
            </w:tcBorders>
            <w:vAlign w:val="center"/>
          </w:tcPr>
          <w:p w14:paraId="5BD3CC79"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67582F9F"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D27D5A8" w14:textId="02E0FEC5" w:rsidR="004F49C8" w:rsidRPr="007C4B65" w:rsidRDefault="004F49C8" w:rsidP="00530C87">
            <w:pPr>
              <w:spacing w:before="20" w:after="20"/>
              <w:jc w:val="both"/>
              <w:rPr>
                <w:sz w:val="26"/>
                <w:szCs w:val="26"/>
              </w:rPr>
            </w:pPr>
            <w:r w:rsidRPr="007C4B65">
              <w:rPr>
                <w:sz w:val="26"/>
                <w:szCs w:val="26"/>
              </w:rPr>
              <w:t>2.1.7. Điều chỉnh, bổ sung "Chánh Văn phòng Ủy ban nhân dân Thành phố; Giám đốc Sở Văn hóa và Thể thao; Thủ trưởng các Sở, ban, ngành, Mặt trận Tổ quốc Việt Nam Thành phố và các tổ chức chính trị - xã hội; Chủ tịch Ủy ban nhân dân các xã, phường, đặc khu và các cơ quan, đơn vị, cá nhân có liên quan chịu trách nhiệm thi hành Quyết định này" thành "Chánh Văn phòng Ủy ban nhân dân Thành phố, Giám đốc Sở Văn hóa và Thể thao, Giám đốc Sở Ngoại vụ, Thủ trưởng các sở, ban, ngành, Chủ tịch Ủy ban nhân dân các xã, phường, đặc khu, Thủ trưởng các tổ chức và cá nhân có liên quan chịu trách nhiệm thi hành Quyết định này./."</w:t>
            </w:r>
          </w:p>
        </w:tc>
        <w:tc>
          <w:tcPr>
            <w:tcW w:w="3260" w:type="dxa"/>
            <w:tcBorders>
              <w:top w:val="single" w:sz="4" w:space="0" w:color="000000"/>
              <w:left w:val="single" w:sz="4" w:space="0" w:color="000000"/>
              <w:bottom w:val="single" w:sz="4" w:space="0" w:color="000000"/>
              <w:right w:val="single" w:sz="4" w:space="0" w:color="000000"/>
            </w:tcBorders>
            <w:vAlign w:val="center"/>
          </w:tcPr>
          <w:p w14:paraId="3C3C6147" w14:textId="0B52B210" w:rsidR="004F49C8" w:rsidRPr="007C4B65" w:rsidRDefault="004F49C8" w:rsidP="00047B90">
            <w:pPr>
              <w:spacing w:before="20" w:after="20"/>
              <w:jc w:val="both"/>
              <w:rPr>
                <w:sz w:val="26"/>
                <w:szCs w:val="26"/>
              </w:rPr>
            </w:pPr>
            <w:r w:rsidRPr="007C4B65">
              <w:rPr>
                <w:sz w:val="26"/>
                <w:szCs w:val="26"/>
              </w:rPr>
              <w:t>Xin được tiếp thu và điều chỉnh</w:t>
            </w:r>
          </w:p>
        </w:tc>
      </w:tr>
      <w:tr w:rsidR="007C4B65" w:rsidRPr="007C4B65" w14:paraId="01239FA3" w14:textId="77777777" w:rsidTr="005B5578">
        <w:tc>
          <w:tcPr>
            <w:tcW w:w="709" w:type="dxa"/>
            <w:vMerge/>
            <w:tcBorders>
              <w:left w:val="single" w:sz="4" w:space="0" w:color="000000"/>
              <w:right w:val="single" w:sz="4" w:space="0" w:color="000000"/>
            </w:tcBorders>
            <w:vAlign w:val="center"/>
          </w:tcPr>
          <w:p w14:paraId="2C1E5796"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2312E930"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2FA808C2" w14:textId="77777777" w:rsidR="004F49C8" w:rsidRPr="007C4B65" w:rsidRDefault="004F49C8" w:rsidP="00530C87">
            <w:pPr>
              <w:spacing w:before="20" w:after="20"/>
              <w:jc w:val="both"/>
              <w:rPr>
                <w:sz w:val="26"/>
                <w:szCs w:val="26"/>
              </w:rPr>
            </w:pPr>
            <w:r w:rsidRPr="007C4B65">
              <w:rPr>
                <w:sz w:val="26"/>
                <w:szCs w:val="26"/>
              </w:rPr>
              <w:t>2.2. Về dự thảo Quy chế</w:t>
            </w:r>
          </w:p>
          <w:p w14:paraId="5C64D49D" w14:textId="77777777" w:rsidR="004F49C8" w:rsidRPr="007C4B65" w:rsidRDefault="004F49C8" w:rsidP="00530C87">
            <w:pPr>
              <w:spacing w:before="20" w:after="20"/>
              <w:jc w:val="both"/>
              <w:rPr>
                <w:sz w:val="26"/>
                <w:szCs w:val="26"/>
              </w:rPr>
            </w:pPr>
            <w:r w:rsidRPr="007C4B65">
              <w:rPr>
                <w:sz w:val="26"/>
                <w:szCs w:val="26"/>
              </w:rPr>
              <w:t>2.2.1. Điều chỉnh, bổ sung Điều 1. Phạm vi điều chỉnh và đối tượng áp dụng</w:t>
            </w:r>
          </w:p>
          <w:p w14:paraId="1A16BA00" w14:textId="77777777" w:rsidR="004F49C8" w:rsidRPr="007C4B65" w:rsidRDefault="004F49C8" w:rsidP="00530C87">
            <w:pPr>
              <w:spacing w:before="20" w:after="20"/>
              <w:jc w:val="both"/>
              <w:rPr>
                <w:sz w:val="26"/>
                <w:szCs w:val="26"/>
              </w:rPr>
            </w:pPr>
            <w:r w:rsidRPr="007C4B65">
              <w:rPr>
                <w:sz w:val="26"/>
                <w:szCs w:val="26"/>
              </w:rPr>
              <w:t>"1. Phạm vi điều chỉnh</w:t>
            </w:r>
          </w:p>
          <w:p w14:paraId="1D381A6E" w14:textId="72EA55D1" w:rsidR="004F49C8" w:rsidRPr="007C4B65" w:rsidRDefault="004F49C8" w:rsidP="00530C87">
            <w:pPr>
              <w:spacing w:before="20" w:after="20"/>
              <w:jc w:val="both"/>
              <w:rPr>
                <w:sz w:val="26"/>
                <w:szCs w:val="26"/>
              </w:rPr>
            </w:pPr>
            <w:r w:rsidRPr="007C4B65">
              <w:rPr>
                <w:sz w:val="26"/>
                <w:szCs w:val="26"/>
              </w:rPr>
              <w:t>Quy chế này quy định nguyên tắc, nội dung hoạt động thông tin đối ngoại, nội dung quản lý nhà nước về thông tin đối ngoại; trách nhiệm của các sở, ban, ngành, Ủy ban Mặt trận Tổ quốc Việt Nam Thành phố và các tổ chức chính trị - xã hội trực thuộc Mặt trận Tổ quốc Việt Nam Thành phố, Ủy ban nhân dân các xã, phường, đặc khu (sau đây gọi chung là các đơn vị, địa phương) trong việc quản lý Nhà nước và phối hợp, triển khai các hoạt động thông tin đối ngoại trên địa bàn Thành phố Hồ Chí Minh.</w:t>
            </w:r>
          </w:p>
          <w:p w14:paraId="0C5AB406" w14:textId="77777777" w:rsidR="004F49C8" w:rsidRPr="007C4B65" w:rsidRDefault="004F49C8" w:rsidP="00530C87">
            <w:pPr>
              <w:spacing w:before="20" w:after="20"/>
              <w:jc w:val="both"/>
              <w:rPr>
                <w:sz w:val="26"/>
                <w:szCs w:val="26"/>
              </w:rPr>
            </w:pPr>
            <w:r w:rsidRPr="007C4B65">
              <w:rPr>
                <w:sz w:val="26"/>
                <w:szCs w:val="26"/>
              </w:rPr>
              <w:t>2. Đối tượng áp dụng</w:t>
            </w:r>
          </w:p>
          <w:p w14:paraId="68F392B2" w14:textId="1E477226" w:rsidR="004F49C8" w:rsidRPr="007C4B65" w:rsidRDefault="004F49C8" w:rsidP="00530C87">
            <w:pPr>
              <w:spacing w:before="20" w:after="20"/>
              <w:jc w:val="both"/>
              <w:rPr>
                <w:sz w:val="26"/>
                <w:szCs w:val="26"/>
              </w:rPr>
            </w:pPr>
            <w:r w:rsidRPr="007C4B65">
              <w:rPr>
                <w:sz w:val="26"/>
                <w:szCs w:val="26"/>
              </w:rPr>
              <w:lastRenderedPageBreak/>
              <w:t>Quy chế này áp dụng đối với các đơn vị, địa phương có liên quan tham gia hoạt động thông tin đối ngoại trên địa bàn Thành phố Hồ Chí Minh".</w:t>
            </w:r>
          </w:p>
          <w:p w14:paraId="634F9512" w14:textId="77777777" w:rsidR="004F49C8" w:rsidRPr="007C4B65" w:rsidRDefault="004F49C8" w:rsidP="00530C87">
            <w:pPr>
              <w:spacing w:before="20" w:after="20"/>
              <w:jc w:val="both"/>
              <w:rPr>
                <w:sz w:val="26"/>
                <w:szCs w:val="26"/>
              </w:rPr>
            </w:pPr>
            <w:r w:rsidRPr="007C4B65">
              <w:rPr>
                <w:sz w:val="26"/>
                <w:szCs w:val="26"/>
              </w:rPr>
              <w:t>thành</w:t>
            </w:r>
          </w:p>
          <w:p w14:paraId="7F16CEA5" w14:textId="77777777" w:rsidR="004F49C8" w:rsidRPr="007C4B65" w:rsidRDefault="004F49C8" w:rsidP="00530C87">
            <w:pPr>
              <w:spacing w:before="20" w:after="20"/>
              <w:jc w:val="both"/>
              <w:rPr>
                <w:sz w:val="26"/>
                <w:szCs w:val="26"/>
              </w:rPr>
            </w:pPr>
            <w:r w:rsidRPr="007C4B65">
              <w:rPr>
                <w:sz w:val="26"/>
                <w:szCs w:val="26"/>
              </w:rPr>
              <w:t>"1. Phạm vi điều chỉnh</w:t>
            </w:r>
          </w:p>
          <w:p w14:paraId="3FC9C509" w14:textId="0FB0499B" w:rsidR="004F49C8" w:rsidRPr="007C4B65" w:rsidRDefault="004F49C8" w:rsidP="00530C87">
            <w:pPr>
              <w:spacing w:before="20" w:after="20"/>
              <w:jc w:val="both"/>
              <w:rPr>
                <w:sz w:val="26"/>
                <w:szCs w:val="26"/>
              </w:rPr>
            </w:pPr>
            <w:r w:rsidRPr="007C4B65">
              <w:rPr>
                <w:sz w:val="26"/>
                <w:szCs w:val="26"/>
              </w:rPr>
              <w:t>Quy chế này quy định nguyên tắc, nội dung hoạt động thông tin đối ngoại, nội dung quản lý nhà nước về thông tin đối ngoại; trách nhiệm của các sở, ban, ngành, các tổ chức chính trị - xã hội trực thuộc Ủy ban Mặt trận Tổ quốc Việt Nam Thành phố, Ủy ban nhân dân các xã, phường, đặc khu (sau đây gọi chung là các cơ quan, đơn vị, địa phương) trong việc quản lý Nhà nước và phối hợp, triển khai các hoạt động thông tin đối ngoại trên địa bàn Thành phố Hồ Chí Minh.</w:t>
            </w:r>
          </w:p>
          <w:p w14:paraId="3A98B4F9" w14:textId="77777777" w:rsidR="004F49C8" w:rsidRPr="007C4B65" w:rsidRDefault="004F49C8" w:rsidP="00530C87">
            <w:pPr>
              <w:spacing w:before="20" w:after="20"/>
              <w:jc w:val="both"/>
              <w:rPr>
                <w:sz w:val="26"/>
                <w:szCs w:val="26"/>
              </w:rPr>
            </w:pPr>
            <w:r w:rsidRPr="007C4B65">
              <w:rPr>
                <w:sz w:val="26"/>
                <w:szCs w:val="26"/>
              </w:rPr>
              <w:t>2. Đối tượng áp dụng</w:t>
            </w:r>
          </w:p>
          <w:p w14:paraId="2788AC28" w14:textId="7527FAC8" w:rsidR="004F49C8" w:rsidRPr="007C4B65" w:rsidRDefault="004F49C8" w:rsidP="00530C87">
            <w:pPr>
              <w:spacing w:before="20" w:after="20"/>
              <w:jc w:val="both"/>
              <w:rPr>
                <w:sz w:val="26"/>
                <w:szCs w:val="26"/>
              </w:rPr>
            </w:pPr>
            <w:r w:rsidRPr="007C4B65">
              <w:rPr>
                <w:sz w:val="26"/>
                <w:szCs w:val="26"/>
              </w:rPr>
              <w:t>Quy chế này áp dụng đối với các cơ quan, đơn vị, địa phương có liên quan tham gia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0DCF7EBA" w14:textId="77777777" w:rsidR="004F49C8" w:rsidRPr="007C4B65" w:rsidRDefault="004F49C8" w:rsidP="00047B90">
            <w:pPr>
              <w:spacing w:before="20" w:after="20"/>
              <w:jc w:val="both"/>
              <w:rPr>
                <w:i/>
                <w:sz w:val="26"/>
                <w:szCs w:val="26"/>
              </w:rPr>
            </w:pPr>
            <w:r w:rsidRPr="007C4B65">
              <w:rPr>
                <w:sz w:val="26"/>
                <w:szCs w:val="26"/>
              </w:rPr>
              <w:lastRenderedPageBreak/>
              <w:t xml:space="preserve">Xin được điều chỉnh như sau: </w:t>
            </w:r>
            <w:r w:rsidRPr="007C4B65">
              <w:rPr>
                <w:i/>
                <w:sz w:val="26"/>
                <w:szCs w:val="26"/>
              </w:rPr>
              <w:t xml:space="preserve">“Quy chế này quy định nguyên tắc, nội dung hoạt động thông tin đối ngoại, nội dung quản lý nhà nước về thông tin đối ngoại; trách nhiệm của các sở, ban, ngành, </w:t>
            </w:r>
            <w:r w:rsidRPr="007C4B65">
              <w:rPr>
                <w:i/>
                <w:sz w:val="26"/>
                <w:szCs w:val="26"/>
                <w:u w:val="single"/>
              </w:rPr>
              <w:t>Ủy ban Mặt trận Tổ quốc Việt Nam Thành phố</w:t>
            </w:r>
            <w:r w:rsidRPr="007C4B65">
              <w:rPr>
                <w:i/>
                <w:sz w:val="26"/>
                <w:szCs w:val="26"/>
              </w:rPr>
              <w:t xml:space="preserve">, các tổ chức chính trị - xã hội trực thuộc Ủy ban Mặt trận Tổ quốc Việt Nam Thành phố, Ủy ban nhân dân các xã, </w:t>
            </w:r>
            <w:r w:rsidRPr="007C4B65">
              <w:rPr>
                <w:i/>
                <w:sz w:val="26"/>
                <w:szCs w:val="26"/>
              </w:rPr>
              <w:lastRenderedPageBreak/>
              <w:t>phường, đặc khu (sau đây gọi chung là các cơ quan, đơn vị, địa phương) trong việc quản lý Nhà nước và phối hợp, triển khai các hoạt động thông tin đối ngoại trên địa bàn Thành phố Hồ Chí Minh”.</w:t>
            </w:r>
          </w:p>
          <w:p w14:paraId="371CB8B1" w14:textId="77777777" w:rsidR="004F49C8" w:rsidRPr="007C4B65" w:rsidRDefault="004F49C8" w:rsidP="00047B90">
            <w:pPr>
              <w:spacing w:before="20" w:after="20"/>
              <w:jc w:val="both"/>
              <w:rPr>
                <w:i/>
                <w:sz w:val="26"/>
                <w:szCs w:val="26"/>
              </w:rPr>
            </w:pPr>
            <w:r w:rsidRPr="007C4B65">
              <w:rPr>
                <w:i/>
                <w:sz w:val="26"/>
                <w:szCs w:val="26"/>
              </w:rPr>
              <w:t xml:space="preserve">“Quy chế này áp dụng đối với các </w:t>
            </w:r>
            <w:r w:rsidRPr="007C4B65">
              <w:rPr>
                <w:i/>
                <w:sz w:val="26"/>
                <w:szCs w:val="26"/>
                <w:lang w:val="en"/>
              </w:rPr>
              <w:t>cơ quan, đơn vị, địa phương</w:t>
            </w:r>
            <w:r w:rsidRPr="007C4B65">
              <w:rPr>
                <w:i/>
                <w:sz w:val="26"/>
                <w:szCs w:val="26"/>
              </w:rPr>
              <w:t>, cơ quan báo chí, tổ chức, cá nhân tham gia hoạt động thông tin đối ngoại trên địa bàn Thành phố Hồ Chí Minh”</w:t>
            </w:r>
          </w:p>
          <w:p w14:paraId="75ACA273" w14:textId="07655998" w:rsidR="004F49C8" w:rsidRPr="007C4B65" w:rsidRDefault="004F49C8" w:rsidP="00047B90">
            <w:pPr>
              <w:spacing w:before="20" w:after="20"/>
              <w:jc w:val="both"/>
              <w:rPr>
                <w:sz w:val="26"/>
                <w:szCs w:val="26"/>
              </w:rPr>
            </w:pPr>
            <w:r w:rsidRPr="007C4B65">
              <w:rPr>
                <w:sz w:val="26"/>
                <w:szCs w:val="26"/>
              </w:rPr>
              <w:t>- Giữ nguyên phạm vi điều chỉnh của Ủy ban Mặt trận Tổ quốc Việt Nam Thành phố theo dự thảo.</w:t>
            </w:r>
          </w:p>
          <w:p w14:paraId="41414C94" w14:textId="3DBCF5BE" w:rsidR="004F49C8" w:rsidRPr="007C4B65" w:rsidRDefault="004F49C8" w:rsidP="00530C87">
            <w:pPr>
              <w:spacing w:before="20" w:after="20"/>
              <w:jc w:val="both"/>
              <w:rPr>
                <w:sz w:val="26"/>
                <w:szCs w:val="26"/>
              </w:rPr>
            </w:pPr>
            <w:r w:rsidRPr="007C4B65">
              <w:rPr>
                <w:sz w:val="26"/>
                <w:szCs w:val="26"/>
              </w:rPr>
              <w:t>- Bổ sung đối tượng: “</w:t>
            </w:r>
            <w:r w:rsidRPr="007C4B65">
              <w:rPr>
                <w:i/>
                <w:sz w:val="26"/>
                <w:szCs w:val="26"/>
              </w:rPr>
              <w:t xml:space="preserve">cơ quan báo chí, tổ chức, cá nhân” </w:t>
            </w:r>
            <w:r w:rsidRPr="007C4B65">
              <w:rPr>
                <w:sz w:val="26"/>
                <w:szCs w:val="26"/>
              </w:rPr>
              <w:t>theo đề nghị của Ban Tuyên giáo và Dân vận Thành ủy.</w:t>
            </w:r>
          </w:p>
        </w:tc>
      </w:tr>
      <w:tr w:rsidR="007C4B65" w:rsidRPr="007C4B65" w14:paraId="10C3AEBC" w14:textId="77777777" w:rsidTr="005B5578">
        <w:tc>
          <w:tcPr>
            <w:tcW w:w="709" w:type="dxa"/>
            <w:vMerge/>
            <w:tcBorders>
              <w:left w:val="single" w:sz="4" w:space="0" w:color="000000"/>
              <w:right w:val="single" w:sz="4" w:space="0" w:color="000000"/>
            </w:tcBorders>
            <w:vAlign w:val="center"/>
          </w:tcPr>
          <w:p w14:paraId="4EAFE9D6"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DAA845E"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71D27430" w14:textId="30064D9F" w:rsidR="004F49C8" w:rsidRPr="007C4B65" w:rsidRDefault="004F49C8" w:rsidP="00315179">
            <w:pPr>
              <w:spacing w:before="20" w:after="20"/>
              <w:jc w:val="both"/>
              <w:rPr>
                <w:sz w:val="26"/>
                <w:szCs w:val="26"/>
              </w:rPr>
            </w:pPr>
            <w:r w:rsidRPr="007C4B65">
              <w:rPr>
                <w:sz w:val="26"/>
                <w:szCs w:val="26"/>
              </w:rPr>
              <w:t>2.2.2. Điều chỉnh, bổ sung khoản 2 Điều 3. Kinh phí cho hoạt động thông tin đối ngoại</w:t>
            </w:r>
          </w:p>
          <w:p w14:paraId="3A8EFC08" w14:textId="77777777" w:rsidR="004F49C8" w:rsidRPr="007C4B65" w:rsidRDefault="004F49C8" w:rsidP="00315179">
            <w:pPr>
              <w:spacing w:before="20" w:after="20"/>
              <w:jc w:val="both"/>
              <w:rPr>
                <w:sz w:val="26"/>
                <w:szCs w:val="26"/>
              </w:rPr>
            </w:pPr>
            <w:r w:rsidRPr="007C4B65">
              <w:rPr>
                <w:sz w:val="26"/>
                <w:szCs w:val="26"/>
              </w:rPr>
              <w:t>"2. Hằng năm, căn cứ kế hoạch hoạt động thông tin đối ngoại của Ủy ban nhân dân Thành phố; các cơ quan, đơn vị, địa phương lập dự toán kinh phí gửi Sở Tài chính thẩm định, trình Ủy ban nhân dân tỉnh xem xét, quyết định theo quy định của Luật Ngân sách"</w:t>
            </w:r>
          </w:p>
          <w:p w14:paraId="1AB4B033" w14:textId="77777777" w:rsidR="004F49C8" w:rsidRPr="007C4B65" w:rsidRDefault="004F49C8" w:rsidP="00315179">
            <w:pPr>
              <w:spacing w:before="20" w:after="20"/>
              <w:jc w:val="both"/>
              <w:rPr>
                <w:sz w:val="26"/>
                <w:szCs w:val="26"/>
              </w:rPr>
            </w:pPr>
            <w:r w:rsidRPr="007C4B65">
              <w:rPr>
                <w:sz w:val="26"/>
                <w:szCs w:val="26"/>
              </w:rPr>
              <w:lastRenderedPageBreak/>
              <w:t>thành</w:t>
            </w:r>
          </w:p>
          <w:p w14:paraId="21A4F659" w14:textId="6E732CD4" w:rsidR="004F49C8" w:rsidRPr="007C4B65" w:rsidRDefault="004F49C8" w:rsidP="00315179">
            <w:pPr>
              <w:spacing w:before="20" w:after="20"/>
              <w:jc w:val="both"/>
              <w:rPr>
                <w:sz w:val="26"/>
                <w:szCs w:val="26"/>
              </w:rPr>
            </w:pPr>
            <w:r w:rsidRPr="007C4B65">
              <w:rPr>
                <w:sz w:val="26"/>
                <w:szCs w:val="26"/>
              </w:rPr>
              <w:t>"2. Hằng năm, căn cứ kế hoạch hoạt động thông tin đối ngoại của Ủy ban nhân dân Thành phố; các cơ quan, đơn vị, địa phương lập dự toán kinh phí gửi Sở Tài chính thẩm định, tham mưu cấp có thẩm quyền bố trí kinh phí thực hiện theo quy định của Luật Ngân sách nhà nước và các văn bản hướng dẫn, phù hợp với khả năng cân đối ngân sách và phân cấp ngân sách hiện hành"</w:t>
            </w:r>
          </w:p>
        </w:tc>
        <w:tc>
          <w:tcPr>
            <w:tcW w:w="3260" w:type="dxa"/>
            <w:tcBorders>
              <w:top w:val="single" w:sz="4" w:space="0" w:color="000000"/>
              <w:left w:val="single" w:sz="4" w:space="0" w:color="000000"/>
              <w:bottom w:val="single" w:sz="4" w:space="0" w:color="000000"/>
              <w:right w:val="single" w:sz="4" w:space="0" w:color="000000"/>
            </w:tcBorders>
            <w:vAlign w:val="center"/>
          </w:tcPr>
          <w:p w14:paraId="508B72E5" w14:textId="44275D87" w:rsidR="004F49C8" w:rsidRPr="007C4B65" w:rsidRDefault="004F49C8" w:rsidP="00047B90">
            <w:pPr>
              <w:spacing w:before="20" w:after="20"/>
              <w:jc w:val="both"/>
              <w:rPr>
                <w:sz w:val="26"/>
                <w:szCs w:val="26"/>
              </w:rPr>
            </w:pPr>
            <w:r w:rsidRPr="007C4B65">
              <w:rPr>
                <w:sz w:val="26"/>
                <w:szCs w:val="26"/>
              </w:rPr>
              <w:lastRenderedPageBreak/>
              <w:t xml:space="preserve">Nội dung này điều chỉnh như sau: </w:t>
            </w:r>
            <w:r w:rsidRPr="007C4B65">
              <w:rPr>
                <w:i/>
                <w:sz w:val="26"/>
                <w:szCs w:val="26"/>
              </w:rPr>
              <w:t>“</w:t>
            </w:r>
            <w:r w:rsidRPr="007C4B65">
              <w:rPr>
                <w:bCs/>
                <w:i/>
                <w:sz w:val="26"/>
                <w:szCs w:val="26"/>
              </w:rPr>
              <w:t xml:space="preserve">Nguồn kinh phí hoạt động thông tin đối ngoại được bố trí theo phân cấp ngân sách nhà nước hiện hành và các nguồn kinh phí hợp pháp khác theo quy định </w:t>
            </w:r>
            <w:r w:rsidRPr="007C4B65">
              <w:rPr>
                <w:bCs/>
                <w:i/>
                <w:sz w:val="26"/>
                <w:szCs w:val="26"/>
              </w:rPr>
              <w:lastRenderedPageBreak/>
              <w:t>của pháp luật. Căn cứ vào yêu cầu, nhiệm vụ thông tin đối ngoại được giao, các Sở, ban, ngành, cơ quan, đơn vị, địa phương lập dự toán kinh phí, gửi cơ quan Tài chính cùng với thời điểm xây dựng dự toán chi ngân sách hàng năm đế thẩm định trình cấp thẩm quyền phê duyệt”</w:t>
            </w:r>
            <w:r w:rsidRPr="007C4B65">
              <w:rPr>
                <w:bCs/>
                <w:sz w:val="26"/>
                <w:szCs w:val="26"/>
              </w:rPr>
              <w:t>. Phù hợp với quy định về quản lý tài chính.</w:t>
            </w:r>
          </w:p>
        </w:tc>
      </w:tr>
      <w:tr w:rsidR="007C4B65" w:rsidRPr="007C4B65" w14:paraId="4E913718" w14:textId="77777777" w:rsidTr="005B5578">
        <w:tc>
          <w:tcPr>
            <w:tcW w:w="709" w:type="dxa"/>
            <w:vMerge/>
            <w:tcBorders>
              <w:left w:val="single" w:sz="4" w:space="0" w:color="000000"/>
              <w:right w:val="single" w:sz="4" w:space="0" w:color="000000"/>
            </w:tcBorders>
            <w:vAlign w:val="center"/>
          </w:tcPr>
          <w:p w14:paraId="7E6BC997"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0821A696"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1043FB20" w14:textId="77777777" w:rsidR="004F49C8" w:rsidRPr="007C4B65" w:rsidRDefault="004F49C8" w:rsidP="005978D4">
            <w:pPr>
              <w:spacing w:before="20" w:after="20"/>
              <w:jc w:val="both"/>
              <w:rPr>
                <w:sz w:val="26"/>
                <w:szCs w:val="26"/>
              </w:rPr>
            </w:pPr>
            <w:r w:rsidRPr="007C4B65">
              <w:rPr>
                <w:sz w:val="26"/>
                <w:szCs w:val="26"/>
              </w:rPr>
              <w:t>2.2.3. Chỉnh sửa, bổ sung khoản 2, khoản 4 và khoản 5 Điều 4. Nội dung quản lý Nhà nước về thông tin đối ngoại</w:t>
            </w:r>
          </w:p>
          <w:p w14:paraId="12D34CCD" w14:textId="242FBFFB" w:rsidR="004F49C8" w:rsidRPr="007C4B65" w:rsidRDefault="004F49C8" w:rsidP="005978D4">
            <w:pPr>
              <w:spacing w:before="20" w:after="20"/>
              <w:jc w:val="both"/>
              <w:rPr>
                <w:sz w:val="26"/>
                <w:szCs w:val="26"/>
              </w:rPr>
            </w:pPr>
            <w:r w:rsidRPr="007C4B65">
              <w:rPr>
                <w:sz w:val="26"/>
                <w:szCs w:val="26"/>
              </w:rPr>
              <w:t>"2. Tổ chức bộ máy, xây dựng cơ chế, chính sách đối với đơn vị, địa phương tham gia hoạt động thông tin đối ngoại trên địa bàn Thành phố; ứng dụng công nghệ thông tin nâng cao năng lực hoạt động thông tin đối ngoại.</w:t>
            </w:r>
          </w:p>
          <w:p w14:paraId="182A1295" w14:textId="77777777" w:rsidR="004F49C8" w:rsidRPr="007C4B65" w:rsidRDefault="004F49C8" w:rsidP="005978D4">
            <w:pPr>
              <w:spacing w:before="20" w:after="20"/>
              <w:jc w:val="both"/>
              <w:rPr>
                <w:sz w:val="26"/>
                <w:szCs w:val="26"/>
              </w:rPr>
            </w:pPr>
            <w:r w:rsidRPr="007C4B65">
              <w:rPr>
                <w:sz w:val="26"/>
                <w:szCs w:val="26"/>
              </w:rPr>
              <w:t>4. Quản lý, hướng dẫn, chủ động cung cấp thông tin cho các cơ quan thông tấn, báo chí hoạt động trên địa bàn Thành phố, các cơ quan thông tấn, báo chí nước ngoài và cộng đồng quốc tế; cung cấp thông tin tình hình đất nước và thế giới vào Thành phố Hồ Chí Minh; theo dõi và tổng hợp dư luận báo chí trong nước và nước ngoài thông tin về Thành phố Hồ Chí Minh.</w:t>
            </w:r>
          </w:p>
          <w:p w14:paraId="41980507" w14:textId="21AA2A6B" w:rsidR="004F49C8" w:rsidRPr="007C4B65" w:rsidRDefault="004F49C8" w:rsidP="005978D4">
            <w:pPr>
              <w:spacing w:before="20" w:after="20"/>
              <w:jc w:val="both"/>
              <w:rPr>
                <w:sz w:val="26"/>
                <w:szCs w:val="26"/>
              </w:rPr>
            </w:pPr>
            <w:r w:rsidRPr="007C4B65">
              <w:rPr>
                <w:sz w:val="26"/>
                <w:szCs w:val="26"/>
              </w:rPr>
              <w:t>5. Hợp tác quốc tế về hoạt động thông tin đối ngoại"</w:t>
            </w:r>
          </w:p>
          <w:p w14:paraId="0005BB95" w14:textId="77777777" w:rsidR="004F49C8" w:rsidRPr="007C4B65" w:rsidRDefault="004F49C8" w:rsidP="005978D4">
            <w:pPr>
              <w:spacing w:before="20" w:after="20"/>
              <w:jc w:val="both"/>
              <w:rPr>
                <w:sz w:val="26"/>
                <w:szCs w:val="26"/>
              </w:rPr>
            </w:pPr>
            <w:r w:rsidRPr="007C4B65">
              <w:rPr>
                <w:sz w:val="26"/>
                <w:szCs w:val="26"/>
              </w:rPr>
              <w:t>thành</w:t>
            </w:r>
          </w:p>
          <w:p w14:paraId="344A5885" w14:textId="12C7BDB9" w:rsidR="004F49C8" w:rsidRPr="007C4B65" w:rsidRDefault="004F49C8" w:rsidP="005978D4">
            <w:pPr>
              <w:spacing w:before="20" w:after="20"/>
              <w:jc w:val="both"/>
              <w:rPr>
                <w:sz w:val="26"/>
                <w:szCs w:val="26"/>
              </w:rPr>
            </w:pPr>
            <w:r w:rsidRPr="007C4B65">
              <w:rPr>
                <w:sz w:val="26"/>
                <w:szCs w:val="26"/>
              </w:rPr>
              <w:t>"2. Tổ chức bộ máy, xây dựng cơ chế, chính sách đối với cơ quan, đơn vị, địa phương có liên quan tham gia hoạt động thông tin đối ngoại trên địa bàn Thành phố; đẩy mạnh ứng dụng khoa học công nghệ mới nâng cao hiệu quả năng lực hoạt động thông tin đối ngoại.</w:t>
            </w:r>
          </w:p>
          <w:p w14:paraId="6500A95F" w14:textId="17C2EF2B" w:rsidR="004F49C8" w:rsidRPr="007C4B65" w:rsidRDefault="004F49C8" w:rsidP="005978D4">
            <w:pPr>
              <w:spacing w:before="20" w:after="20"/>
              <w:jc w:val="both"/>
              <w:rPr>
                <w:sz w:val="26"/>
                <w:szCs w:val="26"/>
              </w:rPr>
            </w:pPr>
            <w:r w:rsidRPr="007C4B65">
              <w:rPr>
                <w:sz w:val="26"/>
                <w:szCs w:val="26"/>
              </w:rPr>
              <w:t xml:space="preserve">4. Tăng cường công tác quản lý, hướng dẫn, cung cấp thông tin cho các cơ quan thông tấn, báo chí hoạt động trên địa bàn Thành phố, các cơ quan thông tấn, báo chí </w:t>
            </w:r>
            <w:r w:rsidRPr="007C4B65">
              <w:rPr>
                <w:sz w:val="26"/>
                <w:szCs w:val="26"/>
              </w:rPr>
              <w:lastRenderedPageBreak/>
              <w:t>nước ngoài, người Việt Nam ở nước ngoài và cộng đồng quốc tế; chủ động phối hợp theo dõi và tổng hợp dư luận báo chí trong nước và nước ngoài thông tin về Thành phố Hồ Chí Minh.</w:t>
            </w:r>
          </w:p>
          <w:p w14:paraId="0E007E5E" w14:textId="6EC26463" w:rsidR="004F49C8" w:rsidRPr="007C4B65" w:rsidRDefault="004F49C8" w:rsidP="005978D4">
            <w:pPr>
              <w:spacing w:before="20" w:after="20"/>
              <w:jc w:val="both"/>
              <w:rPr>
                <w:sz w:val="26"/>
                <w:szCs w:val="26"/>
              </w:rPr>
            </w:pPr>
            <w:r w:rsidRPr="007C4B65">
              <w:rPr>
                <w:sz w:val="26"/>
                <w:szCs w:val="26"/>
              </w:rPr>
              <w:t>5. Đẩy mạnh hợp tác quốc tế về hoạt động thông tin đối ngoại thông qua các chương trình, kế hoạch triển khai các Bản ghi nhớ hợp tác giữa Thành phố Hồ Chí Minh và các địa phương nước ngoài và tổ chức quốc tế".</w:t>
            </w:r>
          </w:p>
        </w:tc>
        <w:tc>
          <w:tcPr>
            <w:tcW w:w="3260" w:type="dxa"/>
            <w:tcBorders>
              <w:top w:val="single" w:sz="4" w:space="0" w:color="000000"/>
              <w:left w:val="single" w:sz="4" w:space="0" w:color="000000"/>
              <w:bottom w:val="single" w:sz="4" w:space="0" w:color="000000"/>
              <w:right w:val="single" w:sz="4" w:space="0" w:color="000000"/>
            </w:tcBorders>
            <w:vAlign w:val="center"/>
          </w:tcPr>
          <w:p w14:paraId="43FCA6A1" w14:textId="1733850D" w:rsidR="004F49C8" w:rsidRPr="007C4B65" w:rsidRDefault="004F49C8" w:rsidP="00047B90">
            <w:pPr>
              <w:spacing w:before="20" w:after="20"/>
              <w:jc w:val="both"/>
              <w:rPr>
                <w:sz w:val="26"/>
                <w:szCs w:val="26"/>
              </w:rPr>
            </w:pPr>
            <w:r w:rsidRPr="007C4B65">
              <w:rPr>
                <w:sz w:val="26"/>
                <w:szCs w:val="26"/>
              </w:rPr>
              <w:lastRenderedPageBreak/>
              <w:t>Xin được tiếp thu và điều chỉnh</w:t>
            </w:r>
          </w:p>
        </w:tc>
      </w:tr>
      <w:tr w:rsidR="007C4B65" w:rsidRPr="007C4B65" w14:paraId="3C317E5D" w14:textId="77777777" w:rsidTr="005B5578">
        <w:tc>
          <w:tcPr>
            <w:tcW w:w="709" w:type="dxa"/>
            <w:vMerge/>
            <w:tcBorders>
              <w:left w:val="single" w:sz="4" w:space="0" w:color="000000"/>
              <w:right w:val="single" w:sz="4" w:space="0" w:color="000000"/>
            </w:tcBorders>
            <w:vAlign w:val="center"/>
          </w:tcPr>
          <w:p w14:paraId="33FB6DEF"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FB537F9"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76FE90F" w14:textId="27DEAA2C" w:rsidR="004F49C8" w:rsidRPr="007C4B65" w:rsidRDefault="004F49C8" w:rsidP="00340C39">
            <w:pPr>
              <w:spacing w:before="20" w:after="20"/>
              <w:jc w:val="both"/>
              <w:rPr>
                <w:sz w:val="26"/>
                <w:szCs w:val="26"/>
              </w:rPr>
            </w:pPr>
            <w:r w:rsidRPr="007C4B65">
              <w:rPr>
                <w:sz w:val="26"/>
                <w:szCs w:val="26"/>
              </w:rPr>
              <w:t>2.2.4. Điều chỉnh, bổ sung "Điều 10. Đề nghị Ủy ban Mặt trận Tổ quốc Việt Nam Thành phố và các tổ chức chính trị - xã hội trực thuộc Mặt trận Tổ quốc Việt Nam phố</w:t>
            </w:r>
          </w:p>
          <w:p w14:paraId="292477FB" w14:textId="5CCA7E0D" w:rsidR="004F49C8" w:rsidRPr="007C4B65" w:rsidRDefault="004F49C8" w:rsidP="00340C39">
            <w:pPr>
              <w:spacing w:before="20" w:after="20"/>
              <w:jc w:val="both"/>
              <w:rPr>
                <w:sz w:val="26"/>
                <w:szCs w:val="26"/>
              </w:rPr>
            </w:pPr>
            <w:r w:rsidRPr="007C4B65">
              <w:rPr>
                <w:sz w:val="26"/>
                <w:szCs w:val="26"/>
              </w:rPr>
              <w:t>1. Chủ trì, phối hợp với các tổ chức thành viên và các cơ quan liên quan triển khai các hoạt động đối ngoại Nhân dân; tăng cường tuyên truyền, vận động các tầng lớp nhân dân thực hiện chủ trương, đường lối đối ngoại của Đảng, Nhà nước. Phát huy vai trò giám sát và phản biện xã hội đối với việc thực thi pháp luật, chính sách về thông tin đối ngoại liên quan trực tiếp đến quyền và lợi ích hợp pháp, chính đáng của Nhân dân</w:t>
            </w:r>
          </w:p>
          <w:p w14:paraId="7A2DBD02" w14:textId="4347780E" w:rsidR="004F49C8" w:rsidRPr="007C4B65" w:rsidRDefault="004F49C8" w:rsidP="00340C39">
            <w:pPr>
              <w:spacing w:before="20" w:after="20"/>
              <w:jc w:val="both"/>
              <w:rPr>
                <w:sz w:val="26"/>
                <w:szCs w:val="26"/>
              </w:rPr>
            </w:pPr>
            <w:r w:rsidRPr="007C4B65">
              <w:rPr>
                <w:sz w:val="26"/>
                <w:szCs w:val="26"/>
              </w:rPr>
              <w:t>2. Bố trí cán bộ làm đầu mối cung cấp thông tin và phối hợp thực hiện các nhiệm vụ thông tin đối ngoại."</w:t>
            </w:r>
          </w:p>
          <w:p w14:paraId="79C7B63C" w14:textId="77777777" w:rsidR="004F49C8" w:rsidRPr="007C4B65" w:rsidRDefault="004F49C8" w:rsidP="00340C39">
            <w:pPr>
              <w:spacing w:before="20" w:after="20"/>
              <w:jc w:val="both"/>
              <w:rPr>
                <w:sz w:val="26"/>
                <w:szCs w:val="26"/>
              </w:rPr>
            </w:pPr>
            <w:r w:rsidRPr="007C4B65">
              <w:rPr>
                <w:sz w:val="26"/>
                <w:szCs w:val="26"/>
              </w:rPr>
              <w:t>thành "Điều 10. Đề nghị Ủy ban Mặt trận Tổ quốc Việt Nam Thành phố</w:t>
            </w:r>
          </w:p>
          <w:p w14:paraId="7631369A" w14:textId="5E0573B7" w:rsidR="004F49C8" w:rsidRPr="007C4B65" w:rsidRDefault="004F49C8" w:rsidP="00340C39">
            <w:pPr>
              <w:spacing w:before="20" w:after="20"/>
              <w:jc w:val="both"/>
              <w:rPr>
                <w:sz w:val="26"/>
                <w:szCs w:val="26"/>
              </w:rPr>
            </w:pPr>
            <w:r w:rsidRPr="007C4B65">
              <w:rPr>
                <w:sz w:val="26"/>
                <w:szCs w:val="26"/>
              </w:rPr>
              <w:t>Chỉ đạo các tổ chức thành viên (i) phối hợp các cơ quan, đơn vị, địa phương có liên quan trên địa bàn Thành phố triển khai các hoạt động đối ngoại nhân dân; tăng cường tuyên truyền, vận động các tầng lớp nhân dân thực hiện chủ trương, đường lối đối ngoại của Đảng và Nhà nước, (ii) phát huy vai trò giám sát và phản biện xã hội đối với việc thực thi pháp luật, chính sách về thông tin đối ngoại liên quan trực tiếp đến quyền và lợi ích hợp pháp, chính đáng của nhân dân, (iii) bố trí cán bộ làm đầu mối cung cấp thông tin theo lĩnh vực phụ trách và phối hợp thực hiện nhiệm vụ thông tin đối ngoại khi có đề nghị từ các cơ quan, đơn vị, địa phương có liên quan trên địa bàn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5908A868" w14:textId="3120447B" w:rsidR="004F49C8" w:rsidRPr="007C4B65" w:rsidRDefault="004F49C8" w:rsidP="00047B90">
            <w:pPr>
              <w:spacing w:before="20" w:after="20"/>
              <w:jc w:val="both"/>
              <w:rPr>
                <w:sz w:val="26"/>
                <w:szCs w:val="26"/>
              </w:rPr>
            </w:pPr>
            <w:r w:rsidRPr="007C4B65">
              <w:rPr>
                <w:sz w:val="26"/>
                <w:szCs w:val="26"/>
              </w:rPr>
              <w:t xml:space="preserve">Nội dung này xin được giữ nguyên theo dự thảo bởi nội dung này đã được Ủy ban Mặt trận Tổ quốc Việt Nam Thành phố thống nhất với dự thảo Quy chế tại </w:t>
            </w:r>
            <w:r w:rsidRPr="007C4B65">
              <w:rPr>
                <w:bCs/>
                <w:sz w:val="26"/>
                <w:szCs w:val="26"/>
              </w:rPr>
              <w:t xml:space="preserve">Công văn số 1347/TTTQ-BTT ngày 25/6/2026 của </w:t>
            </w:r>
            <w:r w:rsidRPr="007C4B65">
              <w:rPr>
                <w:sz w:val="26"/>
                <w:szCs w:val="26"/>
              </w:rPr>
              <w:t>Ủy ban Mặt trận Tổ quốc Việt Nam Thành phố</w:t>
            </w:r>
          </w:p>
        </w:tc>
      </w:tr>
      <w:tr w:rsidR="007C4B65" w:rsidRPr="007C4B65" w14:paraId="0C05FCC9" w14:textId="77777777" w:rsidTr="005B5578">
        <w:tc>
          <w:tcPr>
            <w:tcW w:w="709" w:type="dxa"/>
            <w:vMerge/>
            <w:tcBorders>
              <w:left w:val="single" w:sz="4" w:space="0" w:color="000000"/>
              <w:right w:val="single" w:sz="4" w:space="0" w:color="000000"/>
            </w:tcBorders>
            <w:vAlign w:val="center"/>
          </w:tcPr>
          <w:p w14:paraId="51C994CB" w14:textId="77777777" w:rsidR="004F49C8" w:rsidRPr="007C4B65" w:rsidRDefault="004F49C8" w:rsidP="00047B90">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D5E15E0" w14:textId="77777777" w:rsidR="004F49C8" w:rsidRPr="007C4B65" w:rsidRDefault="004F49C8" w:rsidP="00047B90">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2A671F07" w14:textId="77777777" w:rsidR="004F49C8" w:rsidRPr="007C4B65" w:rsidRDefault="004F49C8" w:rsidP="004F49C8">
            <w:pPr>
              <w:spacing w:before="20" w:after="20"/>
              <w:jc w:val="both"/>
              <w:rPr>
                <w:sz w:val="26"/>
                <w:szCs w:val="26"/>
              </w:rPr>
            </w:pPr>
            <w:r w:rsidRPr="007C4B65">
              <w:rPr>
                <w:sz w:val="26"/>
                <w:szCs w:val="26"/>
              </w:rPr>
              <w:t>2.2.5. Điều chỉnh, bổ sung khoản 1, khoản 2, khoản 3 và khoản 4 Điều 11.</w:t>
            </w:r>
          </w:p>
          <w:p w14:paraId="511E25B6" w14:textId="77777777" w:rsidR="004F49C8" w:rsidRPr="007C4B65" w:rsidRDefault="004F49C8" w:rsidP="004F49C8">
            <w:pPr>
              <w:spacing w:before="20" w:after="20"/>
              <w:jc w:val="both"/>
              <w:rPr>
                <w:sz w:val="26"/>
                <w:szCs w:val="26"/>
              </w:rPr>
            </w:pPr>
            <w:r w:rsidRPr="007C4B65">
              <w:rPr>
                <w:sz w:val="26"/>
                <w:szCs w:val="26"/>
              </w:rPr>
              <w:t>Đề nghị Ban Tuyên giáo và Dân vận Thành ủy</w:t>
            </w:r>
          </w:p>
          <w:p w14:paraId="45114CB3" w14:textId="6465F2F8" w:rsidR="004F49C8" w:rsidRPr="007C4B65" w:rsidRDefault="004F49C8" w:rsidP="004F49C8">
            <w:pPr>
              <w:spacing w:before="20" w:after="20"/>
              <w:jc w:val="both"/>
              <w:rPr>
                <w:sz w:val="26"/>
                <w:szCs w:val="26"/>
              </w:rPr>
            </w:pPr>
            <w:r w:rsidRPr="007C4B65">
              <w:rPr>
                <w:sz w:val="26"/>
                <w:szCs w:val="26"/>
              </w:rPr>
              <w:lastRenderedPageBreak/>
              <w:t>"1. Tham mưu Ban Chỉ đạo Công tác thông tin đối ngoại Thành phố chỉ đạo, định hướng công tác thông tin đối ngoại trên địa bàn Thành phố; chủ động cung cấp tài liệu phục vụ công tác tuyên truyền thông tin đối ngoại của Thành phố và Đất nước.</w:t>
            </w:r>
          </w:p>
          <w:p w14:paraId="4074D924" w14:textId="04BE1AD7" w:rsidR="004F49C8" w:rsidRPr="007C4B65" w:rsidRDefault="004F49C8" w:rsidP="004F49C8">
            <w:pPr>
              <w:spacing w:before="20" w:after="20"/>
              <w:jc w:val="both"/>
              <w:rPr>
                <w:sz w:val="26"/>
                <w:szCs w:val="26"/>
              </w:rPr>
            </w:pPr>
            <w:r w:rsidRPr="007C4B65">
              <w:rPr>
                <w:sz w:val="26"/>
                <w:szCs w:val="26"/>
              </w:rPr>
              <w:t>2. Chủ trì, phối hợp với Sở Văn hóa và Thể thao và các cơ quan, đơn vị có liên quan tổ chức giao ban báo chí, họp báo định kỳ, đột xuất, cung cấp thông tin đối ngoại cho các cơ quan báo chí, các tổ chức, cá nhân quan tâm; xây dựng tư liệu, tài liệu, hồ sơ, lập luận để giải thích, làm rõ, đấu tranh với các thông tin sai lệch ảnh hưởng đến uy tín, hình ảnh của Thành phố.</w:t>
            </w:r>
          </w:p>
          <w:p w14:paraId="6A1DE7E4" w14:textId="076FECA1" w:rsidR="004F49C8" w:rsidRPr="007C4B65" w:rsidRDefault="004F49C8" w:rsidP="004F49C8">
            <w:pPr>
              <w:spacing w:before="20" w:after="20"/>
              <w:jc w:val="both"/>
              <w:rPr>
                <w:sz w:val="26"/>
                <w:szCs w:val="26"/>
              </w:rPr>
            </w:pPr>
            <w:r w:rsidRPr="007C4B65">
              <w:rPr>
                <w:sz w:val="26"/>
                <w:szCs w:val="26"/>
              </w:rPr>
              <w:t>3. Chủ trì, phối hợp Sở Văn hóa và Thể thao tổ chức tổng kết, đánh giá kết quả thực hiện công tác thông tin đối ngoại của Thành phố theo định kỳ, giai đoạn.</w:t>
            </w:r>
          </w:p>
          <w:p w14:paraId="46E19D14" w14:textId="001C0937" w:rsidR="004F49C8" w:rsidRPr="007C4B65" w:rsidRDefault="004F49C8" w:rsidP="004F49C8">
            <w:pPr>
              <w:spacing w:before="20" w:after="20"/>
              <w:jc w:val="both"/>
              <w:rPr>
                <w:sz w:val="26"/>
                <w:szCs w:val="26"/>
              </w:rPr>
            </w:pPr>
            <w:r w:rsidRPr="007C4B65">
              <w:rPr>
                <w:sz w:val="26"/>
                <w:szCs w:val="26"/>
              </w:rPr>
              <w:t>4. Phối hợp Sở Văn hóa và Thể thao tổ chức các lớp đào tạo, tập huấn, bồi dưỡng nghiệp vụ cho cán bộ và các đối tượng tham gia hoạt động thông tin đối ngoại của Thành phố"</w:t>
            </w:r>
          </w:p>
          <w:p w14:paraId="5853DD9C" w14:textId="77777777" w:rsidR="004F49C8" w:rsidRPr="007C4B65" w:rsidRDefault="004F49C8" w:rsidP="004F49C8">
            <w:pPr>
              <w:spacing w:before="20" w:after="20"/>
              <w:jc w:val="both"/>
              <w:rPr>
                <w:sz w:val="26"/>
                <w:szCs w:val="26"/>
              </w:rPr>
            </w:pPr>
            <w:r w:rsidRPr="007C4B65">
              <w:rPr>
                <w:sz w:val="26"/>
                <w:szCs w:val="26"/>
              </w:rPr>
              <w:t>thành</w:t>
            </w:r>
          </w:p>
          <w:p w14:paraId="47F6499A" w14:textId="236979A8" w:rsidR="004F49C8" w:rsidRPr="007C4B65" w:rsidRDefault="004F49C8" w:rsidP="004F49C8">
            <w:pPr>
              <w:spacing w:before="20" w:after="20"/>
              <w:jc w:val="both"/>
              <w:rPr>
                <w:sz w:val="26"/>
                <w:szCs w:val="26"/>
              </w:rPr>
            </w:pPr>
            <w:r w:rsidRPr="007C4B65">
              <w:rPr>
                <w:sz w:val="26"/>
                <w:szCs w:val="26"/>
              </w:rPr>
              <w:t>"1. Tham mưu Ban Chỉ đạo Công tác thông tin đối ngoại Thành phố chỉ đạo, định hướng công tác thông tin đối ngoại trên địa bàn Thành phố; kịp thời phối hợp cung cấp tài liệu phục vụ công tác thông tin, tuyên truyền đối ngoại của Thành phố.</w:t>
            </w:r>
          </w:p>
          <w:p w14:paraId="5C100F86" w14:textId="562F3F7B" w:rsidR="004F49C8" w:rsidRPr="007C4B65" w:rsidRDefault="004F49C8" w:rsidP="004F49C8">
            <w:pPr>
              <w:spacing w:before="20" w:after="20"/>
              <w:jc w:val="both"/>
              <w:rPr>
                <w:sz w:val="26"/>
                <w:szCs w:val="26"/>
              </w:rPr>
            </w:pPr>
            <w:r w:rsidRPr="007C4B65">
              <w:rPr>
                <w:sz w:val="26"/>
                <w:szCs w:val="26"/>
              </w:rPr>
              <w:t>2. Chủ trì, phối hợp với Sở Văn hóa và Thể thao và các cơ quan, đơn vị có liên quan tổ chức giao ban báo chí, họp báo định kỳ, đột xuất nhằm cung cấp thông tin đối ngoại cho các cơ quan thông tấn báo chí, các tổ chức, cá nhân quan tâm; xây dựng tư liệu, tài liệu, hồ sơ, lập luận để giải thích, làm rõ, đấu tranh với các thông tin sai lệch ảnh hưởng đến uy tín, hình ảnh của Thành phố.</w:t>
            </w:r>
          </w:p>
          <w:p w14:paraId="1E5ED2DD" w14:textId="0F7A93EA" w:rsidR="004F49C8" w:rsidRPr="007C4B65" w:rsidRDefault="004F49C8" w:rsidP="004F49C8">
            <w:pPr>
              <w:spacing w:before="20" w:after="20"/>
              <w:jc w:val="both"/>
              <w:rPr>
                <w:sz w:val="26"/>
                <w:szCs w:val="26"/>
              </w:rPr>
            </w:pPr>
            <w:r w:rsidRPr="007C4B65">
              <w:rPr>
                <w:sz w:val="26"/>
                <w:szCs w:val="26"/>
              </w:rPr>
              <w:t>3. Chủ trì, phối hợp Sở Văn hóa và Thể thao tổ chức tổng kết, đánh giá kết quả thực hiện công tác thông tin đối ngoại của Thành phố theo định kỳ hoặc theo giai đoạn.</w:t>
            </w:r>
          </w:p>
          <w:p w14:paraId="5D79FBF4" w14:textId="376B6CAA" w:rsidR="004F49C8" w:rsidRPr="007C4B65" w:rsidRDefault="004F49C8" w:rsidP="004F49C8">
            <w:pPr>
              <w:spacing w:before="20" w:after="20"/>
              <w:jc w:val="both"/>
              <w:rPr>
                <w:sz w:val="26"/>
                <w:szCs w:val="26"/>
              </w:rPr>
            </w:pPr>
            <w:r w:rsidRPr="007C4B65">
              <w:rPr>
                <w:sz w:val="26"/>
                <w:szCs w:val="26"/>
              </w:rPr>
              <w:t>4. Phối hợp Sở Văn hóa và Thể thao, Sở Ngoại vụ và các cơ quan, đơn vị, địa phương có liên quan tổ chức các lớp đào tạo, tập huấn, bồi dưỡng nghiệp vụ ngắn hạn trong và ngoài nước cho cán bộ, công chức, viên chức và các đối tượng tham gia hoạt động thông tin đối ngoại của Thành phố".</w:t>
            </w:r>
          </w:p>
        </w:tc>
        <w:tc>
          <w:tcPr>
            <w:tcW w:w="3260" w:type="dxa"/>
            <w:tcBorders>
              <w:top w:val="single" w:sz="4" w:space="0" w:color="000000"/>
              <w:left w:val="single" w:sz="4" w:space="0" w:color="000000"/>
              <w:bottom w:val="single" w:sz="4" w:space="0" w:color="000000"/>
              <w:right w:val="single" w:sz="4" w:space="0" w:color="000000"/>
            </w:tcBorders>
            <w:vAlign w:val="center"/>
          </w:tcPr>
          <w:p w14:paraId="2BC3A7B8" w14:textId="246AAEEA" w:rsidR="004F49C8" w:rsidRPr="007C4B65" w:rsidRDefault="004F49C8" w:rsidP="00047B90">
            <w:pPr>
              <w:spacing w:before="20" w:after="20"/>
              <w:jc w:val="both"/>
              <w:rPr>
                <w:sz w:val="26"/>
                <w:szCs w:val="26"/>
              </w:rPr>
            </w:pPr>
            <w:r w:rsidRPr="007C4B65">
              <w:rPr>
                <w:sz w:val="26"/>
                <w:szCs w:val="26"/>
              </w:rPr>
              <w:lastRenderedPageBreak/>
              <w:t>Xin được tiếp thu và điều chỉnh</w:t>
            </w:r>
          </w:p>
        </w:tc>
      </w:tr>
      <w:tr w:rsidR="007C4B65" w:rsidRPr="007C4B65" w14:paraId="71D08C68" w14:textId="77777777" w:rsidTr="005B5578">
        <w:tc>
          <w:tcPr>
            <w:tcW w:w="709" w:type="dxa"/>
            <w:vMerge/>
            <w:tcBorders>
              <w:left w:val="single" w:sz="4" w:space="0" w:color="000000"/>
              <w:right w:val="single" w:sz="4" w:space="0" w:color="000000"/>
            </w:tcBorders>
            <w:vAlign w:val="center"/>
          </w:tcPr>
          <w:p w14:paraId="1CBE6542" w14:textId="77777777" w:rsidR="00647CF6" w:rsidRPr="007C4B65" w:rsidRDefault="00647CF6" w:rsidP="00647CF6">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F3F5C9B" w14:textId="77777777" w:rsidR="00647CF6" w:rsidRPr="007C4B65" w:rsidRDefault="00647CF6" w:rsidP="00647CF6">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15823BE7" w14:textId="0823C6EF" w:rsidR="00647CF6" w:rsidRPr="007C4B65" w:rsidRDefault="00647CF6" w:rsidP="00647CF6">
            <w:pPr>
              <w:spacing w:before="20" w:after="20"/>
              <w:jc w:val="both"/>
              <w:rPr>
                <w:sz w:val="26"/>
                <w:szCs w:val="26"/>
              </w:rPr>
            </w:pPr>
            <w:r w:rsidRPr="007C4B65">
              <w:rPr>
                <w:sz w:val="26"/>
                <w:szCs w:val="26"/>
              </w:rPr>
              <w:t>2.2.6. Điều chỉnh, bổ sung khoản 17 và khoản 18 Điều 12 Sở Văn hóa và Thể thao</w:t>
            </w:r>
          </w:p>
          <w:p w14:paraId="7559C592" w14:textId="524803BC" w:rsidR="00647CF6" w:rsidRPr="007C4B65" w:rsidRDefault="00647CF6" w:rsidP="00647CF6">
            <w:pPr>
              <w:spacing w:before="20" w:after="20"/>
              <w:jc w:val="both"/>
              <w:rPr>
                <w:sz w:val="26"/>
                <w:szCs w:val="26"/>
              </w:rPr>
            </w:pPr>
            <w:r w:rsidRPr="007C4B65">
              <w:rPr>
                <w:sz w:val="26"/>
                <w:szCs w:val="26"/>
              </w:rPr>
              <w:lastRenderedPageBreak/>
              <w:t>"17. Chủ trì, phối hợp với các cơ quan, đơn vị có liên quan tham mưu và tổ chức các sự kiện về văn hóa, thể thao nhằm giới thiệu, quảng bá các sản phẩm văn hóa, nghệ thuật của Việt Nam và Thành phố Hồ Chí Minh.</w:t>
            </w:r>
          </w:p>
          <w:p w14:paraId="58913251" w14:textId="1C40A715" w:rsidR="00647CF6" w:rsidRPr="007C4B65" w:rsidRDefault="00647CF6" w:rsidP="00647CF6">
            <w:pPr>
              <w:spacing w:before="20" w:after="20"/>
              <w:jc w:val="both"/>
              <w:rPr>
                <w:sz w:val="26"/>
                <w:szCs w:val="26"/>
              </w:rPr>
            </w:pPr>
            <w:r w:rsidRPr="007C4B65">
              <w:rPr>
                <w:sz w:val="26"/>
                <w:szCs w:val="26"/>
              </w:rPr>
              <w:t>18. Tăng cường đẩy mạnh giao lưu, quảng bá hình ảnh của Thành phố Hồ Chí Minh thông qua các lễ hội văn hóa đặc sắc, hoạt động nghệ thuật, thể thao, các hoạt động tuyên truyền, cổ động, triển lãm".</w:t>
            </w:r>
          </w:p>
          <w:p w14:paraId="554424DE" w14:textId="77777777" w:rsidR="00647CF6" w:rsidRPr="007C4B65" w:rsidRDefault="00647CF6" w:rsidP="00647CF6">
            <w:pPr>
              <w:spacing w:before="20" w:after="20"/>
              <w:jc w:val="both"/>
              <w:rPr>
                <w:sz w:val="26"/>
                <w:szCs w:val="26"/>
              </w:rPr>
            </w:pPr>
            <w:r w:rsidRPr="007C4B65">
              <w:rPr>
                <w:sz w:val="26"/>
                <w:szCs w:val="26"/>
              </w:rPr>
              <w:t>thành</w:t>
            </w:r>
          </w:p>
          <w:p w14:paraId="62B11970" w14:textId="167764E8" w:rsidR="00647CF6" w:rsidRPr="007C4B65" w:rsidRDefault="00647CF6" w:rsidP="00647CF6">
            <w:pPr>
              <w:spacing w:before="20" w:after="20"/>
              <w:jc w:val="both"/>
              <w:rPr>
                <w:sz w:val="26"/>
                <w:szCs w:val="26"/>
              </w:rPr>
            </w:pPr>
            <w:r w:rsidRPr="007C4B65">
              <w:rPr>
                <w:sz w:val="26"/>
                <w:szCs w:val="26"/>
              </w:rPr>
              <w:t>"17. Chủ trì, phối hợp với các cơ quan, đơn vị có liên quan tham mưu và tổ chức các sự kiện thông tin, tuyên truyền đối ngoại về lĩnh vực văn hóa, thể thao, nghệ thuật của Việt Nam và Thành phố đến bạn bè và đối tác quốc tế.</w:t>
            </w:r>
          </w:p>
          <w:p w14:paraId="4CD09906" w14:textId="4A39BF9A" w:rsidR="00647CF6" w:rsidRPr="007C4B65" w:rsidRDefault="00647CF6" w:rsidP="00647CF6">
            <w:pPr>
              <w:spacing w:before="20" w:after="20"/>
              <w:jc w:val="both"/>
              <w:rPr>
                <w:sz w:val="26"/>
                <w:szCs w:val="26"/>
              </w:rPr>
            </w:pPr>
            <w:r w:rsidRPr="007C4B65">
              <w:rPr>
                <w:sz w:val="26"/>
                <w:szCs w:val="26"/>
              </w:rPr>
              <w:t>18. Phối hợp Sở Ngoại vụ, Văn phòng Ủy ban nhân dân Thành phố tăng cường đẩy mạnh thông tin, tuyên truyền đối ngoại, quảng bá hình ảnh của Thành phố Hồ Chí Minh ra nước ngoài thông qua việc phối hợp với các cơ quan đại diện Việt Nam hoặc chính quyền các địa phương nước ngoài có quan hệ hợp tác hữu nghị với Thành phố Hồ Chí Minh tổ chức các lễ hội văn hóa, các hoạt động biểu diễn nghệ thuật, các chương trình giao lưu thể thao hữu nghị và các hoạt động khác ở sở tại".</w:t>
            </w:r>
          </w:p>
        </w:tc>
        <w:tc>
          <w:tcPr>
            <w:tcW w:w="3260" w:type="dxa"/>
            <w:tcBorders>
              <w:top w:val="single" w:sz="4" w:space="0" w:color="000000"/>
              <w:left w:val="single" w:sz="4" w:space="0" w:color="000000"/>
              <w:bottom w:val="single" w:sz="4" w:space="0" w:color="000000"/>
              <w:right w:val="single" w:sz="4" w:space="0" w:color="000000"/>
            </w:tcBorders>
            <w:vAlign w:val="center"/>
          </w:tcPr>
          <w:p w14:paraId="798B588A" w14:textId="01F9D8B9" w:rsidR="00647CF6" w:rsidRPr="007C4B65" w:rsidRDefault="00647CF6" w:rsidP="00647CF6">
            <w:pPr>
              <w:spacing w:before="20" w:after="20"/>
              <w:jc w:val="both"/>
              <w:rPr>
                <w:sz w:val="26"/>
                <w:szCs w:val="26"/>
              </w:rPr>
            </w:pPr>
            <w:r w:rsidRPr="007C4B65">
              <w:rPr>
                <w:sz w:val="26"/>
                <w:szCs w:val="26"/>
              </w:rPr>
              <w:lastRenderedPageBreak/>
              <w:t>Xin được tiếp thu, điều chỉnh và bổ sung</w:t>
            </w:r>
          </w:p>
        </w:tc>
      </w:tr>
      <w:tr w:rsidR="007C4B65" w:rsidRPr="007C4B65" w14:paraId="09D7D492" w14:textId="77777777" w:rsidTr="005B5578">
        <w:tc>
          <w:tcPr>
            <w:tcW w:w="709" w:type="dxa"/>
            <w:vMerge/>
            <w:tcBorders>
              <w:left w:val="single" w:sz="4" w:space="0" w:color="000000"/>
              <w:right w:val="single" w:sz="4" w:space="0" w:color="000000"/>
            </w:tcBorders>
            <w:vAlign w:val="center"/>
          </w:tcPr>
          <w:p w14:paraId="68A76FBC" w14:textId="77777777" w:rsidR="00647CF6" w:rsidRPr="007C4B65" w:rsidRDefault="00647CF6" w:rsidP="00647CF6">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A76662C" w14:textId="77777777" w:rsidR="00647CF6" w:rsidRPr="007C4B65" w:rsidRDefault="00647CF6" w:rsidP="00647CF6">
            <w:pPr>
              <w:spacing w:before="20" w:after="20"/>
              <w:jc w:val="center"/>
              <w:rPr>
                <w:bCs/>
                <w:sz w:val="26"/>
                <w:szCs w:val="26"/>
              </w:rPr>
            </w:pPr>
          </w:p>
        </w:tc>
        <w:tc>
          <w:tcPr>
            <w:tcW w:w="8931" w:type="dxa"/>
            <w:tcBorders>
              <w:top w:val="single" w:sz="4" w:space="0" w:color="000000"/>
              <w:left w:val="single" w:sz="4" w:space="0" w:color="000000"/>
              <w:right w:val="single" w:sz="4" w:space="0" w:color="000000"/>
            </w:tcBorders>
            <w:vAlign w:val="center"/>
          </w:tcPr>
          <w:p w14:paraId="22D6AF39" w14:textId="3739E5D1" w:rsidR="00647CF6" w:rsidRPr="007C4B65" w:rsidRDefault="00647CF6" w:rsidP="00647CF6">
            <w:pPr>
              <w:spacing w:before="20" w:after="20"/>
              <w:jc w:val="both"/>
              <w:rPr>
                <w:sz w:val="26"/>
                <w:szCs w:val="26"/>
              </w:rPr>
            </w:pPr>
            <w:r w:rsidRPr="007C4B65">
              <w:rPr>
                <w:sz w:val="26"/>
                <w:szCs w:val="26"/>
              </w:rPr>
              <w:t>2.2.7. Điều chỉnh, bổ sung Điều 19. Văn phòng Ủy ban nhân dân Thành phố</w:t>
            </w:r>
          </w:p>
          <w:p w14:paraId="67D9BB80" w14:textId="187866FD" w:rsidR="00647CF6" w:rsidRPr="007C4B65" w:rsidRDefault="00647CF6" w:rsidP="00647CF6">
            <w:pPr>
              <w:spacing w:before="20" w:after="20"/>
              <w:jc w:val="both"/>
              <w:rPr>
                <w:sz w:val="26"/>
                <w:szCs w:val="26"/>
              </w:rPr>
            </w:pPr>
            <w:r w:rsidRPr="007C4B65">
              <w:rPr>
                <w:sz w:val="26"/>
                <w:szCs w:val="26"/>
              </w:rPr>
              <w:t>"1. Phối hợp với Sở Văn hóa và Thể thao, Sở Ngoại vụ và các cơ quan, đơn vị liên quan tham mưu lãnh đạo Ủy ban nhân dân Thành phố, Người phát ngôn của Ủy ban nhân dân Thành phố cung cấp thông tin chính thức về các lĩnh vực của tỉnh cho các cơ quan báo chí, các tổ chức, cá nhân trong và ngoài nước khi có yêu cầu.</w:t>
            </w:r>
          </w:p>
          <w:p w14:paraId="0A30D9C2" w14:textId="1D4C577C" w:rsidR="00647CF6" w:rsidRPr="007C4B65" w:rsidRDefault="00647CF6" w:rsidP="00647CF6">
            <w:pPr>
              <w:spacing w:before="20" w:after="20"/>
              <w:jc w:val="both"/>
              <w:rPr>
                <w:sz w:val="26"/>
                <w:szCs w:val="26"/>
              </w:rPr>
            </w:pPr>
            <w:r w:rsidRPr="007C4B65">
              <w:rPr>
                <w:sz w:val="26"/>
                <w:szCs w:val="26"/>
              </w:rPr>
              <w:t>2. Phối hợp với Sở Ngoại vụ và các cơ quan, đơn vị liên quan chuẩn bị nội dung trả lời phỏng vấn của lãnh đạo Thành phố cho phóng viên nước ngoài.</w:t>
            </w:r>
          </w:p>
          <w:p w14:paraId="4925F66A" w14:textId="5E3B20A5" w:rsidR="00647CF6" w:rsidRPr="007C4B65" w:rsidRDefault="00647CF6" w:rsidP="00647CF6">
            <w:pPr>
              <w:spacing w:before="20" w:after="20"/>
              <w:jc w:val="both"/>
              <w:rPr>
                <w:sz w:val="26"/>
                <w:szCs w:val="26"/>
              </w:rPr>
            </w:pPr>
            <w:r w:rsidRPr="007C4B65">
              <w:rPr>
                <w:sz w:val="26"/>
                <w:szCs w:val="26"/>
              </w:rPr>
              <w:t>3. Phối hợp với Sở Văn hóa và Thể thao trình lãnh đạo Ủy ban nhân dân Thành phố ban hành các văn bản quy phạm pháp luật, kế hoạch, chương trình về hoạt động thông tin đối ngoại của Thành phố"</w:t>
            </w:r>
          </w:p>
          <w:p w14:paraId="506B24C3" w14:textId="77777777" w:rsidR="00647CF6" w:rsidRPr="007C4B65" w:rsidRDefault="00647CF6" w:rsidP="00647CF6">
            <w:pPr>
              <w:spacing w:before="20" w:after="20"/>
              <w:jc w:val="both"/>
              <w:rPr>
                <w:sz w:val="26"/>
                <w:szCs w:val="26"/>
              </w:rPr>
            </w:pPr>
            <w:r w:rsidRPr="007C4B65">
              <w:rPr>
                <w:sz w:val="26"/>
                <w:szCs w:val="26"/>
              </w:rPr>
              <w:t>thành</w:t>
            </w:r>
          </w:p>
          <w:p w14:paraId="5AA7D50F" w14:textId="77777777" w:rsidR="00647CF6" w:rsidRPr="007C4B65" w:rsidRDefault="00647CF6" w:rsidP="00647CF6">
            <w:pPr>
              <w:spacing w:before="20" w:after="20"/>
              <w:jc w:val="both"/>
              <w:rPr>
                <w:sz w:val="26"/>
                <w:szCs w:val="26"/>
              </w:rPr>
            </w:pPr>
            <w:r w:rsidRPr="007C4B65">
              <w:rPr>
                <w:sz w:val="26"/>
                <w:szCs w:val="26"/>
              </w:rPr>
              <w:t xml:space="preserve">"1. Phối hợp Sở Văn hóa và Thể thao, Sở Ngoại vụ và các cơ quan, đơn vị, địa phương có liên quan tham mưu Lãnh đạo Ủy ban nhân dân Thành phố, Người phát ngôn của Ủy ban nhân dân Thành phố cung cấp thông tin chính thức về các lĩnh vực </w:t>
            </w:r>
            <w:r w:rsidRPr="007C4B65">
              <w:rPr>
                <w:sz w:val="26"/>
                <w:szCs w:val="26"/>
              </w:rPr>
              <w:lastRenderedPageBreak/>
              <w:t>của Thành phố cho các cơ quan thông tấn, báo chí, các tổ chức, cá nhân trong và ngoài nước khi có yêu cầu.</w:t>
            </w:r>
          </w:p>
          <w:p w14:paraId="0A033460" w14:textId="0533F9C3" w:rsidR="00647CF6" w:rsidRPr="007C4B65" w:rsidRDefault="00647CF6" w:rsidP="00647CF6">
            <w:pPr>
              <w:spacing w:before="20" w:after="20"/>
              <w:jc w:val="both"/>
              <w:rPr>
                <w:sz w:val="26"/>
                <w:szCs w:val="26"/>
              </w:rPr>
            </w:pPr>
            <w:r w:rsidRPr="007C4B65">
              <w:rPr>
                <w:sz w:val="26"/>
                <w:szCs w:val="26"/>
              </w:rPr>
              <w:t>2. Rà soát, tổng hợp nội dung tham mưu từ Sở Ngoại vụ và các cơ quan, đơn vị, địa phương có liên quan về trả lời phỏng vấn của Lãnh đạo Thành phố cho phóng viên, báo chí nước ngoài.</w:t>
            </w:r>
          </w:p>
          <w:p w14:paraId="17C0E485" w14:textId="59F7C1FB" w:rsidR="00647CF6" w:rsidRPr="007C4B65" w:rsidRDefault="00647CF6" w:rsidP="00647CF6">
            <w:pPr>
              <w:spacing w:before="20" w:after="20"/>
              <w:jc w:val="both"/>
              <w:rPr>
                <w:sz w:val="26"/>
                <w:szCs w:val="26"/>
              </w:rPr>
            </w:pPr>
            <w:r w:rsidRPr="007C4B65">
              <w:rPr>
                <w:sz w:val="26"/>
                <w:szCs w:val="26"/>
              </w:rPr>
              <w:t>3. Phối hợp Sở Văn hóa và Thể thao trình Ủy ban nhân dân Thành phố ban hành các văn bản quy phạm pháp luật, kế hoạch, chương trình về công tác thông tin đối ngoại của Thành phố.</w:t>
            </w:r>
          </w:p>
          <w:p w14:paraId="1B53E5C5" w14:textId="6DB5446D" w:rsidR="00647CF6" w:rsidRPr="007C4B65" w:rsidRDefault="00647CF6" w:rsidP="00647CF6">
            <w:pPr>
              <w:spacing w:before="20" w:after="20"/>
              <w:jc w:val="both"/>
              <w:rPr>
                <w:sz w:val="26"/>
                <w:szCs w:val="26"/>
              </w:rPr>
            </w:pPr>
            <w:r w:rsidRPr="007C4B65">
              <w:rPr>
                <w:sz w:val="26"/>
                <w:szCs w:val="26"/>
              </w:rPr>
              <w:t>4. Tiếp tục tổ chức tuyên truyền quan điểm, chủ trương, đường lối của Đảng, chính sách, pháp luật của Nhà nước về người Việt Nam ở nước ngoài; thường xuyên cập nhật và cung cấp thông tin về các văn bản chỉ đạo công tác người Việt Nam ở nước ngoài; tăng cường công tác thông tin, tuyên truyền các cơ chế, chính sách đặc thù của Thành phố trong việc kêu gọi và phát huy nguồn lực người Việt Nam ở nước ngoài về Thành phố đầu tư, sản xuất, kinh doanh…</w:t>
            </w:r>
          </w:p>
          <w:p w14:paraId="05DB8C6E" w14:textId="798EE77A" w:rsidR="00647CF6" w:rsidRPr="007C4B65" w:rsidRDefault="00647CF6" w:rsidP="00647CF6">
            <w:pPr>
              <w:spacing w:before="20" w:after="20"/>
              <w:jc w:val="both"/>
              <w:rPr>
                <w:sz w:val="26"/>
                <w:szCs w:val="26"/>
              </w:rPr>
            </w:pPr>
            <w:r w:rsidRPr="007C4B65">
              <w:rPr>
                <w:sz w:val="26"/>
                <w:szCs w:val="26"/>
              </w:rPr>
              <w:t>5. Tham mưu Ủy ban nhân dân Thành phố chủ trì tổ chức chương trình “Họp mặt Người Việt Nam ở nước ngoài" nhân dịp Tết cổ truyền nhằm tăng cường thông tin, tuyên truyền tình hình phát triển kinh tế - xã hội, công tác đối ngoại và hội nhập quốc tế của Thành phố hằng năm đến kiều bào và thân nhân kiều bào trên địa bàn Thành phố.</w:t>
            </w:r>
          </w:p>
          <w:p w14:paraId="0C5B0382" w14:textId="418E1336" w:rsidR="00647CF6" w:rsidRPr="007C4B65" w:rsidRDefault="00647CF6" w:rsidP="00647CF6">
            <w:pPr>
              <w:spacing w:before="20" w:after="20"/>
              <w:jc w:val="both"/>
              <w:rPr>
                <w:sz w:val="26"/>
                <w:szCs w:val="26"/>
              </w:rPr>
            </w:pPr>
            <w:r w:rsidRPr="007C4B65">
              <w:rPr>
                <w:sz w:val="26"/>
                <w:szCs w:val="26"/>
              </w:rPr>
              <w:t>6. Kịp thời tham mưu Ủy ban nhân dân Thành phố ban hành các văn bản hướng dẫn triển khai thực hiện các chính sách, pháp luật liên quan đến người Việt Nam ở nước ngoài.</w:t>
            </w:r>
          </w:p>
          <w:p w14:paraId="18350930" w14:textId="0BA11B82" w:rsidR="00647CF6" w:rsidRPr="007C4B65" w:rsidRDefault="00647CF6" w:rsidP="00647CF6">
            <w:pPr>
              <w:spacing w:before="20" w:after="20"/>
              <w:jc w:val="both"/>
              <w:rPr>
                <w:sz w:val="26"/>
                <w:szCs w:val="26"/>
              </w:rPr>
            </w:pPr>
            <w:r w:rsidRPr="007C4B65">
              <w:rPr>
                <w:sz w:val="26"/>
                <w:szCs w:val="26"/>
              </w:rPr>
              <w:t>7. Phối hợp với Ủy ban Nhà nước về người Việt Nam ở nước ngoài, Bộ Ngoại giao trong việc thông tin, tuyên truyền đến kiều bào tiêu biểu có đóng góp tích cực vào sự phát triển của Thành phố tham dự các sự kiện có ý nghĩa dành cho người Việt Nam ở nước ngoài như Xuân Quê hương, Đoàn đại biểu người Việt Nam ở nước ngoài thăm Trường Sa, Chương trình Trại hè Việt Nam và các hoạt động về nguồn khác.</w:t>
            </w:r>
          </w:p>
          <w:p w14:paraId="4735BDAE" w14:textId="2B413F38" w:rsidR="00647CF6" w:rsidRPr="007C4B65" w:rsidRDefault="00647CF6" w:rsidP="00647CF6">
            <w:pPr>
              <w:spacing w:before="20" w:after="20"/>
              <w:jc w:val="both"/>
              <w:rPr>
                <w:sz w:val="26"/>
                <w:szCs w:val="26"/>
              </w:rPr>
            </w:pPr>
            <w:r w:rsidRPr="007C4B65">
              <w:rPr>
                <w:sz w:val="26"/>
                <w:szCs w:val="26"/>
              </w:rPr>
              <w:t xml:space="preserve">8. Phối hợp Sở Văn hóa và Thể thao, Sở Ngoại vụ lồng ghép, kết hợp triển khai công tác người Việt Nam ở nước ngoài trong việc tổ chức các đoàn nghệ thuật của Thành phố Hồ Chí Minh biểu diễn phục vụ ở những nước có đông người Việt Nam ở nước </w:t>
            </w:r>
            <w:r w:rsidRPr="007C4B65">
              <w:rPr>
                <w:sz w:val="26"/>
                <w:szCs w:val="26"/>
              </w:rPr>
              <w:lastRenderedPageBreak/>
              <w:t>ngoài sinh sống, học tập và làm việc vào các dịp lễ, Tết, các ngày kỷ niệm truyền thống và các sự kiện trọng đại của đất nước ở sở tại.</w:t>
            </w:r>
          </w:p>
          <w:p w14:paraId="08FCB980" w14:textId="63AA0334" w:rsidR="00647CF6" w:rsidRPr="007C4B65" w:rsidRDefault="00647CF6" w:rsidP="00647CF6">
            <w:pPr>
              <w:spacing w:before="20" w:after="20"/>
              <w:jc w:val="both"/>
              <w:rPr>
                <w:sz w:val="26"/>
                <w:szCs w:val="26"/>
              </w:rPr>
            </w:pPr>
            <w:r w:rsidRPr="007C4B65">
              <w:rPr>
                <w:sz w:val="26"/>
                <w:szCs w:val="26"/>
              </w:rPr>
              <w:t>9. Xây dựng và hoàn thiện cơ sở dữ liệu người Việt Nam ở nước ngoài (khi có hướng dẫn của Bộ Ngoại giao) theo hướng số hóa, chuẩn hóa, bảo đảm tính liên thông nhằm phục vụ công tác quản lý, kết nối, phát huy nguồn lực người Việt Nam ở nước ngoài và thúc đẩy quảng bá hình ảnh Thành phố Hồ Chí Minh đến bạn bè và đối tác quốc tế.</w:t>
            </w:r>
          </w:p>
          <w:p w14:paraId="57B9122C" w14:textId="1ECF6CE0" w:rsidR="00647CF6" w:rsidRPr="007C4B65" w:rsidRDefault="00647CF6" w:rsidP="00647CF6">
            <w:pPr>
              <w:spacing w:before="20" w:after="20"/>
              <w:jc w:val="both"/>
              <w:rPr>
                <w:sz w:val="26"/>
                <w:szCs w:val="26"/>
              </w:rPr>
            </w:pPr>
            <w:r w:rsidRPr="007C4B65">
              <w:rPr>
                <w:sz w:val="26"/>
                <w:szCs w:val="26"/>
              </w:rPr>
              <w:t>10. Nghiên cứu xây dựng chuyên mục thông tin cộng đồng người Việt Nam ở nước ngoài trên Cổng Thông tin điện tử Thành phố Hồ Chí Minh để kịp thời thông tin công tác đối ngoại và hội nhập quốc tế, quan hệ hữu nghị hợp tác giữa Thành phố với các địa phương nước ngoài và tổ chức quốc tế, các sự kiện đối ngoại lớn được tổ chức trên địa bàn Thành phố, danh mục đầu tư, cơ hội hợp tác, hiến kế phát triển Thành phố…</w:t>
            </w:r>
          </w:p>
          <w:p w14:paraId="359E62BA" w14:textId="554B127D" w:rsidR="00647CF6" w:rsidRPr="007C4B65" w:rsidRDefault="00647CF6" w:rsidP="00647CF6">
            <w:pPr>
              <w:spacing w:before="20" w:after="20"/>
              <w:jc w:val="both"/>
              <w:rPr>
                <w:sz w:val="26"/>
                <w:szCs w:val="26"/>
              </w:rPr>
            </w:pPr>
            <w:r w:rsidRPr="007C4B65">
              <w:rPr>
                <w:sz w:val="26"/>
                <w:szCs w:val="26"/>
              </w:rPr>
              <w:t>11. Làm cầu nối giới thiệu những cá nhân, tổ chức người Việt Nam ở nước ngoài có khả năng đóng góp trên các lĩnh vực kinh tế, khoa học - công nghệ, giáo dục - đào tạo, văn hóa - xã hội… nhằm đẩy mạnh hợp tác với các cấp, các ngành của Thành phố; đồng thời, phối hợp với các cơ quan, đơn vị, địa phương có liên quan tạo điều kiện thuận lợi cho người Việt Nam ở nước ngoài tham gia đóng góp ý kiến vào các dự thảo chính sách, pháp luật có liên quan đến người Việt Nam ở nước ngoài và kịp thời phổ biến, triển khai các chính sách, pháp luật khi được ban hành.</w:t>
            </w:r>
          </w:p>
          <w:p w14:paraId="345A0F46" w14:textId="578FCD08" w:rsidR="00647CF6" w:rsidRPr="007C4B65" w:rsidRDefault="00647CF6" w:rsidP="00647CF6">
            <w:pPr>
              <w:spacing w:before="20" w:after="20"/>
              <w:jc w:val="both"/>
              <w:rPr>
                <w:sz w:val="26"/>
                <w:szCs w:val="26"/>
              </w:rPr>
            </w:pPr>
            <w:r w:rsidRPr="007C4B65">
              <w:rPr>
                <w:sz w:val="26"/>
                <w:szCs w:val="26"/>
              </w:rPr>
              <w:t>12. Tăng cường tổ chức tuyên truyền về Ngày Tôn vinh tiếng Việt trong cộng đồng người Việt Nam ở nước ngoài; phối hợp các cơ quan, đơn vị, địa phương có liên quan truyền tải bản sắc văn hóa truyền thống tốt đẹp của Việt Nam đến các thế hệ thanh thiếu nhi Việt Nam ở nước ngoài, gắn kết thế hệ trẻ người Việt Nam ở nước ngoài với trong nước.</w:t>
            </w:r>
          </w:p>
          <w:p w14:paraId="2A11951C" w14:textId="46C3449A" w:rsidR="00647CF6" w:rsidRPr="007C4B65" w:rsidRDefault="00647CF6" w:rsidP="00647CF6">
            <w:pPr>
              <w:spacing w:before="20" w:after="20"/>
              <w:jc w:val="both"/>
              <w:rPr>
                <w:sz w:val="26"/>
                <w:szCs w:val="26"/>
              </w:rPr>
            </w:pPr>
            <w:r w:rsidRPr="007C4B65">
              <w:rPr>
                <w:sz w:val="26"/>
                <w:szCs w:val="26"/>
              </w:rPr>
              <w:t>13. Tổng hợp các ấn phẩm, tài liệu, tư liệu về Thành phố do các cơ quan, đơn vị, địa phương có liên quan thực hiện nhằm kịp thời thông tin, tuyên truyền đối ngoại đến cộng đồng người Việt Nam ở nước ngoài.</w:t>
            </w:r>
          </w:p>
          <w:p w14:paraId="2B3A8EE3" w14:textId="07E23E74" w:rsidR="00647CF6" w:rsidRPr="007C4B65" w:rsidRDefault="00647CF6" w:rsidP="00647CF6">
            <w:pPr>
              <w:spacing w:before="20" w:after="20"/>
              <w:jc w:val="both"/>
              <w:rPr>
                <w:sz w:val="26"/>
                <w:szCs w:val="26"/>
              </w:rPr>
            </w:pPr>
            <w:r w:rsidRPr="007C4B65">
              <w:rPr>
                <w:sz w:val="26"/>
                <w:szCs w:val="26"/>
              </w:rPr>
              <w:t xml:space="preserve">14. Tổ chức các lớp tập huấn, bồi dưỡng kiến thức công tác người Việt Nam ở nước ngoài cho cán bộ, công chức, viên chức, chiến sĩ, kiều bào và thân nhân kiều bào </w:t>
            </w:r>
            <w:r w:rsidRPr="007C4B65">
              <w:rPr>
                <w:sz w:val="26"/>
                <w:szCs w:val="26"/>
              </w:rPr>
              <w:lastRenderedPageBreak/>
              <w:t>trên địa bàn Thành phố, trong đó tập trung vào công tác vận động cộng đồng và thu hút nguồn lực người Việt Nam ở nước ngoài cho sự phát triển của Thành phố.</w:t>
            </w:r>
          </w:p>
        </w:tc>
        <w:tc>
          <w:tcPr>
            <w:tcW w:w="3260" w:type="dxa"/>
            <w:tcBorders>
              <w:top w:val="single" w:sz="4" w:space="0" w:color="000000"/>
              <w:left w:val="single" w:sz="4" w:space="0" w:color="000000"/>
              <w:right w:val="single" w:sz="4" w:space="0" w:color="000000"/>
            </w:tcBorders>
            <w:vAlign w:val="center"/>
          </w:tcPr>
          <w:p w14:paraId="00885955" w14:textId="25DB0C9F" w:rsidR="00647CF6" w:rsidRPr="007C4B65" w:rsidRDefault="00647CF6" w:rsidP="00647CF6">
            <w:pPr>
              <w:spacing w:before="20" w:after="20"/>
              <w:jc w:val="both"/>
              <w:rPr>
                <w:sz w:val="26"/>
                <w:szCs w:val="26"/>
              </w:rPr>
            </w:pPr>
            <w:r w:rsidRPr="007C4B65">
              <w:rPr>
                <w:sz w:val="26"/>
                <w:szCs w:val="26"/>
              </w:rPr>
              <w:lastRenderedPageBreak/>
              <w:t>Xin được tiếp thu, điều chỉnh và bổ sung</w:t>
            </w:r>
          </w:p>
        </w:tc>
      </w:tr>
      <w:tr w:rsidR="007C4B65" w:rsidRPr="007C4B65" w14:paraId="0E39069E" w14:textId="77777777" w:rsidTr="005B5578">
        <w:tc>
          <w:tcPr>
            <w:tcW w:w="709" w:type="dxa"/>
            <w:vMerge w:val="restart"/>
            <w:tcBorders>
              <w:left w:val="single" w:sz="4" w:space="0" w:color="000000"/>
              <w:right w:val="single" w:sz="4" w:space="0" w:color="000000"/>
            </w:tcBorders>
            <w:vAlign w:val="center"/>
          </w:tcPr>
          <w:p w14:paraId="00981432" w14:textId="290CE8FC" w:rsidR="00647CF6" w:rsidRPr="007C4B65" w:rsidRDefault="00647CF6" w:rsidP="00647CF6">
            <w:pPr>
              <w:pBdr>
                <w:top w:val="nil"/>
                <w:left w:val="nil"/>
                <w:bottom w:val="nil"/>
                <w:right w:val="nil"/>
                <w:between w:val="nil"/>
              </w:pBdr>
              <w:spacing w:before="20" w:after="20"/>
              <w:jc w:val="center"/>
              <w:rPr>
                <w:sz w:val="26"/>
                <w:szCs w:val="26"/>
              </w:rPr>
            </w:pPr>
            <w:r w:rsidRPr="007C4B65">
              <w:rPr>
                <w:sz w:val="26"/>
                <w:szCs w:val="26"/>
              </w:rPr>
              <w:lastRenderedPageBreak/>
              <w:t>8</w:t>
            </w:r>
          </w:p>
        </w:tc>
        <w:tc>
          <w:tcPr>
            <w:tcW w:w="1559" w:type="dxa"/>
            <w:vMerge w:val="restart"/>
            <w:tcBorders>
              <w:left w:val="single" w:sz="4" w:space="0" w:color="000000"/>
              <w:right w:val="single" w:sz="4" w:space="0" w:color="000000"/>
            </w:tcBorders>
            <w:vAlign w:val="center"/>
          </w:tcPr>
          <w:p w14:paraId="654B6AC6" w14:textId="5BBADAFC" w:rsidR="00647CF6" w:rsidRPr="007C4B65" w:rsidRDefault="008A6F6E" w:rsidP="00647CF6">
            <w:pPr>
              <w:spacing w:before="20" w:after="20"/>
              <w:jc w:val="center"/>
              <w:rPr>
                <w:bCs/>
                <w:sz w:val="26"/>
                <w:szCs w:val="26"/>
              </w:rPr>
            </w:pPr>
            <w:r w:rsidRPr="007C4B65">
              <w:rPr>
                <w:bCs/>
                <w:sz w:val="26"/>
                <w:szCs w:val="26"/>
              </w:rPr>
              <w:t>Sở Công Thương (Công văn số 9438/SCT-KTQT ngày 26/6/2026)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6F197BE8" w14:textId="77777777" w:rsidR="008A6F6E" w:rsidRPr="007C4B65" w:rsidRDefault="008A6F6E" w:rsidP="008A6F6E">
            <w:pPr>
              <w:spacing w:before="20" w:after="20"/>
              <w:jc w:val="both"/>
              <w:rPr>
                <w:sz w:val="26"/>
                <w:szCs w:val="26"/>
              </w:rPr>
            </w:pPr>
            <w:r w:rsidRPr="007C4B65">
              <w:rPr>
                <w:sz w:val="26"/>
                <w:szCs w:val="26"/>
              </w:rPr>
              <w:t>- Về dự thảo Quyết định Quy chế quản lý hoạt động thông tin đối ngoại trên địa bàn Thành phố Hồ Chí Minh:</w:t>
            </w:r>
          </w:p>
          <w:p w14:paraId="3FB35FDA" w14:textId="77777777" w:rsidR="008A6F6E" w:rsidRPr="007C4B65" w:rsidRDefault="008A6F6E" w:rsidP="008A6F6E">
            <w:pPr>
              <w:spacing w:before="20" w:after="20"/>
              <w:jc w:val="both"/>
              <w:rPr>
                <w:sz w:val="26"/>
                <w:szCs w:val="26"/>
              </w:rPr>
            </w:pPr>
            <w:r w:rsidRPr="007C4B65">
              <w:rPr>
                <w:sz w:val="26"/>
                <w:szCs w:val="26"/>
              </w:rPr>
              <w:t>Qua nghiên cứu, nội dung dự thảo Quyết định Quy chế quản lý hoạt động thông tin đối ngoại trên địa bàn Thành phố Hồ Chí Minh, Sở Công Thương có ý kiến như sau:</w:t>
            </w:r>
          </w:p>
          <w:p w14:paraId="5F710FAD" w14:textId="77777777" w:rsidR="008A6F6E" w:rsidRPr="007C4B65" w:rsidRDefault="008A6F6E" w:rsidP="008A6F6E">
            <w:pPr>
              <w:spacing w:before="20" w:after="20"/>
              <w:jc w:val="both"/>
              <w:rPr>
                <w:sz w:val="26"/>
                <w:szCs w:val="26"/>
              </w:rPr>
            </w:pPr>
            <w:r w:rsidRPr="007C4B65">
              <w:rPr>
                <w:sz w:val="26"/>
                <w:szCs w:val="26"/>
              </w:rPr>
              <w:t>Theo Kế hoạch số 295/KH-UBND ngày 15 tháng 6 năm 2026 của Ủy ban nhân dân Thành phố ban hành thực thi các hiệp định thương mại tự do mà Việt Nam tham gia và ký kết trên địa bàn Thành phố Hồ Chí Minh giai đoạn 2026 – 2030, theo đó giao Sở Công Thương chủ trì, phối hợp các đơn vị liên quan “Xây dựng Kế hoạch xúc tiến thương mại vào các thị trường mà Việt Nam tham gia và ký kết hiệp định thương mại tự do; Cung cấp tài liệu tuyên truyền, phổ biến thông tin về các hiệp định thương mại tự do mà Việt Nam tham gia và ký kết và thị trường các nước thành viên nhằm đảm bảo tính đồng bộ, hiệu quả khi thực hiện Kế hoạch”, Sở Công Thương không được giao nhiệm vụ liên quan tổ chức các lớp tập huấn, bồi dưỡng kiến thức về hội nhập quốc tế cho doanh nghiệp trên địa bàn Thành phố;</w:t>
            </w:r>
          </w:p>
          <w:p w14:paraId="0F7345C1" w14:textId="0C0560E4" w:rsidR="008A6F6E" w:rsidRPr="007C4B65" w:rsidRDefault="008A6F6E" w:rsidP="008A6F6E">
            <w:pPr>
              <w:spacing w:before="20" w:after="20"/>
              <w:jc w:val="both"/>
              <w:rPr>
                <w:sz w:val="26"/>
                <w:szCs w:val="26"/>
              </w:rPr>
            </w:pPr>
            <w:r w:rsidRPr="007C4B65">
              <w:rPr>
                <w:sz w:val="26"/>
                <w:szCs w:val="26"/>
              </w:rPr>
              <w:t>Do đó, tại khoản 1 Điều 17 dự thảo Quyết định Quy chế phân công Sở Công Thương “Chủ trì, phối hợp với Sở Văn hóa và Thể thao và các cơ quan liên quan triển khai các hoạt động thông tin đối ngoại theo chức năng, nhiệm vụ của ngành; tổ chức các lớp tập huấn, bồi dưỡng kiến thức về hội nhập quốc tế cho doanh nghiệp trên địa bàn Thành phố” đề nghị điều chỉnh thành “Chủ trì, phối hợp với Sở Văn hóa và Thể thao và các cơ quan liên quan triển khai các hoạt động thông tin đối ngoại theo chức năng, nhiệm vụ của ngành; phối hợp tổ chức tuyên truyền, phổ biến thông tin về các hiệp định thương mại tự do mà Việt Nam tham gia và ký kết cho doanh nghiệp trên địa bàn Thành phố”.</w:t>
            </w:r>
          </w:p>
          <w:p w14:paraId="194C1902" w14:textId="5447B1C9" w:rsidR="00647CF6" w:rsidRPr="007C4B65" w:rsidRDefault="008A6F6E" w:rsidP="008A6F6E">
            <w:pPr>
              <w:spacing w:before="20" w:after="20"/>
              <w:jc w:val="both"/>
              <w:rPr>
                <w:sz w:val="26"/>
                <w:szCs w:val="26"/>
              </w:rPr>
            </w:pPr>
            <w:r w:rsidRPr="007C4B65">
              <w:rPr>
                <w:sz w:val="26"/>
                <w:szCs w:val="26"/>
              </w:rPr>
              <w:t xml:space="preserve">Tại khoản 2 Điều 17 dự thảo Quyết định Quy chế “Tổ chức các hoạt động xúc tiến thương mại, kết nối giao thương mở rộng thị trường, tăng cơ hội giao lưu hợp tác, tìm kiếm đối tác thương mại nước ngoài. Chủ động tham gia quảng bá, giới thiệu hình ảnh của Thành phố thông qua các hoạt động hội chợ, triển lãm quốc tế về thương mại” đề nghị điều chỉnh thành “Tổ chức các hoạt động xúc tiến thương mại, kết nối giao thương mở rộng thị trường, tăng cơ hội giao lưu hợp tác, tìm kiếm đối tác thương </w:t>
            </w:r>
            <w:r w:rsidRPr="007C4B65">
              <w:rPr>
                <w:sz w:val="26"/>
                <w:szCs w:val="26"/>
              </w:rPr>
              <w:lastRenderedPageBreak/>
              <w:t>mại nước ngoài. Chủ động tham gia quảng bá, giới thiệu hình ảnh của Thành phố thông qua các hoạt động xúc tiến thương mại”.</w:t>
            </w:r>
          </w:p>
        </w:tc>
        <w:tc>
          <w:tcPr>
            <w:tcW w:w="3260" w:type="dxa"/>
            <w:tcBorders>
              <w:top w:val="single" w:sz="4" w:space="0" w:color="000000"/>
              <w:left w:val="single" w:sz="4" w:space="0" w:color="000000"/>
              <w:bottom w:val="single" w:sz="4" w:space="0" w:color="000000"/>
              <w:right w:val="single" w:sz="4" w:space="0" w:color="000000"/>
            </w:tcBorders>
            <w:vAlign w:val="center"/>
          </w:tcPr>
          <w:p w14:paraId="17680FF6" w14:textId="3E31ECBE" w:rsidR="00647CF6" w:rsidRPr="007C4B65" w:rsidRDefault="005B5578" w:rsidP="00647CF6">
            <w:pPr>
              <w:spacing w:before="20" w:after="20"/>
              <w:jc w:val="both"/>
              <w:rPr>
                <w:sz w:val="26"/>
                <w:szCs w:val="26"/>
              </w:rPr>
            </w:pPr>
            <w:r w:rsidRPr="007C4B65">
              <w:rPr>
                <w:sz w:val="26"/>
                <w:szCs w:val="26"/>
              </w:rPr>
              <w:lastRenderedPageBreak/>
              <w:t>Xin được tiếp thu và điều chỉnh</w:t>
            </w:r>
          </w:p>
        </w:tc>
      </w:tr>
      <w:tr w:rsidR="007C4B65" w:rsidRPr="007C4B65" w14:paraId="2E6C4279" w14:textId="77777777" w:rsidTr="005B5578">
        <w:trPr>
          <w:trHeight w:val="1555"/>
        </w:trPr>
        <w:tc>
          <w:tcPr>
            <w:tcW w:w="709" w:type="dxa"/>
            <w:vMerge/>
            <w:tcBorders>
              <w:left w:val="single" w:sz="4" w:space="0" w:color="000000"/>
              <w:right w:val="single" w:sz="4" w:space="0" w:color="000000"/>
            </w:tcBorders>
            <w:vAlign w:val="center"/>
          </w:tcPr>
          <w:p w14:paraId="76E0AB69" w14:textId="77777777" w:rsidR="005B5578" w:rsidRPr="007C4B65" w:rsidRDefault="005B5578" w:rsidP="005B5578">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241CC82B" w14:textId="77777777" w:rsidR="005B5578" w:rsidRPr="007C4B65" w:rsidRDefault="005B5578" w:rsidP="005B5578">
            <w:pPr>
              <w:spacing w:before="20" w:after="20"/>
              <w:jc w:val="center"/>
              <w:rPr>
                <w:bCs/>
                <w:sz w:val="26"/>
                <w:szCs w:val="26"/>
              </w:rPr>
            </w:pPr>
          </w:p>
        </w:tc>
        <w:tc>
          <w:tcPr>
            <w:tcW w:w="8931" w:type="dxa"/>
            <w:tcBorders>
              <w:top w:val="single" w:sz="4" w:space="0" w:color="000000"/>
              <w:left w:val="single" w:sz="4" w:space="0" w:color="000000"/>
              <w:right w:val="single" w:sz="4" w:space="0" w:color="000000"/>
            </w:tcBorders>
            <w:vAlign w:val="center"/>
          </w:tcPr>
          <w:p w14:paraId="657B3B3A" w14:textId="1AE33815" w:rsidR="005B5578" w:rsidRPr="007C4B65" w:rsidRDefault="005B5578" w:rsidP="005B5578">
            <w:pPr>
              <w:spacing w:before="20" w:after="20"/>
              <w:jc w:val="both"/>
              <w:rPr>
                <w:sz w:val="26"/>
                <w:szCs w:val="26"/>
              </w:rPr>
            </w:pPr>
            <w:r w:rsidRPr="007C4B65">
              <w:rPr>
                <w:sz w:val="26"/>
                <w:szCs w:val="26"/>
              </w:rPr>
              <w:t xml:space="preserve">- Về hồ sơ đề nghị xây dựng Quyết định ban hành Quy chế quản lý hoạt động thông tin đối ngoại trên địa bàn Thành phố Hồ Chí Minh theo trình tự, thủ tục rút gọn: </w:t>
            </w:r>
          </w:p>
          <w:p w14:paraId="7F37D82F" w14:textId="439C085F" w:rsidR="005B5578" w:rsidRPr="007C4B65" w:rsidRDefault="005B5578" w:rsidP="005B5578">
            <w:pPr>
              <w:spacing w:before="20" w:after="20"/>
              <w:jc w:val="both"/>
              <w:rPr>
                <w:sz w:val="26"/>
                <w:szCs w:val="26"/>
              </w:rPr>
            </w:pPr>
            <w:r w:rsidRPr="007C4B65">
              <w:rPr>
                <w:sz w:val="26"/>
                <w:szCs w:val="26"/>
              </w:rPr>
              <w:t>Sở Công Thương đề nghị Sở Văn hóa và Thể thao lấy ý kiến góp ý của Sở Tư pháp và các cơ quan liên quan.</w:t>
            </w:r>
          </w:p>
        </w:tc>
        <w:tc>
          <w:tcPr>
            <w:tcW w:w="3260" w:type="dxa"/>
            <w:tcBorders>
              <w:top w:val="single" w:sz="4" w:space="0" w:color="000000"/>
              <w:left w:val="single" w:sz="4" w:space="0" w:color="000000"/>
              <w:right w:val="single" w:sz="4" w:space="0" w:color="000000"/>
            </w:tcBorders>
            <w:vAlign w:val="center"/>
          </w:tcPr>
          <w:p w14:paraId="1C6D769E" w14:textId="00BB9CA2" w:rsidR="005B5578" w:rsidRPr="007C4B65" w:rsidRDefault="005B5578" w:rsidP="005B5578">
            <w:pPr>
              <w:spacing w:before="20" w:after="20"/>
              <w:jc w:val="both"/>
              <w:rPr>
                <w:sz w:val="26"/>
                <w:szCs w:val="26"/>
              </w:rPr>
            </w:pPr>
            <w:r w:rsidRPr="007C4B65">
              <w:rPr>
                <w:sz w:val="26"/>
                <w:szCs w:val="26"/>
              </w:rPr>
              <w:t>Xin được tiếp thu</w:t>
            </w:r>
          </w:p>
        </w:tc>
      </w:tr>
      <w:tr w:rsidR="007C4B65" w:rsidRPr="007C4B65" w14:paraId="4D4A02BC" w14:textId="77777777" w:rsidTr="005B5578">
        <w:tc>
          <w:tcPr>
            <w:tcW w:w="709" w:type="dxa"/>
            <w:vMerge w:val="restart"/>
            <w:tcBorders>
              <w:left w:val="single" w:sz="4" w:space="0" w:color="000000"/>
              <w:right w:val="single" w:sz="4" w:space="0" w:color="000000"/>
            </w:tcBorders>
            <w:vAlign w:val="center"/>
          </w:tcPr>
          <w:p w14:paraId="528ECF83" w14:textId="56804E3E" w:rsidR="00CC7E47" w:rsidRPr="007C4B65" w:rsidRDefault="00CC7E47" w:rsidP="005B5578">
            <w:pPr>
              <w:pBdr>
                <w:top w:val="nil"/>
                <w:left w:val="nil"/>
                <w:bottom w:val="nil"/>
                <w:right w:val="nil"/>
                <w:between w:val="nil"/>
              </w:pBdr>
              <w:spacing w:before="20" w:after="20"/>
              <w:jc w:val="center"/>
              <w:rPr>
                <w:sz w:val="26"/>
                <w:szCs w:val="26"/>
              </w:rPr>
            </w:pPr>
            <w:r w:rsidRPr="007C4B65">
              <w:rPr>
                <w:sz w:val="26"/>
                <w:szCs w:val="26"/>
              </w:rPr>
              <w:t>9</w:t>
            </w:r>
          </w:p>
        </w:tc>
        <w:tc>
          <w:tcPr>
            <w:tcW w:w="1559" w:type="dxa"/>
            <w:vMerge w:val="restart"/>
            <w:tcBorders>
              <w:left w:val="single" w:sz="4" w:space="0" w:color="000000"/>
              <w:right w:val="single" w:sz="4" w:space="0" w:color="000000"/>
            </w:tcBorders>
            <w:vAlign w:val="center"/>
          </w:tcPr>
          <w:p w14:paraId="4BBBAE0E" w14:textId="4EB7357F" w:rsidR="00CC7E47" w:rsidRPr="007C4B65" w:rsidRDefault="00CC7E47" w:rsidP="005B5578">
            <w:pPr>
              <w:spacing w:before="20" w:after="20"/>
              <w:jc w:val="center"/>
              <w:rPr>
                <w:bCs/>
                <w:sz w:val="26"/>
                <w:szCs w:val="26"/>
              </w:rPr>
            </w:pPr>
            <w:r w:rsidRPr="007C4B65">
              <w:rPr>
                <w:bCs/>
                <w:sz w:val="26"/>
                <w:szCs w:val="26"/>
              </w:rPr>
              <w:t>Ủy ban nhân dân phường Long Hương (Công văn số 3782/UBND-VHXH)</w:t>
            </w:r>
          </w:p>
        </w:tc>
        <w:tc>
          <w:tcPr>
            <w:tcW w:w="8931" w:type="dxa"/>
            <w:tcBorders>
              <w:top w:val="single" w:sz="4" w:space="0" w:color="000000"/>
              <w:left w:val="single" w:sz="4" w:space="0" w:color="000000"/>
              <w:bottom w:val="single" w:sz="4" w:space="0" w:color="000000"/>
              <w:right w:val="single" w:sz="4" w:space="0" w:color="000000"/>
            </w:tcBorders>
            <w:vAlign w:val="center"/>
          </w:tcPr>
          <w:p w14:paraId="41A543C6" w14:textId="1721D44C" w:rsidR="00CC7E47" w:rsidRPr="007C4B65" w:rsidRDefault="00CC7E47" w:rsidP="005B5578">
            <w:pPr>
              <w:spacing w:before="20" w:after="20"/>
              <w:jc w:val="both"/>
              <w:rPr>
                <w:sz w:val="26"/>
                <w:szCs w:val="26"/>
              </w:rPr>
            </w:pPr>
            <w:r w:rsidRPr="007C4B65">
              <w:rPr>
                <w:sz w:val="26"/>
                <w:szCs w:val="26"/>
              </w:rPr>
              <w:t>Sau khi nghiên cứu nội dung dự thảo Quy chế, Ủy ban nhân dân phường Long Hương cơ bản thống nhất nội dung dự thảo và có ý kiến góp ý như sau:</w:t>
            </w:r>
          </w:p>
          <w:p w14:paraId="1DF1307F" w14:textId="77777777" w:rsidR="00CC7E47" w:rsidRPr="007C4B65" w:rsidRDefault="00CC7E47" w:rsidP="005B5578">
            <w:pPr>
              <w:spacing w:before="20" w:after="20"/>
              <w:jc w:val="both"/>
              <w:rPr>
                <w:sz w:val="26"/>
                <w:szCs w:val="26"/>
              </w:rPr>
            </w:pPr>
            <w:r w:rsidRPr="007C4B65">
              <w:rPr>
                <w:sz w:val="26"/>
                <w:szCs w:val="26"/>
              </w:rPr>
              <w:t>1. Điều 3. Kinh phí cho hoạt động thông tin đối ngoại</w:t>
            </w:r>
          </w:p>
          <w:p w14:paraId="74EBB91B" w14:textId="77777777" w:rsidR="00CC7E47" w:rsidRPr="007C4B65" w:rsidRDefault="00CC7E47" w:rsidP="005B5578">
            <w:pPr>
              <w:spacing w:before="20" w:after="20"/>
              <w:jc w:val="both"/>
              <w:rPr>
                <w:sz w:val="26"/>
                <w:szCs w:val="26"/>
              </w:rPr>
            </w:pPr>
            <w:r w:rsidRPr="007C4B65">
              <w:rPr>
                <w:sz w:val="26"/>
                <w:szCs w:val="26"/>
              </w:rPr>
              <w:t>Đề nghị bổ sung quy định khuyến khích huy động các nguồn lực xã hội hóa để thực hiện các hoạt động thông tin đối ngoại theo quy định của pháp luật.</w:t>
            </w:r>
          </w:p>
          <w:p w14:paraId="7A112447" w14:textId="55F61C0F" w:rsidR="00CC7E47" w:rsidRPr="007C4B65" w:rsidRDefault="00CC7E47" w:rsidP="005B5578">
            <w:pPr>
              <w:spacing w:before="20" w:after="20"/>
              <w:jc w:val="both"/>
              <w:rPr>
                <w:sz w:val="26"/>
                <w:szCs w:val="26"/>
              </w:rPr>
            </w:pPr>
            <w:r w:rsidRPr="007C4B65">
              <w:rPr>
                <w:sz w:val="26"/>
                <w:szCs w:val="26"/>
              </w:rPr>
              <w:t>Lý do: Thực tế tại các địa phương, nhiều hoạt động quảng bá hình ảnh, văn hóa, du lịch, các sự kiện đối ngoại có thể huy động sự tham gia của các tổ chức, doanh nghiệp và cá nhân, góp phần nâng cao hiệu quả công tác thông tin đối ngoại đồng thời giảm áp lực cho ngân sách nhà nước</w:t>
            </w:r>
          </w:p>
        </w:tc>
        <w:tc>
          <w:tcPr>
            <w:tcW w:w="3260" w:type="dxa"/>
            <w:tcBorders>
              <w:top w:val="single" w:sz="4" w:space="0" w:color="000000"/>
              <w:left w:val="single" w:sz="4" w:space="0" w:color="000000"/>
              <w:bottom w:val="single" w:sz="4" w:space="0" w:color="000000"/>
              <w:right w:val="single" w:sz="4" w:space="0" w:color="000000"/>
            </w:tcBorders>
            <w:vAlign w:val="center"/>
          </w:tcPr>
          <w:p w14:paraId="42D3156B" w14:textId="77777777" w:rsidR="00CC7E47" w:rsidRPr="007C4B65" w:rsidRDefault="00CC7E47" w:rsidP="005B5578">
            <w:pPr>
              <w:spacing w:before="20" w:after="20"/>
              <w:jc w:val="both"/>
              <w:rPr>
                <w:sz w:val="26"/>
                <w:szCs w:val="26"/>
              </w:rPr>
            </w:pPr>
            <w:r w:rsidRPr="007C4B65">
              <w:rPr>
                <w:sz w:val="26"/>
                <w:szCs w:val="26"/>
              </w:rPr>
              <w:t>- Kinh phí cho hoạt động thông tin đối ngoại được thực hiện theo Điều 4 Thông tư số 22/2016/TT-BTTTT ngày 19 tháng 10 năm 2016 của Bộ trưởng Bộ Thông tin và Truyền thông hướng dẫn quản lý hoạt động thông tin đối ngoại của các Tỉnh, Thành phố trực thuộc Trung ương.</w:t>
            </w:r>
          </w:p>
          <w:p w14:paraId="7EA9A5C9" w14:textId="79895048" w:rsidR="00CC7E47" w:rsidRPr="007C4B65" w:rsidRDefault="00CC7E47" w:rsidP="005B5578">
            <w:pPr>
              <w:spacing w:before="20" w:after="20"/>
              <w:jc w:val="both"/>
              <w:rPr>
                <w:sz w:val="26"/>
                <w:szCs w:val="26"/>
              </w:rPr>
            </w:pPr>
            <w:r w:rsidRPr="007C4B65">
              <w:rPr>
                <w:sz w:val="26"/>
                <w:szCs w:val="26"/>
              </w:rPr>
              <w:t xml:space="preserve">- Nội dung Điều 3 theo dự thảo được điều chỉnh như sau: </w:t>
            </w:r>
            <w:r w:rsidRPr="007C4B65">
              <w:rPr>
                <w:i/>
                <w:sz w:val="26"/>
                <w:szCs w:val="26"/>
              </w:rPr>
              <w:t>“</w:t>
            </w:r>
            <w:r w:rsidRPr="007C4B65">
              <w:rPr>
                <w:bCs/>
                <w:i/>
                <w:sz w:val="26"/>
                <w:szCs w:val="26"/>
              </w:rPr>
              <w:t xml:space="preserve">Nguồn kinh phí hoạt động thông tin đối ngoại được bố trí theo phân cấp ngân sách nhà nước hiện hành và các nguồn kinh phí hợp pháp khác theo quy định của pháp luật. Căn cứ vào yêu cầu, nhiệm vụ thông tin đối ngoại được giao, các Sở, ban, ngành, cơ quan, đơn vị, địa phương lập dự toán kinh </w:t>
            </w:r>
            <w:r w:rsidRPr="007C4B65">
              <w:rPr>
                <w:bCs/>
                <w:i/>
                <w:sz w:val="26"/>
                <w:szCs w:val="26"/>
              </w:rPr>
              <w:lastRenderedPageBreak/>
              <w:t>phí, gửi cơ quan Tài chính cùng với thời điểm xây dựng dự toán chi ngân sách hàng năm đế thẩm định trình cấp thẩm quyền phê duyệt”</w:t>
            </w:r>
          </w:p>
        </w:tc>
      </w:tr>
      <w:tr w:rsidR="007C4B65" w:rsidRPr="007C4B65" w14:paraId="132FBA5B" w14:textId="77777777" w:rsidTr="005B5578">
        <w:tc>
          <w:tcPr>
            <w:tcW w:w="709" w:type="dxa"/>
            <w:vMerge/>
            <w:tcBorders>
              <w:left w:val="single" w:sz="4" w:space="0" w:color="000000"/>
              <w:right w:val="single" w:sz="4" w:space="0" w:color="000000"/>
            </w:tcBorders>
            <w:vAlign w:val="center"/>
          </w:tcPr>
          <w:p w14:paraId="46E52EC1" w14:textId="77777777" w:rsidR="00CC7E47" w:rsidRPr="007C4B65" w:rsidRDefault="00CC7E47" w:rsidP="005B5578">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613F6B51" w14:textId="77777777" w:rsidR="00CC7E47" w:rsidRPr="007C4B65" w:rsidRDefault="00CC7E47" w:rsidP="005B5578">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2C2DD5F" w14:textId="77777777" w:rsidR="00CC7E47" w:rsidRPr="007C4B65" w:rsidRDefault="00CC7E47" w:rsidP="003001FD">
            <w:pPr>
              <w:spacing w:before="20" w:after="20"/>
              <w:jc w:val="both"/>
              <w:rPr>
                <w:sz w:val="26"/>
                <w:szCs w:val="26"/>
              </w:rPr>
            </w:pPr>
            <w:r w:rsidRPr="007C4B65">
              <w:rPr>
                <w:sz w:val="26"/>
                <w:szCs w:val="26"/>
              </w:rPr>
              <w:t>2. Điều 5. Nội dung hoạt động thông tin đối ngoại</w:t>
            </w:r>
          </w:p>
          <w:p w14:paraId="6AE488FC" w14:textId="001A07C6" w:rsidR="00CC7E47" w:rsidRPr="007C4B65" w:rsidRDefault="00CC7E47" w:rsidP="003001FD">
            <w:pPr>
              <w:spacing w:before="20" w:after="20"/>
              <w:jc w:val="both"/>
              <w:rPr>
                <w:sz w:val="26"/>
                <w:szCs w:val="26"/>
              </w:rPr>
            </w:pPr>
            <w:r w:rsidRPr="007C4B65">
              <w:rPr>
                <w:sz w:val="26"/>
                <w:szCs w:val="26"/>
              </w:rPr>
              <w:t>Đề xuất bổ sung: "Khuyến khích ứng dụng công nghệ số, nền tảng số, mạng xã hội và các phương tiện truyền thông hiện đại trong công tác thông tin đối ngoại nhằm nâng cao hiệu quả quảng bá hình ảnh Thành phố Hồ Chí Minh."</w:t>
            </w:r>
          </w:p>
          <w:p w14:paraId="5904EE06" w14:textId="03DEE387" w:rsidR="00CC7E47" w:rsidRPr="007C4B65" w:rsidRDefault="00CC7E47" w:rsidP="003001FD">
            <w:pPr>
              <w:spacing w:before="20" w:after="20"/>
              <w:jc w:val="both"/>
              <w:rPr>
                <w:sz w:val="26"/>
                <w:szCs w:val="26"/>
              </w:rPr>
            </w:pPr>
            <w:r w:rsidRPr="007C4B65">
              <w:rPr>
                <w:sz w:val="26"/>
                <w:szCs w:val="26"/>
              </w:rPr>
              <w:t>Lý do: Phù hợp với yêu cầu chuyển đổi số, xu hướng truyền thông hiện đại và nâng cao khả năng tiếp cận thông tin của các đối tượng trong nước và quốc tế</w:t>
            </w:r>
          </w:p>
        </w:tc>
        <w:tc>
          <w:tcPr>
            <w:tcW w:w="3260" w:type="dxa"/>
            <w:tcBorders>
              <w:top w:val="single" w:sz="4" w:space="0" w:color="000000"/>
              <w:left w:val="single" w:sz="4" w:space="0" w:color="000000"/>
              <w:bottom w:val="single" w:sz="4" w:space="0" w:color="000000"/>
              <w:right w:val="single" w:sz="4" w:space="0" w:color="000000"/>
            </w:tcBorders>
            <w:vAlign w:val="center"/>
          </w:tcPr>
          <w:p w14:paraId="2D2C2FBA" w14:textId="3ABFF988" w:rsidR="00CC7E47" w:rsidRPr="007C4B65" w:rsidRDefault="00CC7E47" w:rsidP="003001FD">
            <w:pPr>
              <w:spacing w:before="20" w:after="20"/>
              <w:jc w:val="both"/>
              <w:rPr>
                <w:sz w:val="26"/>
                <w:szCs w:val="26"/>
              </w:rPr>
            </w:pPr>
            <w:r w:rsidRPr="007C4B65">
              <w:rPr>
                <w:sz w:val="26"/>
                <w:szCs w:val="26"/>
              </w:rPr>
              <w:t>Nội dung này đã thuộc phương thức cung cấp thông tin, được quy định tại điểm g khoản 1 Điều 6. Cung cấp thông tin quảng bá hình ảnh của Thành phố</w:t>
            </w:r>
          </w:p>
        </w:tc>
      </w:tr>
      <w:tr w:rsidR="007C4B65" w:rsidRPr="007C4B65" w14:paraId="3F7B2A35" w14:textId="77777777" w:rsidTr="005B5578">
        <w:tc>
          <w:tcPr>
            <w:tcW w:w="709" w:type="dxa"/>
            <w:vMerge/>
            <w:tcBorders>
              <w:left w:val="single" w:sz="4" w:space="0" w:color="000000"/>
              <w:right w:val="single" w:sz="4" w:space="0" w:color="000000"/>
            </w:tcBorders>
            <w:vAlign w:val="center"/>
          </w:tcPr>
          <w:p w14:paraId="7298558A" w14:textId="77777777" w:rsidR="00CC7E47" w:rsidRPr="007C4B65" w:rsidRDefault="00CC7E47" w:rsidP="005B5578">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59167AA7" w14:textId="77777777" w:rsidR="00CC7E47" w:rsidRPr="007C4B65" w:rsidRDefault="00CC7E47" w:rsidP="005B5578">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EA4DA24" w14:textId="77777777" w:rsidR="00CC7E47" w:rsidRPr="007C4B65" w:rsidRDefault="00CC7E47" w:rsidP="003001FD">
            <w:pPr>
              <w:spacing w:before="20" w:after="20"/>
              <w:jc w:val="both"/>
              <w:rPr>
                <w:sz w:val="26"/>
                <w:szCs w:val="26"/>
              </w:rPr>
            </w:pPr>
            <w:r w:rsidRPr="007C4B65">
              <w:rPr>
                <w:sz w:val="26"/>
                <w:szCs w:val="26"/>
              </w:rPr>
              <w:t>3. Điều 12. Trách nhiệm của Sở Văn hóa và Thể thao</w:t>
            </w:r>
          </w:p>
          <w:p w14:paraId="2F5A6512" w14:textId="33C67858" w:rsidR="00CC7E47" w:rsidRPr="007C4B65" w:rsidRDefault="00CC7E47" w:rsidP="003001FD">
            <w:pPr>
              <w:spacing w:before="20" w:after="20"/>
              <w:jc w:val="both"/>
              <w:rPr>
                <w:sz w:val="26"/>
                <w:szCs w:val="26"/>
              </w:rPr>
            </w:pPr>
            <w:r w:rsidRPr="007C4B65">
              <w:rPr>
                <w:sz w:val="26"/>
                <w:szCs w:val="26"/>
              </w:rPr>
              <w:t>Tại khoản 3, đề nghị nghiên cứu điều chỉnh theo hướng: "Hướng dẫn UBND cấp xã phân công đầu mối phụ trách công tác thông tin đối ngoại."</w:t>
            </w:r>
          </w:p>
          <w:p w14:paraId="4E6C4BAF" w14:textId="2284FCE1" w:rsidR="00CC7E47" w:rsidRPr="007C4B65" w:rsidRDefault="00CC7E47" w:rsidP="003001FD">
            <w:pPr>
              <w:spacing w:before="20" w:after="20"/>
              <w:jc w:val="both"/>
              <w:rPr>
                <w:sz w:val="26"/>
                <w:szCs w:val="26"/>
              </w:rPr>
            </w:pPr>
            <w:r w:rsidRPr="007C4B65">
              <w:rPr>
                <w:sz w:val="26"/>
                <w:szCs w:val="26"/>
              </w:rPr>
              <w:t>Lý do: Thực tế tại cấp xã hiện nay, nhiệm vụ lĩnh vực thông tin đối ngoại được thực hiện theo chế độ kiêm nhiệm, không bố trí cán bộ chuyên trách riêng</w:t>
            </w:r>
          </w:p>
        </w:tc>
        <w:tc>
          <w:tcPr>
            <w:tcW w:w="3260" w:type="dxa"/>
            <w:tcBorders>
              <w:top w:val="single" w:sz="4" w:space="0" w:color="000000"/>
              <w:left w:val="single" w:sz="4" w:space="0" w:color="000000"/>
              <w:bottom w:val="single" w:sz="4" w:space="0" w:color="000000"/>
              <w:right w:val="single" w:sz="4" w:space="0" w:color="000000"/>
            </w:tcBorders>
            <w:vAlign w:val="center"/>
          </w:tcPr>
          <w:p w14:paraId="0984C3F4" w14:textId="590AED77" w:rsidR="00CC7E47" w:rsidRPr="007C4B65" w:rsidRDefault="00CC7E47" w:rsidP="0045197D">
            <w:pPr>
              <w:spacing w:before="20" w:after="20"/>
              <w:jc w:val="both"/>
              <w:rPr>
                <w:sz w:val="26"/>
                <w:szCs w:val="26"/>
                <w:lang w:val="fi-FI"/>
              </w:rPr>
            </w:pPr>
            <w:r w:rsidRPr="007C4B65">
              <w:rPr>
                <w:sz w:val="26"/>
                <w:szCs w:val="26"/>
              </w:rPr>
              <w:t xml:space="preserve">Theo Văn bản chỉ đạo số </w:t>
            </w:r>
            <w:r w:rsidRPr="007C4B65">
              <w:rPr>
                <w:sz w:val="26"/>
                <w:szCs w:val="26"/>
                <w:lang w:val="fi-FI"/>
              </w:rPr>
              <w:t xml:space="preserve">6612/BVHTTDL-TTCSTTĐN ngày 03/12/2025 của Bộ Văn hóa, Thể thao và Du lịch về việc hướng dẫn xây dựng Kế hoạch công tác thông tin cơ sở và thông tin đối ngoại năm 2026, theo đó tại gạch đầu hàng thứ nhất mục 2 phần II Hướng dẫn xây dựng Kế hoạch công tác thông tin cơ sở và thông tin đối ngoại năm 2026 kèm theo Công văn </w:t>
            </w:r>
            <w:r w:rsidRPr="007C4B65">
              <w:rPr>
                <w:sz w:val="26"/>
                <w:szCs w:val="26"/>
              </w:rPr>
              <w:t xml:space="preserve">số </w:t>
            </w:r>
            <w:r w:rsidRPr="007C4B65">
              <w:rPr>
                <w:sz w:val="26"/>
                <w:szCs w:val="26"/>
                <w:lang w:val="fi-FI"/>
              </w:rPr>
              <w:t xml:space="preserve">6612/BVHTTDL-TTCSTTĐN ngày 03/12/2025, Bộ chỉ đạo: </w:t>
            </w:r>
          </w:p>
          <w:p w14:paraId="598B00E7" w14:textId="77777777" w:rsidR="00CC7E47" w:rsidRPr="007C4B65" w:rsidRDefault="00CC7E47" w:rsidP="0045197D">
            <w:pPr>
              <w:spacing w:before="20" w:after="20"/>
              <w:jc w:val="both"/>
              <w:rPr>
                <w:sz w:val="26"/>
                <w:szCs w:val="26"/>
                <w:lang w:val="fi-FI"/>
              </w:rPr>
            </w:pPr>
            <w:r w:rsidRPr="007C4B65">
              <w:rPr>
                <w:sz w:val="26"/>
                <w:szCs w:val="26"/>
                <w:lang w:val="fi-FI"/>
              </w:rPr>
              <w:t xml:space="preserve">- Kiện toàn cán bộ phụ trách công tác TTĐN cấp tỉnh; chỉ đạo UBND cấp xã hướng dẫn </w:t>
            </w:r>
            <w:r w:rsidRPr="007C4B65">
              <w:rPr>
                <w:sz w:val="26"/>
                <w:szCs w:val="26"/>
                <w:lang w:val="fi-FI"/>
              </w:rPr>
              <w:lastRenderedPageBreak/>
              <w:t>Phòng Văn hóa - Xã hội kiện toàn nhân sự phụ trách công tác TTĐN cấp xã.</w:t>
            </w:r>
          </w:p>
          <w:p w14:paraId="2BA04B72" w14:textId="5AF7124A" w:rsidR="00CC7E47" w:rsidRPr="007C4B65" w:rsidRDefault="00CC7E47" w:rsidP="0045197D">
            <w:pPr>
              <w:spacing w:before="20" w:after="20"/>
              <w:jc w:val="both"/>
              <w:rPr>
                <w:sz w:val="26"/>
                <w:szCs w:val="26"/>
                <w:lang w:val="fi-FI"/>
              </w:rPr>
            </w:pPr>
            <w:r w:rsidRPr="007C4B65">
              <w:rPr>
                <w:sz w:val="26"/>
                <w:szCs w:val="26"/>
                <w:lang w:val="fi-FI"/>
              </w:rPr>
              <w:t xml:space="preserve">Do vậy </w:t>
            </w:r>
            <w:r w:rsidRPr="007C4B65">
              <w:rPr>
                <w:sz w:val="26"/>
                <w:szCs w:val="26"/>
              </w:rPr>
              <w:t>UBND cấp xã phải phân công đầu mối phụ trách công tác thông tin đối ngoại.</w:t>
            </w:r>
          </w:p>
        </w:tc>
      </w:tr>
      <w:tr w:rsidR="007C4B65" w:rsidRPr="007C4B65" w14:paraId="2EFCBD9E" w14:textId="77777777" w:rsidTr="005B5578">
        <w:tc>
          <w:tcPr>
            <w:tcW w:w="709" w:type="dxa"/>
            <w:vMerge/>
            <w:tcBorders>
              <w:left w:val="single" w:sz="4" w:space="0" w:color="000000"/>
              <w:right w:val="single" w:sz="4" w:space="0" w:color="000000"/>
            </w:tcBorders>
            <w:vAlign w:val="center"/>
          </w:tcPr>
          <w:p w14:paraId="13A7DA05" w14:textId="77777777" w:rsidR="00CC7E47" w:rsidRPr="007C4B65" w:rsidRDefault="00CC7E47" w:rsidP="005B5578">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2963A66C" w14:textId="77777777" w:rsidR="00CC7E47" w:rsidRPr="007C4B65" w:rsidRDefault="00CC7E47" w:rsidP="005B5578">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11AD40A0" w14:textId="0D3CF276" w:rsidR="00CC7E47" w:rsidRPr="007C4B65" w:rsidRDefault="00CC7E47" w:rsidP="00E37ACC">
            <w:pPr>
              <w:spacing w:before="20" w:after="20"/>
              <w:jc w:val="both"/>
              <w:rPr>
                <w:sz w:val="26"/>
                <w:szCs w:val="26"/>
              </w:rPr>
            </w:pPr>
            <w:r w:rsidRPr="007C4B65">
              <w:rPr>
                <w:sz w:val="26"/>
                <w:szCs w:val="26"/>
              </w:rPr>
              <w:t>4. Điều 26. Trách nhiệm của các sở, ban, ngành và UBND các xã, phường, đặc khu</w:t>
            </w:r>
          </w:p>
          <w:p w14:paraId="768AF203" w14:textId="77777777" w:rsidR="00CC7E47" w:rsidRPr="007C4B65" w:rsidRDefault="00CC7E47" w:rsidP="00E37ACC">
            <w:pPr>
              <w:spacing w:before="20" w:after="20"/>
              <w:jc w:val="both"/>
              <w:rPr>
                <w:sz w:val="26"/>
                <w:szCs w:val="26"/>
              </w:rPr>
            </w:pPr>
            <w:r w:rsidRPr="007C4B65">
              <w:rPr>
                <w:sz w:val="26"/>
                <w:szCs w:val="26"/>
              </w:rPr>
              <w:t>a) Khoản 2</w:t>
            </w:r>
          </w:p>
          <w:p w14:paraId="77192F00" w14:textId="784758CA" w:rsidR="00CC7E47" w:rsidRPr="007C4B65" w:rsidRDefault="00CC7E47" w:rsidP="00E37ACC">
            <w:pPr>
              <w:spacing w:before="20" w:after="20"/>
              <w:jc w:val="both"/>
              <w:rPr>
                <w:sz w:val="26"/>
                <w:szCs w:val="26"/>
              </w:rPr>
            </w:pPr>
            <w:r w:rsidRPr="007C4B65">
              <w:rPr>
                <w:sz w:val="26"/>
                <w:szCs w:val="26"/>
              </w:rPr>
              <w:t>Đề nghị điều chỉnh theo hướng: "Xây dựng và tổ chức thực hiện kế hoạch hoạt động thông tin đối ngoại phù hợp với chức năng, nhiệm vụ và điều kiện thực tế của cơ quan, đơn vị, địa phương."</w:t>
            </w:r>
          </w:p>
          <w:p w14:paraId="6EF434FA" w14:textId="69E7A72E" w:rsidR="00CC7E47" w:rsidRPr="007C4B65" w:rsidRDefault="00CC7E47" w:rsidP="00E37ACC">
            <w:pPr>
              <w:spacing w:before="20" w:after="20"/>
              <w:jc w:val="both"/>
              <w:rPr>
                <w:sz w:val="26"/>
                <w:szCs w:val="26"/>
              </w:rPr>
            </w:pPr>
            <w:r w:rsidRPr="007C4B65">
              <w:rPr>
                <w:sz w:val="26"/>
                <w:szCs w:val="26"/>
              </w:rPr>
              <w:t>Lý do: Tạo sự linh hoạt trong tổ chức thực hiện, nhất là đối với các địa phương quy mô nhỏ hoặc thực hiện lồng ghép nội dung thông tin đối ngoại trong các kế hoạch tuyên truyền chung.</w:t>
            </w:r>
          </w:p>
        </w:tc>
        <w:tc>
          <w:tcPr>
            <w:tcW w:w="3260" w:type="dxa"/>
            <w:tcBorders>
              <w:top w:val="single" w:sz="4" w:space="0" w:color="000000"/>
              <w:left w:val="single" w:sz="4" w:space="0" w:color="000000"/>
              <w:bottom w:val="single" w:sz="4" w:space="0" w:color="000000"/>
              <w:right w:val="single" w:sz="4" w:space="0" w:color="000000"/>
            </w:tcBorders>
            <w:vAlign w:val="center"/>
          </w:tcPr>
          <w:p w14:paraId="29A1606B" w14:textId="1F9F801B" w:rsidR="00CC7E47" w:rsidRPr="007C4B65" w:rsidRDefault="00CC7E47" w:rsidP="005B5578">
            <w:pPr>
              <w:spacing w:before="20" w:after="20"/>
              <w:jc w:val="both"/>
              <w:rPr>
                <w:sz w:val="26"/>
                <w:szCs w:val="26"/>
              </w:rPr>
            </w:pPr>
            <w:r w:rsidRPr="007C4B65">
              <w:rPr>
                <w:sz w:val="26"/>
                <w:szCs w:val="26"/>
              </w:rPr>
              <w:t>Xin được tiếp thu và điều chỉnh</w:t>
            </w:r>
          </w:p>
        </w:tc>
      </w:tr>
      <w:tr w:rsidR="007C4B65" w:rsidRPr="007C4B65" w14:paraId="6135B569" w14:textId="77777777" w:rsidTr="005B5578">
        <w:tc>
          <w:tcPr>
            <w:tcW w:w="709" w:type="dxa"/>
            <w:vMerge/>
            <w:tcBorders>
              <w:left w:val="single" w:sz="4" w:space="0" w:color="000000"/>
              <w:right w:val="single" w:sz="4" w:space="0" w:color="000000"/>
            </w:tcBorders>
            <w:vAlign w:val="center"/>
          </w:tcPr>
          <w:p w14:paraId="5DF4230B" w14:textId="77777777" w:rsidR="00CC7E47" w:rsidRPr="007C4B65" w:rsidRDefault="00CC7E47" w:rsidP="005B5578">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9F133D6" w14:textId="77777777" w:rsidR="00CC7E47" w:rsidRPr="007C4B65" w:rsidRDefault="00CC7E47" w:rsidP="005B5578">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EFA3376" w14:textId="77777777" w:rsidR="00CC7E47" w:rsidRPr="007C4B65" w:rsidRDefault="00CC7E47" w:rsidP="00E37ACC">
            <w:pPr>
              <w:spacing w:before="20" w:after="20"/>
              <w:jc w:val="both"/>
              <w:rPr>
                <w:sz w:val="26"/>
                <w:szCs w:val="26"/>
              </w:rPr>
            </w:pPr>
            <w:r w:rsidRPr="007C4B65">
              <w:rPr>
                <w:sz w:val="26"/>
                <w:szCs w:val="26"/>
              </w:rPr>
              <w:t>4. Điều 26. Trách nhiệm của các sở, ban, ngành và UBND các xã, phường, đặc khu</w:t>
            </w:r>
          </w:p>
          <w:p w14:paraId="1040782D" w14:textId="77777777" w:rsidR="00CC7E47" w:rsidRPr="007C4B65" w:rsidRDefault="00CC7E47" w:rsidP="00E37ACC">
            <w:pPr>
              <w:spacing w:before="20" w:after="20"/>
              <w:jc w:val="both"/>
              <w:rPr>
                <w:sz w:val="26"/>
                <w:szCs w:val="26"/>
              </w:rPr>
            </w:pPr>
            <w:r w:rsidRPr="007C4B65">
              <w:rPr>
                <w:sz w:val="26"/>
                <w:szCs w:val="26"/>
              </w:rPr>
              <w:t>b) Khoản 5</w:t>
            </w:r>
          </w:p>
          <w:p w14:paraId="144F1631" w14:textId="77777777" w:rsidR="00CC7E47" w:rsidRPr="007C4B65" w:rsidRDefault="00CC7E47" w:rsidP="00E37ACC">
            <w:pPr>
              <w:spacing w:before="20" w:after="20"/>
              <w:jc w:val="both"/>
              <w:rPr>
                <w:sz w:val="26"/>
                <w:szCs w:val="26"/>
              </w:rPr>
            </w:pPr>
            <w:r w:rsidRPr="007C4B65">
              <w:rPr>
                <w:sz w:val="26"/>
                <w:szCs w:val="26"/>
              </w:rPr>
              <w:t>Đề nghị nghiên cứu sửa đổi theo hướng: "Các sở, ban, ngành và UBND các xã, phường, đặc khu phân công đầu mối phụ trách công tác thông tin đối ngoại phù hợp với điều kiện tổ chức bộ máy của cơ quan, đơn vị, địa phương."</w:t>
            </w:r>
          </w:p>
          <w:p w14:paraId="3912FFFC" w14:textId="77777777" w:rsidR="00CC7E47" w:rsidRPr="007C4B65" w:rsidRDefault="00CC7E47" w:rsidP="00E37ACC">
            <w:pPr>
              <w:spacing w:before="20" w:after="20"/>
              <w:jc w:val="both"/>
              <w:rPr>
                <w:sz w:val="26"/>
                <w:szCs w:val="26"/>
              </w:rPr>
            </w:pPr>
            <w:r w:rsidRPr="007C4B65">
              <w:rPr>
                <w:sz w:val="26"/>
                <w:szCs w:val="26"/>
              </w:rPr>
              <w:t>Lý do: Bảo đảm phù hợp với yêu cầu sắp xếp tổ chức bộ máy, tránh phát sinh thêm đầu mối và tạo tính chủ động cho các cơ quan, đơn vị trong bố trí</w:t>
            </w:r>
          </w:p>
          <w:p w14:paraId="355E8697" w14:textId="28F34A81" w:rsidR="00CC7E47" w:rsidRPr="007C4B65" w:rsidRDefault="00CC7E47" w:rsidP="00E37ACC">
            <w:pPr>
              <w:spacing w:before="20" w:after="20"/>
              <w:jc w:val="both"/>
              <w:rPr>
                <w:sz w:val="26"/>
                <w:szCs w:val="26"/>
              </w:rPr>
            </w:pPr>
            <w:r w:rsidRPr="007C4B65">
              <w:rPr>
                <w:sz w:val="26"/>
                <w:szCs w:val="26"/>
              </w:rPr>
              <w:t>nhân sự</w:t>
            </w:r>
          </w:p>
        </w:tc>
        <w:tc>
          <w:tcPr>
            <w:tcW w:w="3260" w:type="dxa"/>
            <w:tcBorders>
              <w:top w:val="single" w:sz="4" w:space="0" w:color="000000"/>
              <w:left w:val="single" w:sz="4" w:space="0" w:color="000000"/>
              <w:bottom w:val="single" w:sz="4" w:space="0" w:color="000000"/>
              <w:right w:val="single" w:sz="4" w:space="0" w:color="000000"/>
            </w:tcBorders>
            <w:vAlign w:val="center"/>
          </w:tcPr>
          <w:p w14:paraId="70F815BE" w14:textId="77777777" w:rsidR="00CC7E47" w:rsidRPr="007C4B65" w:rsidRDefault="00CC7E47" w:rsidP="00E37ACC">
            <w:pPr>
              <w:spacing w:before="20" w:after="20"/>
              <w:jc w:val="both"/>
              <w:rPr>
                <w:sz w:val="26"/>
                <w:szCs w:val="26"/>
                <w:lang w:val="fi-FI"/>
              </w:rPr>
            </w:pPr>
            <w:r w:rsidRPr="007C4B65">
              <w:rPr>
                <w:sz w:val="26"/>
                <w:szCs w:val="26"/>
              </w:rPr>
              <w:t xml:space="preserve">Theo Văn bản chỉ đạo số </w:t>
            </w:r>
            <w:r w:rsidRPr="007C4B65">
              <w:rPr>
                <w:sz w:val="26"/>
                <w:szCs w:val="26"/>
                <w:lang w:val="fi-FI"/>
              </w:rPr>
              <w:t xml:space="preserve">6612/BVHTTDL-TTCSTTĐN ngày 03/12/2025 của Bộ Văn hóa, Thể thao và Du lịch về việc hướng dẫn xây dựng Kế hoạch công tác thông tin cơ sở và thông tin đối ngoại năm 2026, theo đó tại gạch đầu hàng thứ nhất mục 2 phần II Hướng dẫn xây dựng Kế hoạch công tác thông tin cơ sở và thông tin đối ngoại năm 2026 kèm theo Công văn </w:t>
            </w:r>
            <w:r w:rsidRPr="007C4B65">
              <w:rPr>
                <w:sz w:val="26"/>
                <w:szCs w:val="26"/>
              </w:rPr>
              <w:t xml:space="preserve">số </w:t>
            </w:r>
            <w:r w:rsidRPr="007C4B65">
              <w:rPr>
                <w:sz w:val="26"/>
                <w:szCs w:val="26"/>
                <w:lang w:val="fi-FI"/>
              </w:rPr>
              <w:t>6612/BVHTTDL-</w:t>
            </w:r>
            <w:r w:rsidRPr="007C4B65">
              <w:rPr>
                <w:sz w:val="26"/>
                <w:szCs w:val="26"/>
                <w:lang w:val="fi-FI"/>
              </w:rPr>
              <w:lastRenderedPageBreak/>
              <w:t xml:space="preserve">TTCSTTĐN ngày 03/12/2025, Bộ chỉ đạo: </w:t>
            </w:r>
          </w:p>
          <w:p w14:paraId="7867023F" w14:textId="77777777" w:rsidR="00CC7E47" w:rsidRPr="007C4B65" w:rsidRDefault="00CC7E47" w:rsidP="00E37ACC">
            <w:pPr>
              <w:spacing w:before="20" w:after="20"/>
              <w:jc w:val="both"/>
              <w:rPr>
                <w:sz w:val="26"/>
                <w:szCs w:val="26"/>
                <w:lang w:val="fi-FI"/>
              </w:rPr>
            </w:pPr>
            <w:r w:rsidRPr="007C4B65">
              <w:rPr>
                <w:sz w:val="26"/>
                <w:szCs w:val="26"/>
                <w:lang w:val="fi-FI"/>
              </w:rPr>
              <w:t>- Kiện toàn cán bộ phụ trách công tác TTĐN cấp tỉnh; chỉ đạo UBND cấp xã hướng dẫn Phòng Văn hóa - Xã hội kiện toàn nhân sự phụ trách công tác TTĐN cấp xã.</w:t>
            </w:r>
          </w:p>
          <w:p w14:paraId="065E0D6D" w14:textId="22CE1E34" w:rsidR="00CC7E47" w:rsidRPr="007C4B65" w:rsidRDefault="00CC7E47" w:rsidP="00E37ACC">
            <w:pPr>
              <w:spacing w:before="20" w:after="20"/>
              <w:jc w:val="both"/>
              <w:rPr>
                <w:sz w:val="26"/>
                <w:szCs w:val="26"/>
              </w:rPr>
            </w:pPr>
            <w:r w:rsidRPr="007C4B65">
              <w:rPr>
                <w:sz w:val="26"/>
                <w:szCs w:val="26"/>
                <w:lang w:val="fi-FI"/>
              </w:rPr>
              <w:t xml:space="preserve">Do vậy </w:t>
            </w:r>
            <w:r w:rsidRPr="007C4B65">
              <w:rPr>
                <w:sz w:val="26"/>
                <w:szCs w:val="26"/>
              </w:rPr>
              <w:t>UBND cấp xã phải phân công đầu mối phụ trách công tác thông tin đối ngoại</w:t>
            </w:r>
          </w:p>
        </w:tc>
      </w:tr>
      <w:tr w:rsidR="007C4B65" w:rsidRPr="007C4B65" w14:paraId="760D70DB" w14:textId="77777777" w:rsidTr="005B5578">
        <w:tc>
          <w:tcPr>
            <w:tcW w:w="709" w:type="dxa"/>
            <w:vMerge/>
            <w:tcBorders>
              <w:left w:val="single" w:sz="4" w:space="0" w:color="000000"/>
              <w:right w:val="single" w:sz="4" w:space="0" w:color="000000"/>
            </w:tcBorders>
            <w:vAlign w:val="center"/>
          </w:tcPr>
          <w:p w14:paraId="0E0C92DB" w14:textId="77777777" w:rsidR="00CC7E47" w:rsidRPr="007C4B65" w:rsidRDefault="00CC7E47" w:rsidP="005B5578">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136AA18B" w14:textId="77777777" w:rsidR="00CC7E47" w:rsidRPr="007C4B65" w:rsidRDefault="00CC7E47" w:rsidP="005B5578">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CD75B36" w14:textId="77777777" w:rsidR="00CC7E47" w:rsidRPr="007C4B65" w:rsidRDefault="00CC7E47" w:rsidP="00E37ACC">
            <w:pPr>
              <w:spacing w:before="20" w:after="20"/>
              <w:jc w:val="both"/>
              <w:rPr>
                <w:sz w:val="26"/>
                <w:szCs w:val="26"/>
              </w:rPr>
            </w:pPr>
            <w:r w:rsidRPr="007C4B65">
              <w:rPr>
                <w:sz w:val="26"/>
                <w:szCs w:val="26"/>
              </w:rPr>
              <w:t>5. Về kỹ thuật trình bày và rà soát nội dung</w:t>
            </w:r>
          </w:p>
          <w:p w14:paraId="7CC41DFF" w14:textId="2AD4A90C" w:rsidR="00CC7E47" w:rsidRPr="007C4B65" w:rsidRDefault="00CC7E47" w:rsidP="00E37ACC">
            <w:pPr>
              <w:spacing w:before="20" w:after="20"/>
              <w:jc w:val="both"/>
              <w:rPr>
                <w:sz w:val="26"/>
                <w:szCs w:val="26"/>
              </w:rPr>
            </w:pPr>
            <w:r w:rsidRPr="007C4B65">
              <w:rPr>
                <w:sz w:val="26"/>
                <w:szCs w:val="26"/>
              </w:rPr>
              <w:t>Đề nghị Ban soạn thảo tiếp tục rà soát, chỉnh sửa một số nội dung còn sử dụng cụm từ "Ủy ban nhân dân tỉnh", "Cổng thông tin điện tử của tỉnh", "cơ chế, chính sách của tỉnh" để thống nhất với tên gọi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0ABFAAF0" w14:textId="57C99F36" w:rsidR="00CC7E47" w:rsidRPr="007C4B65" w:rsidRDefault="00CC7E47" w:rsidP="005B5578">
            <w:pPr>
              <w:spacing w:before="20" w:after="20"/>
              <w:jc w:val="both"/>
              <w:rPr>
                <w:sz w:val="26"/>
                <w:szCs w:val="26"/>
              </w:rPr>
            </w:pPr>
            <w:r w:rsidRPr="007C4B65">
              <w:rPr>
                <w:sz w:val="26"/>
                <w:szCs w:val="26"/>
              </w:rPr>
              <w:t>Xin được tiếp thu và điều chỉnh</w:t>
            </w:r>
          </w:p>
        </w:tc>
      </w:tr>
      <w:tr w:rsidR="007C4B65" w:rsidRPr="007C4B65" w14:paraId="4FFBBF09" w14:textId="77777777" w:rsidTr="005B5578">
        <w:tc>
          <w:tcPr>
            <w:tcW w:w="709" w:type="dxa"/>
            <w:vMerge w:val="restart"/>
            <w:tcBorders>
              <w:left w:val="single" w:sz="4" w:space="0" w:color="000000"/>
              <w:right w:val="single" w:sz="4" w:space="0" w:color="000000"/>
            </w:tcBorders>
            <w:vAlign w:val="center"/>
          </w:tcPr>
          <w:p w14:paraId="0593F47A" w14:textId="571CBB90" w:rsidR="00503ADF" w:rsidRPr="007C4B65" w:rsidRDefault="00503ADF" w:rsidP="00CC7E47">
            <w:pPr>
              <w:pBdr>
                <w:top w:val="nil"/>
                <w:left w:val="nil"/>
                <w:bottom w:val="nil"/>
                <w:right w:val="nil"/>
                <w:between w:val="nil"/>
              </w:pBdr>
              <w:spacing w:before="20" w:after="20"/>
              <w:jc w:val="center"/>
              <w:rPr>
                <w:sz w:val="26"/>
                <w:szCs w:val="26"/>
              </w:rPr>
            </w:pPr>
            <w:r w:rsidRPr="007C4B65">
              <w:rPr>
                <w:sz w:val="26"/>
                <w:szCs w:val="26"/>
              </w:rPr>
              <w:t>10</w:t>
            </w:r>
          </w:p>
        </w:tc>
        <w:tc>
          <w:tcPr>
            <w:tcW w:w="1559" w:type="dxa"/>
            <w:vMerge w:val="restart"/>
            <w:tcBorders>
              <w:left w:val="single" w:sz="4" w:space="0" w:color="000000"/>
              <w:right w:val="single" w:sz="4" w:space="0" w:color="000000"/>
            </w:tcBorders>
            <w:vAlign w:val="center"/>
          </w:tcPr>
          <w:p w14:paraId="1816AA54" w14:textId="2080B1D6" w:rsidR="00503ADF" w:rsidRPr="007C4B65" w:rsidRDefault="00503ADF" w:rsidP="00CC7E47">
            <w:pPr>
              <w:spacing w:before="20" w:after="20"/>
              <w:jc w:val="center"/>
              <w:rPr>
                <w:bCs/>
                <w:sz w:val="26"/>
                <w:szCs w:val="26"/>
              </w:rPr>
            </w:pPr>
            <w:r w:rsidRPr="007C4B65">
              <w:rPr>
                <w:bCs/>
                <w:sz w:val="26"/>
                <w:szCs w:val="26"/>
              </w:rPr>
              <w:t>Ủy ban nhân dân phường Bến Cát (Công văn số 5069/UBND-VX)</w:t>
            </w:r>
          </w:p>
        </w:tc>
        <w:tc>
          <w:tcPr>
            <w:tcW w:w="8931" w:type="dxa"/>
            <w:tcBorders>
              <w:top w:val="single" w:sz="4" w:space="0" w:color="000000"/>
              <w:left w:val="single" w:sz="4" w:space="0" w:color="000000"/>
              <w:bottom w:val="single" w:sz="4" w:space="0" w:color="000000"/>
              <w:right w:val="single" w:sz="4" w:space="0" w:color="000000"/>
            </w:tcBorders>
            <w:vAlign w:val="center"/>
          </w:tcPr>
          <w:p w14:paraId="3891049D" w14:textId="1C44678B" w:rsidR="00503ADF" w:rsidRPr="007C4B65" w:rsidRDefault="00503ADF" w:rsidP="00CC7E47">
            <w:pPr>
              <w:spacing w:before="20" w:after="20"/>
              <w:jc w:val="both"/>
              <w:rPr>
                <w:sz w:val="26"/>
                <w:szCs w:val="26"/>
              </w:rPr>
            </w:pPr>
            <w:r w:rsidRPr="007C4B65">
              <w:rPr>
                <w:sz w:val="26"/>
                <w:szCs w:val="26"/>
              </w:rPr>
              <w:t>Về kinh phí thực hiện (điều 3) đề nghị bổ sung quy định rõ cơ chế bố trí kinh phí thực hiện đối với UBND cấp xã/phường theo hướng lồng ghép trong kinh phí chi thường xuyên hoặc kinh phí thực hiện nhiệm vụ tuyên truyền hằng năm, nhằm phù hợp với khả năng cân đối ngân sách tại địa phương</w:t>
            </w:r>
          </w:p>
        </w:tc>
        <w:tc>
          <w:tcPr>
            <w:tcW w:w="3260" w:type="dxa"/>
            <w:tcBorders>
              <w:top w:val="single" w:sz="4" w:space="0" w:color="000000"/>
              <w:left w:val="single" w:sz="4" w:space="0" w:color="000000"/>
              <w:bottom w:val="single" w:sz="4" w:space="0" w:color="000000"/>
              <w:right w:val="single" w:sz="4" w:space="0" w:color="000000"/>
            </w:tcBorders>
            <w:vAlign w:val="center"/>
          </w:tcPr>
          <w:p w14:paraId="2FA77DDC" w14:textId="77777777" w:rsidR="00503ADF" w:rsidRPr="007C4B65" w:rsidRDefault="00503ADF" w:rsidP="00CC7E47">
            <w:pPr>
              <w:spacing w:before="20" w:after="20"/>
              <w:jc w:val="both"/>
              <w:rPr>
                <w:sz w:val="26"/>
                <w:szCs w:val="26"/>
              </w:rPr>
            </w:pPr>
            <w:r w:rsidRPr="007C4B65">
              <w:rPr>
                <w:sz w:val="26"/>
                <w:szCs w:val="26"/>
              </w:rPr>
              <w:t>- Kinh phí cho hoạt động thông tin đối ngoại được thực hiện theo Điều 4 Thông tư số 22/2016/TT-BTTTT ngày 19 tháng 10 năm 2016 của Bộ trưởng Bộ Thông tin và Truyền thông hướng dẫn quản lý hoạt động thông tin đối ngoại của các Tỉnh, Thành phố trực thuộc Trung ương.</w:t>
            </w:r>
          </w:p>
          <w:p w14:paraId="2E6ABDAF" w14:textId="05BD50C9" w:rsidR="00503ADF" w:rsidRPr="007C4B65" w:rsidRDefault="00503ADF" w:rsidP="00CC7E47">
            <w:pPr>
              <w:spacing w:before="20" w:after="20"/>
              <w:jc w:val="both"/>
              <w:rPr>
                <w:sz w:val="26"/>
                <w:szCs w:val="26"/>
              </w:rPr>
            </w:pPr>
            <w:r w:rsidRPr="007C4B65">
              <w:rPr>
                <w:sz w:val="26"/>
                <w:szCs w:val="26"/>
              </w:rPr>
              <w:t>- Nội dung Điều 3 theo dự thảo được điều chỉnh như phần giải trình cho UBND phường Long Hương</w:t>
            </w:r>
          </w:p>
        </w:tc>
      </w:tr>
      <w:tr w:rsidR="007C4B65" w:rsidRPr="007C4B65" w14:paraId="4F4C547C" w14:textId="77777777" w:rsidTr="005B5578">
        <w:tc>
          <w:tcPr>
            <w:tcW w:w="709" w:type="dxa"/>
            <w:vMerge/>
            <w:tcBorders>
              <w:left w:val="single" w:sz="4" w:space="0" w:color="000000"/>
              <w:right w:val="single" w:sz="4" w:space="0" w:color="000000"/>
            </w:tcBorders>
            <w:vAlign w:val="center"/>
          </w:tcPr>
          <w:p w14:paraId="181FDF4E" w14:textId="77777777" w:rsidR="00503ADF" w:rsidRPr="007C4B65" w:rsidRDefault="00503ADF" w:rsidP="00CC7E47">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19C67B0C" w14:textId="77777777" w:rsidR="00503ADF" w:rsidRPr="007C4B65" w:rsidRDefault="00503ADF" w:rsidP="00CC7E47">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6E6B2850" w14:textId="66B65AB4" w:rsidR="00503ADF" w:rsidRPr="007C4B65" w:rsidRDefault="00503ADF" w:rsidP="00CC7E47">
            <w:pPr>
              <w:spacing w:before="20" w:after="20"/>
              <w:jc w:val="both"/>
              <w:rPr>
                <w:sz w:val="26"/>
                <w:szCs w:val="26"/>
              </w:rPr>
            </w:pPr>
            <w:r w:rsidRPr="007C4B65">
              <w:rPr>
                <w:sz w:val="26"/>
                <w:szCs w:val="26"/>
              </w:rPr>
              <w:t>Về trách nhiệm của UBND cấp xã/phường (điều 26) đề nghị quy định theo hướng linh hoạt hơn trong việc phân công nhân sự phụ trách công tác thông tin đối ngoại, phù hợp với tình hình thực tế biên chế tại địa phương sau sắp xếp</w:t>
            </w:r>
          </w:p>
        </w:tc>
        <w:tc>
          <w:tcPr>
            <w:tcW w:w="3260" w:type="dxa"/>
            <w:tcBorders>
              <w:top w:val="single" w:sz="4" w:space="0" w:color="000000"/>
              <w:left w:val="single" w:sz="4" w:space="0" w:color="000000"/>
              <w:bottom w:val="single" w:sz="4" w:space="0" w:color="000000"/>
              <w:right w:val="single" w:sz="4" w:space="0" w:color="000000"/>
            </w:tcBorders>
            <w:vAlign w:val="center"/>
          </w:tcPr>
          <w:p w14:paraId="1FF684AB" w14:textId="1ED9050E" w:rsidR="00503ADF" w:rsidRPr="007C4B65" w:rsidRDefault="00503ADF" w:rsidP="00503ADF">
            <w:pPr>
              <w:spacing w:before="20" w:after="20"/>
              <w:jc w:val="both"/>
              <w:rPr>
                <w:sz w:val="26"/>
                <w:szCs w:val="26"/>
              </w:rPr>
            </w:pPr>
            <w:r w:rsidRPr="007C4B65">
              <w:rPr>
                <w:sz w:val="26"/>
                <w:szCs w:val="26"/>
              </w:rPr>
              <w:t>Đã giải trình nội dung</w:t>
            </w:r>
            <w:r w:rsidR="000367F3" w:rsidRPr="007C4B65">
              <w:rPr>
                <w:sz w:val="26"/>
                <w:szCs w:val="26"/>
              </w:rPr>
              <w:t xml:space="preserve"> này</w:t>
            </w:r>
            <w:r w:rsidRPr="007C4B65">
              <w:rPr>
                <w:sz w:val="26"/>
                <w:szCs w:val="26"/>
              </w:rPr>
              <w:t xml:space="preserve"> tại phần của UBND Long Hương đã góp ý.</w:t>
            </w:r>
          </w:p>
        </w:tc>
      </w:tr>
      <w:tr w:rsidR="007C4B65" w:rsidRPr="007C4B65" w14:paraId="7EB641E6" w14:textId="77777777" w:rsidTr="005B5578">
        <w:tc>
          <w:tcPr>
            <w:tcW w:w="709" w:type="dxa"/>
            <w:vMerge/>
            <w:tcBorders>
              <w:left w:val="single" w:sz="4" w:space="0" w:color="000000"/>
              <w:right w:val="single" w:sz="4" w:space="0" w:color="000000"/>
            </w:tcBorders>
            <w:vAlign w:val="center"/>
          </w:tcPr>
          <w:p w14:paraId="642395EF" w14:textId="77777777" w:rsidR="00503ADF" w:rsidRPr="007C4B65" w:rsidRDefault="00503ADF" w:rsidP="00CC7E47">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43BD601" w14:textId="77777777" w:rsidR="00503ADF" w:rsidRPr="007C4B65" w:rsidRDefault="00503ADF" w:rsidP="00CC7E47">
            <w:pPr>
              <w:spacing w:before="20" w:after="20"/>
              <w:jc w:val="center"/>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468DB895" w14:textId="0E1E86E2" w:rsidR="00503ADF" w:rsidRPr="007C4B65" w:rsidRDefault="00503ADF" w:rsidP="00503ADF">
            <w:pPr>
              <w:spacing w:before="20" w:after="20"/>
              <w:jc w:val="both"/>
              <w:rPr>
                <w:sz w:val="26"/>
                <w:szCs w:val="26"/>
              </w:rPr>
            </w:pPr>
            <w:r w:rsidRPr="007C4B65">
              <w:rPr>
                <w:sz w:val="26"/>
                <w:szCs w:val="26"/>
              </w:rPr>
              <w:t>Về chế độ thông tin báo cáo (điều 28) đề nghị nghiên cứu lồng ghép chế độ báo cáo công tác thông tin đối ngoại vào các báo cáo định kỳ lĩnh vực văn hóa – thông tin nhằm giảm áp lực hành chính, tránh phát sinh thêm đầu việc cho cấp cơ sở.</w:t>
            </w:r>
          </w:p>
        </w:tc>
        <w:tc>
          <w:tcPr>
            <w:tcW w:w="3260" w:type="dxa"/>
            <w:tcBorders>
              <w:top w:val="single" w:sz="4" w:space="0" w:color="000000"/>
              <w:left w:val="single" w:sz="4" w:space="0" w:color="000000"/>
              <w:bottom w:val="single" w:sz="4" w:space="0" w:color="000000"/>
              <w:right w:val="single" w:sz="4" w:space="0" w:color="000000"/>
            </w:tcBorders>
            <w:vAlign w:val="center"/>
          </w:tcPr>
          <w:p w14:paraId="32AD7541" w14:textId="77777777" w:rsidR="00503ADF" w:rsidRPr="007C4B65" w:rsidRDefault="00503ADF" w:rsidP="00CC7E47">
            <w:pPr>
              <w:spacing w:before="20" w:after="20"/>
              <w:jc w:val="both"/>
              <w:rPr>
                <w:sz w:val="26"/>
                <w:szCs w:val="26"/>
              </w:rPr>
            </w:pPr>
            <w:r w:rsidRPr="007C4B65">
              <w:rPr>
                <w:sz w:val="26"/>
                <w:szCs w:val="26"/>
              </w:rPr>
              <w:t>Chế độ báo cáo được thực hiện theo quy định tại khoản 6 Điều 24 Nghị định số 72/2015/NĐ-CP ngày 09 tháng 7 năm 2015 của Chính phủ về quản lý hoạt động thông tin đối ngoại và khoản 2 Điều 11 Thông tư số 22/2016/TT-BTTTT ngày 19 tháng 10 năm 2016 của Bộ trưởng Bộ Thông tin và Truyền thông hướng dẫn quản lý hoạt động thông tin đối ngoại của các Tỉnh, Thành phố trực thuộc Trung ương.</w:t>
            </w:r>
          </w:p>
          <w:p w14:paraId="45EF0C43" w14:textId="0E7D7A1F" w:rsidR="00503ADF" w:rsidRPr="007C4B65" w:rsidRDefault="00503ADF" w:rsidP="00CC7E47">
            <w:pPr>
              <w:spacing w:before="20" w:after="20"/>
              <w:jc w:val="both"/>
              <w:rPr>
                <w:sz w:val="26"/>
                <w:szCs w:val="26"/>
              </w:rPr>
            </w:pPr>
            <w:r w:rsidRPr="007C4B65">
              <w:rPr>
                <w:sz w:val="26"/>
                <w:szCs w:val="26"/>
              </w:rPr>
              <w:t>Do vậy, không thể lồng ghép chế độ báo cáo công tác thông tin đối ngoại</w:t>
            </w:r>
          </w:p>
        </w:tc>
      </w:tr>
    </w:tbl>
    <w:p w14:paraId="53B42576" w14:textId="38CB5DF8" w:rsidR="00990F94" w:rsidRPr="007C4B65" w:rsidRDefault="00990F94" w:rsidP="00990F94">
      <w:pPr>
        <w:tabs>
          <w:tab w:val="left" w:pos="1134"/>
        </w:tabs>
        <w:sectPr w:rsidR="00990F94" w:rsidRPr="007C4B65" w:rsidSect="005B5578">
          <w:headerReference w:type="default" r:id="rId8"/>
          <w:footerReference w:type="even" r:id="rId9"/>
          <w:footerReference w:type="default" r:id="rId10"/>
          <w:pgSz w:w="16840" w:h="11907" w:orient="landscape" w:code="9"/>
          <w:pgMar w:top="1134" w:right="851" w:bottom="1134" w:left="1701" w:header="720" w:footer="720" w:gutter="0"/>
          <w:cols w:space="720"/>
          <w:titlePg/>
          <w:docGrid w:linePitch="360"/>
        </w:sectPr>
      </w:pPr>
    </w:p>
    <w:p w14:paraId="410DF06A" w14:textId="7E186ECA" w:rsidR="00DB7BBF" w:rsidRPr="007C4B65" w:rsidRDefault="00096C94" w:rsidP="009D70E7">
      <w:pPr>
        <w:pStyle w:val="NormalWeb"/>
        <w:tabs>
          <w:tab w:val="left" w:pos="1134"/>
        </w:tabs>
        <w:spacing w:before="120" w:beforeAutospacing="0" w:after="0" w:afterAutospacing="0"/>
        <w:jc w:val="center"/>
        <w:rPr>
          <w:b/>
          <w:sz w:val="28"/>
          <w:szCs w:val="28"/>
        </w:rPr>
      </w:pPr>
      <w:r w:rsidRPr="007C4B65">
        <w:rPr>
          <w:b/>
          <w:sz w:val="28"/>
          <w:szCs w:val="28"/>
        </w:rPr>
        <w:lastRenderedPageBreak/>
        <w:t>PHỤ LỤC</w:t>
      </w:r>
    </w:p>
    <w:p w14:paraId="4ECCF676" w14:textId="655065ED" w:rsidR="00642E94" w:rsidRPr="007C4B65" w:rsidRDefault="00642E94" w:rsidP="009D70E7">
      <w:pPr>
        <w:spacing w:before="120"/>
        <w:jc w:val="center"/>
        <w:rPr>
          <w:rFonts w:ascii="Times New Roman Bold" w:hAnsi="Times New Roman Bold"/>
          <w:b/>
          <w:spacing w:val="-10"/>
          <w:kern w:val="28"/>
          <w:sz w:val="28"/>
          <w:szCs w:val="28"/>
        </w:rPr>
      </w:pPr>
      <w:r w:rsidRPr="007C4B65">
        <w:rPr>
          <w:rFonts w:ascii="Times New Roman Bold" w:hAnsi="Times New Roman Bold"/>
          <w:b/>
          <w:spacing w:val="-10"/>
          <w:sz w:val="28"/>
          <w:szCs w:val="28"/>
        </w:rPr>
        <w:t xml:space="preserve">DANH SÁCH CÁC ĐƠN VỊ CÓ VĂN BẢN </w:t>
      </w:r>
      <w:r w:rsidRPr="007C4B65">
        <w:rPr>
          <w:rFonts w:ascii="Times New Roman Bold" w:hAnsi="Times New Roman Bold"/>
          <w:b/>
          <w:bCs/>
          <w:spacing w:val="-10"/>
          <w:sz w:val="28"/>
          <w:szCs w:val="28"/>
        </w:rPr>
        <w:t xml:space="preserve">GÓP Ý </w:t>
      </w:r>
      <w:r w:rsidRPr="007C4B65">
        <w:rPr>
          <w:rFonts w:ascii="Times New Roman Bold" w:hAnsi="Times New Roman Bold"/>
          <w:b/>
          <w:spacing w:val="-10"/>
          <w:sz w:val="28"/>
          <w:szCs w:val="28"/>
        </w:rPr>
        <w:t xml:space="preserve">DỰ THẢO </w:t>
      </w:r>
      <w:r w:rsidR="00096C94" w:rsidRPr="007C4B65">
        <w:rPr>
          <w:rFonts w:ascii="Times New Roman Bold" w:hAnsi="Times New Roman Bold"/>
          <w:b/>
          <w:spacing w:val="-10"/>
          <w:sz w:val="28"/>
          <w:szCs w:val="28"/>
        </w:rPr>
        <w:br/>
      </w:r>
      <w:r w:rsidRPr="007C4B65">
        <w:rPr>
          <w:rFonts w:ascii="Times New Roman Bold" w:hAnsi="Times New Roman Bold"/>
          <w:b/>
          <w:spacing w:val="-10"/>
          <w:kern w:val="28"/>
          <w:sz w:val="28"/>
          <w:szCs w:val="28"/>
        </w:rPr>
        <w:t>QUYẾT</w:t>
      </w:r>
      <w:r w:rsidR="00096C94" w:rsidRPr="007C4B65">
        <w:rPr>
          <w:rFonts w:ascii="Times New Roman Bold" w:hAnsi="Times New Roman Bold"/>
          <w:b/>
          <w:spacing w:val="-10"/>
          <w:kern w:val="28"/>
          <w:sz w:val="28"/>
          <w:szCs w:val="28"/>
        </w:rPr>
        <w:t xml:space="preserve"> </w:t>
      </w:r>
      <w:r w:rsidRPr="007C4B65">
        <w:rPr>
          <w:rFonts w:ascii="Times New Roman Bold" w:hAnsi="Times New Roman Bold"/>
          <w:b/>
          <w:spacing w:val="-10"/>
          <w:kern w:val="28"/>
          <w:sz w:val="28"/>
          <w:szCs w:val="28"/>
        </w:rPr>
        <w:t xml:space="preserve">ĐỊNH </w:t>
      </w:r>
      <w:r w:rsidR="00CC7E47" w:rsidRPr="007C4B65">
        <w:rPr>
          <w:rFonts w:ascii="Times New Roman Bold" w:hAnsi="Times New Roman Bold"/>
          <w:b/>
          <w:spacing w:val="-10"/>
          <w:kern w:val="28"/>
          <w:sz w:val="28"/>
          <w:szCs w:val="28"/>
        </w:rPr>
        <w:t>BAN H</w:t>
      </w:r>
      <w:r w:rsidR="00CC7E47" w:rsidRPr="007C4B65">
        <w:rPr>
          <w:rFonts w:ascii="Times New Roman Bold" w:hAnsi="Times New Roman Bold" w:hint="eastAsia"/>
          <w:b/>
          <w:spacing w:val="-10"/>
          <w:kern w:val="28"/>
          <w:sz w:val="28"/>
          <w:szCs w:val="28"/>
        </w:rPr>
        <w:t>À</w:t>
      </w:r>
      <w:r w:rsidR="00CC7E47" w:rsidRPr="007C4B65">
        <w:rPr>
          <w:rFonts w:ascii="Times New Roman Bold" w:hAnsi="Times New Roman Bold"/>
          <w:b/>
          <w:spacing w:val="-10"/>
          <w:kern w:val="28"/>
          <w:sz w:val="28"/>
          <w:szCs w:val="28"/>
        </w:rPr>
        <w:t xml:space="preserve">NH QUY CHẾ HOẠT </w:t>
      </w:r>
      <w:r w:rsidR="00CC7E47" w:rsidRPr="007C4B65">
        <w:rPr>
          <w:rFonts w:ascii="Times New Roman Bold" w:hAnsi="Times New Roman Bold" w:hint="eastAsia"/>
          <w:b/>
          <w:spacing w:val="-10"/>
          <w:kern w:val="28"/>
          <w:sz w:val="28"/>
          <w:szCs w:val="28"/>
        </w:rPr>
        <w:t>Đ</w:t>
      </w:r>
      <w:r w:rsidR="00CC7E47" w:rsidRPr="007C4B65">
        <w:rPr>
          <w:rFonts w:ascii="Times New Roman Bold" w:hAnsi="Times New Roman Bold"/>
          <w:b/>
          <w:spacing w:val="-10"/>
          <w:kern w:val="28"/>
          <w:sz w:val="28"/>
          <w:szCs w:val="28"/>
        </w:rPr>
        <w:t>ỘNG TH</w:t>
      </w:r>
      <w:r w:rsidR="00CC7E47" w:rsidRPr="007C4B65">
        <w:rPr>
          <w:rFonts w:ascii="Times New Roman Bold" w:hAnsi="Times New Roman Bold" w:hint="eastAsia"/>
          <w:b/>
          <w:spacing w:val="-10"/>
          <w:kern w:val="28"/>
          <w:sz w:val="28"/>
          <w:szCs w:val="28"/>
        </w:rPr>
        <w:t>Ô</w:t>
      </w:r>
      <w:r w:rsidR="00CC7E47" w:rsidRPr="007C4B65">
        <w:rPr>
          <w:rFonts w:ascii="Times New Roman Bold" w:hAnsi="Times New Roman Bold"/>
          <w:b/>
          <w:spacing w:val="-10"/>
          <w:kern w:val="28"/>
          <w:sz w:val="28"/>
          <w:szCs w:val="28"/>
        </w:rPr>
        <w:t xml:space="preserve">NG TIN </w:t>
      </w:r>
      <w:r w:rsidR="00CC7E47" w:rsidRPr="007C4B65">
        <w:rPr>
          <w:rFonts w:ascii="Times New Roman Bold" w:hAnsi="Times New Roman Bold" w:hint="eastAsia"/>
          <w:b/>
          <w:spacing w:val="-10"/>
          <w:kern w:val="28"/>
          <w:sz w:val="28"/>
          <w:szCs w:val="28"/>
        </w:rPr>
        <w:t>Đ</w:t>
      </w:r>
      <w:r w:rsidR="00CC7E47" w:rsidRPr="007C4B65">
        <w:rPr>
          <w:rFonts w:ascii="Times New Roman Bold" w:hAnsi="Times New Roman Bold"/>
          <w:b/>
          <w:spacing w:val="-10"/>
          <w:kern w:val="28"/>
          <w:sz w:val="28"/>
          <w:szCs w:val="28"/>
        </w:rPr>
        <w:t>ỐI NGOẠI TR</w:t>
      </w:r>
      <w:r w:rsidR="00CC7E47" w:rsidRPr="007C4B65">
        <w:rPr>
          <w:rFonts w:ascii="Times New Roman Bold" w:hAnsi="Times New Roman Bold" w:hint="eastAsia"/>
          <w:b/>
          <w:spacing w:val="-10"/>
          <w:kern w:val="28"/>
          <w:sz w:val="28"/>
          <w:szCs w:val="28"/>
        </w:rPr>
        <w:t>Ê</w:t>
      </w:r>
      <w:r w:rsidR="00CC7E47" w:rsidRPr="007C4B65">
        <w:rPr>
          <w:rFonts w:ascii="Times New Roman Bold" w:hAnsi="Times New Roman Bold"/>
          <w:b/>
          <w:spacing w:val="-10"/>
          <w:kern w:val="28"/>
          <w:sz w:val="28"/>
          <w:szCs w:val="28"/>
        </w:rPr>
        <w:t xml:space="preserve">N </w:t>
      </w:r>
      <w:r w:rsidR="00CC7E47" w:rsidRPr="007C4B65">
        <w:rPr>
          <w:rFonts w:ascii="Times New Roman Bold" w:hAnsi="Times New Roman Bold" w:hint="eastAsia"/>
          <w:b/>
          <w:spacing w:val="-10"/>
          <w:kern w:val="28"/>
          <w:sz w:val="28"/>
          <w:szCs w:val="28"/>
        </w:rPr>
        <w:t>Đ</w:t>
      </w:r>
      <w:r w:rsidR="00CC7E47" w:rsidRPr="007C4B65">
        <w:rPr>
          <w:rFonts w:ascii="Times New Roman Bold" w:hAnsi="Times New Roman Bold"/>
          <w:b/>
          <w:spacing w:val="-10"/>
          <w:kern w:val="28"/>
          <w:sz w:val="28"/>
          <w:szCs w:val="28"/>
        </w:rPr>
        <w:t>ỊA B</w:t>
      </w:r>
      <w:r w:rsidR="00CC7E47" w:rsidRPr="007C4B65">
        <w:rPr>
          <w:rFonts w:ascii="Times New Roman Bold" w:hAnsi="Times New Roman Bold" w:hint="eastAsia"/>
          <w:b/>
          <w:spacing w:val="-10"/>
          <w:kern w:val="28"/>
          <w:sz w:val="28"/>
          <w:szCs w:val="28"/>
        </w:rPr>
        <w:t>À</w:t>
      </w:r>
      <w:r w:rsidR="00CC7E47" w:rsidRPr="007C4B65">
        <w:rPr>
          <w:rFonts w:ascii="Times New Roman Bold" w:hAnsi="Times New Roman Bold"/>
          <w:b/>
          <w:spacing w:val="-10"/>
          <w:kern w:val="28"/>
          <w:sz w:val="28"/>
          <w:szCs w:val="28"/>
        </w:rPr>
        <w:t>N TH</w:t>
      </w:r>
      <w:r w:rsidR="00CC7E47" w:rsidRPr="007C4B65">
        <w:rPr>
          <w:rFonts w:ascii="Times New Roman Bold" w:hAnsi="Times New Roman Bold" w:hint="eastAsia"/>
          <w:b/>
          <w:spacing w:val="-10"/>
          <w:kern w:val="28"/>
          <w:sz w:val="28"/>
          <w:szCs w:val="28"/>
        </w:rPr>
        <w:t>À</w:t>
      </w:r>
      <w:r w:rsidR="00CC7E47" w:rsidRPr="007C4B65">
        <w:rPr>
          <w:rFonts w:ascii="Times New Roman Bold" w:hAnsi="Times New Roman Bold"/>
          <w:b/>
          <w:spacing w:val="-10"/>
          <w:kern w:val="28"/>
          <w:sz w:val="28"/>
          <w:szCs w:val="28"/>
        </w:rPr>
        <w:t>NH PHỐ HỒ CH</w:t>
      </w:r>
      <w:r w:rsidR="00CC7E47" w:rsidRPr="007C4B65">
        <w:rPr>
          <w:rFonts w:ascii="Times New Roman Bold" w:hAnsi="Times New Roman Bold" w:hint="eastAsia"/>
          <w:b/>
          <w:spacing w:val="-10"/>
          <w:kern w:val="28"/>
          <w:sz w:val="28"/>
          <w:szCs w:val="28"/>
        </w:rPr>
        <w:t>Í</w:t>
      </w:r>
      <w:r w:rsidR="00CC7E47" w:rsidRPr="007C4B65">
        <w:rPr>
          <w:rFonts w:ascii="Times New Roman Bold" w:hAnsi="Times New Roman Bold"/>
          <w:b/>
          <w:spacing w:val="-10"/>
          <w:kern w:val="28"/>
          <w:sz w:val="28"/>
          <w:szCs w:val="28"/>
        </w:rPr>
        <w:t xml:space="preserve"> MINH</w:t>
      </w:r>
    </w:p>
    <w:p w14:paraId="2817F28C" w14:textId="77777777" w:rsidR="00642E94" w:rsidRPr="007C4B65" w:rsidRDefault="00817264" w:rsidP="003F4876">
      <w:pPr>
        <w:spacing w:before="120"/>
        <w:jc w:val="center"/>
        <w:rPr>
          <w:b/>
          <w:spacing w:val="-2"/>
          <w:kern w:val="28"/>
          <w:sz w:val="28"/>
          <w:szCs w:val="28"/>
        </w:rPr>
      </w:pPr>
      <w:r w:rsidRPr="007C4B65">
        <w:rPr>
          <w:b/>
          <w:noProof/>
          <w:spacing w:val="-2"/>
          <w:kern w:val="28"/>
          <w:sz w:val="28"/>
          <w:szCs w:val="28"/>
        </w:rPr>
        <mc:AlternateContent>
          <mc:Choice Requires="wps">
            <w:drawing>
              <wp:anchor distT="0" distB="0" distL="114300" distR="114300" simplePos="0" relativeHeight="251659264" behindDoc="0" locked="0" layoutInCell="1" allowOverlap="1" wp14:anchorId="48608E59" wp14:editId="3B41D1B6">
                <wp:simplePos x="0" y="0"/>
                <wp:positionH relativeFrom="column">
                  <wp:posOffset>1971675</wp:posOffset>
                </wp:positionH>
                <wp:positionV relativeFrom="paragraph">
                  <wp:posOffset>31115</wp:posOffset>
                </wp:positionV>
                <wp:extent cx="1733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33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EBE770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25pt,2.45pt" to="291.7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" strokecolor="black [3200]" strokeweight=".5pt">
                <v:stroke joinstyle="miter"/>
              </v:line>
            </w:pict>
          </mc:Fallback>
        </mc:AlternateContent>
      </w:r>
    </w:p>
    <w:tbl>
      <w:tblPr>
        <w:tblW w:w="963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91"/>
        <w:gridCol w:w="3229"/>
        <w:gridCol w:w="1223"/>
        <w:gridCol w:w="850"/>
      </w:tblGrid>
      <w:tr w:rsidR="007C4B65" w:rsidRPr="007C4B65" w14:paraId="10761833" w14:textId="77777777" w:rsidTr="000367F3">
        <w:trPr>
          <w:trHeight w:val="360"/>
          <w:tblHeader/>
        </w:trPr>
        <w:tc>
          <w:tcPr>
            <w:tcW w:w="746" w:type="dxa"/>
            <w:noWrap/>
            <w:vAlign w:val="center"/>
            <w:hideMark/>
          </w:tcPr>
          <w:p w14:paraId="39C0AAFE" w14:textId="77777777" w:rsidR="00870B8F" w:rsidRPr="007C4B65" w:rsidRDefault="00870B8F" w:rsidP="003F4876">
            <w:pPr>
              <w:spacing w:before="120"/>
              <w:jc w:val="center"/>
              <w:rPr>
                <w:b/>
                <w:bCs/>
                <w:sz w:val="26"/>
                <w:szCs w:val="26"/>
              </w:rPr>
            </w:pPr>
            <w:r w:rsidRPr="007C4B65">
              <w:rPr>
                <w:b/>
                <w:bCs/>
                <w:sz w:val="26"/>
                <w:szCs w:val="26"/>
              </w:rPr>
              <w:t>STT</w:t>
            </w:r>
          </w:p>
        </w:tc>
        <w:tc>
          <w:tcPr>
            <w:tcW w:w="3591" w:type="dxa"/>
            <w:vAlign w:val="center"/>
            <w:hideMark/>
          </w:tcPr>
          <w:p w14:paraId="2F6CACB7" w14:textId="77777777" w:rsidR="00870B8F" w:rsidRPr="007C4B65" w:rsidRDefault="00870B8F" w:rsidP="003F4876">
            <w:pPr>
              <w:spacing w:before="120"/>
              <w:jc w:val="center"/>
              <w:rPr>
                <w:b/>
                <w:bCs/>
                <w:sz w:val="26"/>
                <w:szCs w:val="26"/>
              </w:rPr>
            </w:pPr>
            <w:r w:rsidRPr="007C4B65">
              <w:rPr>
                <w:b/>
                <w:bCs/>
                <w:sz w:val="26"/>
                <w:szCs w:val="26"/>
              </w:rPr>
              <w:t>Tên đơn vị</w:t>
            </w:r>
          </w:p>
        </w:tc>
        <w:tc>
          <w:tcPr>
            <w:tcW w:w="3229" w:type="dxa"/>
            <w:vAlign w:val="center"/>
          </w:tcPr>
          <w:p w14:paraId="772AA52B" w14:textId="77777777" w:rsidR="00870B8F" w:rsidRPr="007C4B65" w:rsidRDefault="00870B8F" w:rsidP="003F4876">
            <w:pPr>
              <w:spacing w:before="120"/>
              <w:jc w:val="center"/>
              <w:rPr>
                <w:b/>
                <w:bCs/>
                <w:sz w:val="26"/>
                <w:szCs w:val="26"/>
              </w:rPr>
            </w:pPr>
            <w:r w:rsidRPr="007C4B65">
              <w:rPr>
                <w:b/>
                <w:bCs/>
                <w:sz w:val="26"/>
                <w:szCs w:val="26"/>
              </w:rPr>
              <w:t>Văn bản</w:t>
            </w:r>
            <w:r w:rsidR="0055560A" w:rsidRPr="007C4B65">
              <w:rPr>
                <w:b/>
                <w:bCs/>
                <w:sz w:val="26"/>
                <w:szCs w:val="26"/>
              </w:rPr>
              <w:t xml:space="preserve"> số</w:t>
            </w:r>
          </w:p>
        </w:tc>
        <w:tc>
          <w:tcPr>
            <w:tcW w:w="1223" w:type="dxa"/>
            <w:noWrap/>
            <w:vAlign w:val="center"/>
            <w:hideMark/>
          </w:tcPr>
          <w:p w14:paraId="3A0F67C5" w14:textId="77777777" w:rsidR="00870B8F" w:rsidRPr="007C4B65" w:rsidRDefault="00870B8F" w:rsidP="003F4876">
            <w:pPr>
              <w:spacing w:before="120"/>
              <w:jc w:val="center"/>
              <w:rPr>
                <w:b/>
                <w:bCs/>
                <w:sz w:val="26"/>
                <w:szCs w:val="26"/>
              </w:rPr>
            </w:pPr>
            <w:r w:rsidRPr="007C4B65">
              <w:rPr>
                <w:b/>
                <w:bCs/>
                <w:sz w:val="26"/>
                <w:szCs w:val="26"/>
              </w:rPr>
              <w:t>Thống nhất</w:t>
            </w:r>
          </w:p>
        </w:tc>
        <w:tc>
          <w:tcPr>
            <w:tcW w:w="850" w:type="dxa"/>
            <w:noWrap/>
            <w:vAlign w:val="center"/>
            <w:hideMark/>
          </w:tcPr>
          <w:p w14:paraId="7C0CC1DC" w14:textId="77777777" w:rsidR="00870B8F" w:rsidRPr="007C4B65" w:rsidRDefault="00870B8F" w:rsidP="003F4876">
            <w:pPr>
              <w:spacing w:before="120"/>
              <w:jc w:val="center"/>
              <w:rPr>
                <w:b/>
                <w:bCs/>
                <w:sz w:val="26"/>
                <w:szCs w:val="26"/>
              </w:rPr>
            </w:pPr>
            <w:r w:rsidRPr="007C4B65">
              <w:rPr>
                <w:b/>
                <w:bCs/>
                <w:sz w:val="26"/>
                <w:szCs w:val="26"/>
              </w:rPr>
              <w:t>Có ý kiến góp ý</w:t>
            </w:r>
          </w:p>
        </w:tc>
      </w:tr>
      <w:tr w:rsidR="007C4B65" w:rsidRPr="007C4B65" w14:paraId="34A6503B" w14:textId="77777777" w:rsidTr="009752E9">
        <w:trPr>
          <w:trHeight w:val="360"/>
        </w:trPr>
        <w:tc>
          <w:tcPr>
            <w:tcW w:w="746" w:type="dxa"/>
            <w:noWrap/>
            <w:vAlign w:val="center"/>
          </w:tcPr>
          <w:p w14:paraId="2F426099" w14:textId="59FEAA3C" w:rsidR="00CC7E47" w:rsidRPr="007C4B65" w:rsidRDefault="00CC7E47" w:rsidP="00BC6005">
            <w:pPr>
              <w:jc w:val="center"/>
              <w:rPr>
                <w:b/>
                <w:sz w:val="26"/>
                <w:szCs w:val="26"/>
              </w:rPr>
            </w:pPr>
            <w:r w:rsidRPr="007C4B65">
              <w:rPr>
                <w:b/>
                <w:sz w:val="26"/>
                <w:szCs w:val="26"/>
              </w:rPr>
              <w:t>I</w:t>
            </w:r>
          </w:p>
        </w:tc>
        <w:tc>
          <w:tcPr>
            <w:tcW w:w="8893" w:type="dxa"/>
            <w:gridSpan w:val="4"/>
            <w:vAlign w:val="center"/>
          </w:tcPr>
          <w:p w14:paraId="505A561C" w14:textId="72C4EC55" w:rsidR="00CC7E47" w:rsidRPr="007C4B65" w:rsidRDefault="00CC7E47">
            <w:pPr>
              <w:jc w:val="center"/>
              <w:rPr>
                <w:b/>
                <w:sz w:val="26"/>
                <w:szCs w:val="26"/>
              </w:rPr>
            </w:pPr>
            <w:r w:rsidRPr="007C4B65">
              <w:rPr>
                <w:b/>
                <w:sz w:val="26"/>
                <w:szCs w:val="26"/>
              </w:rPr>
              <w:t>Cấp Thành phố</w:t>
            </w:r>
          </w:p>
        </w:tc>
      </w:tr>
      <w:tr w:rsidR="007C4B65" w:rsidRPr="007C4B65" w14:paraId="4219AC94" w14:textId="77777777" w:rsidTr="000367F3">
        <w:trPr>
          <w:trHeight w:val="360"/>
        </w:trPr>
        <w:tc>
          <w:tcPr>
            <w:tcW w:w="746" w:type="dxa"/>
            <w:noWrap/>
            <w:vAlign w:val="center"/>
          </w:tcPr>
          <w:p w14:paraId="36FF9B61" w14:textId="6A28988D" w:rsidR="00CC7E47" w:rsidRPr="007C4B65" w:rsidRDefault="00CC7E47" w:rsidP="00BC6005">
            <w:pPr>
              <w:jc w:val="center"/>
              <w:rPr>
                <w:sz w:val="26"/>
                <w:szCs w:val="26"/>
              </w:rPr>
            </w:pPr>
            <w:r w:rsidRPr="007C4B65">
              <w:rPr>
                <w:sz w:val="26"/>
                <w:szCs w:val="26"/>
              </w:rPr>
              <w:t>1</w:t>
            </w:r>
          </w:p>
        </w:tc>
        <w:tc>
          <w:tcPr>
            <w:tcW w:w="3591" w:type="dxa"/>
            <w:vAlign w:val="center"/>
          </w:tcPr>
          <w:p w14:paraId="06F8AE56" w14:textId="5BC245AE" w:rsidR="00CC7E47" w:rsidRPr="007C4B65" w:rsidRDefault="00CC7E47" w:rsidP="000A6E7F">
            <w:pPr>
              <w:jc w:val="both"/>
              <w:rPr>
                <w:sz w:val="26"/>
                <w:szCs w:val="26"/>
              </w:rPr>
            </w:pPr>
            <w:r w:rsidRPr="007C4B65">
              <w:rPr>
                <w:sz w:val="26"/>
                <w:szCs w:val="26"/>
              </w:rPr>
              <w:t xml:space="preserve">Ban Tuyên giáo và Dân vận </w:t>
            </w:r>
            <w:r w:rsidR="007B5707" w:rsidRPr="007C4B65">
              <w:rPr>
                <w:sz w:val="26"/>
                <w:szCs w:val="26"/>
              </w:rPr>
              <w:t>Thành ủy</w:t>
            </w:r>
          </w:p>
        </w:tc>
        <w:tc>
          <w:tcPr>
            <w:tcW w:w="3229" w:type="dxa"/>
            <w:vAlign w:val="center"/>
          </w:tcPr>
          <w:p w14:paraId="0D44C168" w14:textId="6B640296" w:rsidR="00CC7E47" w:rsidRPr="007C4B65" w:rsidRDefault="007B5707" w:rsidP="00CF6E76">
            <w:pPr>
              <w:jc w:val="center"/>
              <w:rPr>
                <w:sz w:val="26"/>
                <w:szCs w:val="26"/>
              </w:rPr>
            </w:pPr>
            <w:r w:rsidRPr="007C4B65">
              <w:rPr>
                <w:bCs/>
                <w:sz w:val="26"/>
                <w:szCs w:val="26"/>
              </w:rPr>
              <w:t>Công văn số 1798-CV/BTGDVTU ngày 26/6/2026</w:t>
            </w:r>
          </w:p>
        </w:tc>
        <w:tc>
          <w:tcPr>
            <w:tcW w:w="1223" w:type="dxa"/>
            <w:noWrap/>
            <w:vAlign w:val="center"/>
          </w:tcPr>
          <w:p w14:paraId="21BC740C" w14:textId="77777777" w:rsidR="00CC7E47" w:rsidRPr="007C4B65" w:rsidRDefault="00CC7E47">
            <w:pPr>
              <w:jc w:val="center"/>
              <w:rPr>
                <w:sz w:val="26"/>
                <w:szCs w:val="26"/>
              </w:rPr>
            </w:pPr>
          </w:p>
        </w:tc>
        <w:tc>
          <w:tcPr>
            <w:tcW w:w="850" w:type="dxa"/>
            <w:noWrap/>
            <w:vAlign w:val="center"/>
          </w:tcPr>
          <w:p w14:paraId="55BCABDA" w14:textId="71CE4DBA" w:rsidR="00CC7E47" w:rsidRPr="007C4B65" w:rsidRDefault="00CC7E47">
            <w:pPr>
              <w:jc w:val="center"/>
              <w:rPr>
                <w:sz w:val="26"/>
                <w:szCs w:val="26"/>
              </w:rPr>
            </w:pPr>
            <w:r w:rsidRPr="007C4B65">
              <w:rPr>
                <w:sz w:val="26"/>
                <w:szCs w:val="26"/>
              </w:rPr>
              <w:t>x</w:t>
            </w:r>
          </w:p>
        </w:tc>
      </w:tr>
      <w:tr w:rsidR="007C4B65" w:rsidRPr="007C4B65" w14:paraId="7D92D9BE" w14:textId="77777777" w:rsidTr="000367F3">
        <w:trPr>
          <w:trHeight w:val="360"/>
        </w:trPr>
        <w:tc>
          <w:tcPr>
            <w:tcW w:w="746" w:type="dxa"/>
            <w:noWrap/>
            <w:vAlign w:val="center"/>
          </w:tcPr>
          <w:p w14:paraId="0848273D" w14:textId="5140FB5B" w:rsidR="00CC7E47" w:rsidRPr="007C4B65" w:rsidRDefault="00CC7E47" w:rsidP="00BC6005">
            <w:pPr>
              <w:jc w:val="center"/>
              <w:rPr>
                <w:sz w:val="26"/>
                <w:szCs w:val="26"/>
              </w:rPr>
            </w:pPr>
            <w:r w:rsidRPr="007C4B65">
              <w:rPr>
                <w:sz w:val="26"/>
                <w:szCs w:val="26"/>
              </w:rPr>
              <w:t>2</w:t>
            </w:r>
          </w:p>
        </w:tc>
        <w:tc>
          <w:tcPr>
            <w:tcW w:w="3591" w:type="dxa"/>
            <w:vAlign w:val="center"/>
          </w:tcPr>
          <w:p w14:paraId="5315FC1E" w14:textId="44EDD38D" w:rsidR="00CC7E47" w:rsidRPr="007C4B65" w:rsidRDefault="007B5707" w:rsidP="000A6E7F">
            <w:pPr>
              <w:jc w:val="both"/>
              <w:rPr>
                <w:sz w:val="26"/>
                <w:szCs w:val="26"/>
              </w:rPr>
            </w:pPr>
            <w:r w:rsidRPr="007C4B65">
              <w:rPr>
                <w:sz w:val="26"/>
                <w:szCs w:val="26"/>
              </w:rPr>
              <w:t>Ủy ban Mặt trận Tổ quốc Việt Nam Thành phố</w:t>
            </w:r>
          </w:p>
        </w:tc>
        <w:tc>
          <w:tcPr>
            <w:tcW w:w="3229" w:type="dxa"/>
            <w:vAlign w:val="center"/>
          </w:tcPr>
          <w:p w14:paraId="0D75E424" w14:textId="3166123D" w:rsidR="00CC7E47" w:rsidRPr="007C4B65" w:rsidRDefault="007B5707" w:rsidP="00CF6E76">
            <w:pPr>
              <w:jc w:val="center"/>
              <w:rPr>
                <w:sz w:val="26"/>
                <w:szCs w:val="26"/>
              </w:rPr>
            </w:pPr>
            <w:r w:rsidRPr="007C4B65">
              <w:rPr>
                <w:bCs/>
                <w:sz w:val="26"/>
                <w:szCs w:val="26"/>
              </w:rPr>
              <w:t>Công văn số 1347/TTTQ-BTT ngày 25/6/2026</w:t>
            </w:r>
          </w:p>
        </w:tc>
        <w:tc>
          <w:tcPr>
            <w:tcW w:w="1223" w:type="dxa"/>
            <w:noWrap/>
            <w:vAlign w:val="center"/>
          </w:tcPr>
          <w:p w14:paraId="7EBDF95D" w14:textId="77777777" w:rsidR="00CC7E47" w:rsidRPr="007C4B65" w:rsidRDefault="00CC7E47">
            <w:pPr>
              <w:jc w:val="center"/>
              <w:rPr>
                <w:sz w:val="26"/>
                <w:szCs w:val="26"/>
              </w:rPr>
            </w:pPr>
          </w:p>
        </w:tc>
        <w:tc>
          <w:tcPr>
            <w:tcW w:w="850" w:type="dxa"/>
            <w:noWrap/>
            <w:vAlign w:val="center"/>
          </w:tcPr>
          <w:p w14:paraId="59145F24" w14:textId="54D788DE" w:rsidR="00CC7E47" w:rsidRPr="007C4B65" w:rsidRDefault="007B5707">
            <w:pPr>
              <w:jc w:val="center"/>
              <w:rPr>
                <w:sz w:val="26"/>
                <w:szCs w:val="26"/>
              </w:rPr>
            </w:pPr>
            <w:r w:rsidRPr="007C4B65">
              <w:rPr>
                <w:sz w:val="26"/>
                <w:szCs w:val="26"/>
              </w:rPr>
              <w:t>x</w:t>
            </w:r>
          </w:p>
        </w:tc>
      </w:tr>
      <w:tr w:rsidR="007C4B65" w:rsidRPr="007C4B65" w14:paraId="2384EE25" w14:textId="77777777" w:rsidTr="000367F3">
        <w:trPr>
          <w:trHeight w:val="360"/>
        </w:trPr>
        <w:tc>
          <w:tcPr>
            <w:tcW w:w="746" w:type="dxa"/>
            <w:noWrap/>
            <w:vAlign w:val="center"/>
          </w:tcPr>
          <w:p w14:paraId="298013A1" w14:textId="58089705" w:rsidR="00CC7E47" w:rsidRPr="007C4B65" w:rsidRDefault="00CC7E47" w:rsidP="00BC6005">
            <w:pPr>
              <w:jc w:val="center"/>
              <w:rPr>
                <w:sz w:val="26"/>
                <w:szCs w:val="26"/>
              </w:rPr>
            </w:pPr>
            <w:r w:rsidRPr="007C4B65">
              <w:rPr>
                <w:sz w:val="26"/>
                <w:szCs w:val="26"/>
              </w:rPr>
              <w:t>3</w:t>
            </w:r>
          </w:p>
        </w:tc>
        <w:tc>
          <w:tcPr>
            <w:tcW w:w="3591" w:type="dxa"/>
            <w:vAlign w:val="center"/>
          </w:tcPr>
          <w:p w14:paraId="317DC23C" w14:textId="7B44D69F" w:rsidR="00CC7E47" w:rsidRPr="007C4B65" w:rsidRDefault="007B5707" w:rsidP="000A6E7F">
            <w:pPr>
              <w:jc w:val="both"/>
              <w:rPr>
                <w:sz w:val="26"/>
                <w:szCs w:val="26"/>
              </w:rPr>
            </w:pPr>
            <w:r w:rsidRPr="007C4B65">
              <w:rPr>
                <w:sz w:val="26"/>
                <w:szCs w:val="26"/>
              </w:rPr>
              <w:t xml:space="preserve">Sở Tư pháp </w:t>
            </w:r>
          </w:p>
        </w:tc>
        <w:tc>
          <w:tcPr>
            <w:tcW w:w="3229" w:type="dxa"/>
            <w:vAlign w:val="center"/>
          </w:tcPr>
          <w:p w14:paraId="40913ADC" w14:textId="63698BD7" w:rsidR="00CC7E47" w:rsidRPr="007C4B65" w:rsidRDefault="007B5707" w:rsidP="00CF6E76">
            <w:pPr>
              <w:jc w:val="center"/>
              <w:rPr>
                <w:sz w:val="26"/>
                <w:szCs w:val="26"/>
              </w:rPr>
            </w:pPr>
            <w:r w:rsidRPr="007C4B65">
              <w:rPr>
                <w:bCs/>
                <w:sz w:val="26"/>
                <w:szCs w:val="26"/>
              </w:rPr>
              <w:t>Công văn số 7576/STP-VB ngày 25/6/2026</w:t>
            </w:r>
          </w:p>
        </w:tc>
        <w:tc>
          <w:tcPr>
            <w:tcW w:w="1223" w:type="dxa"/>
            <w:noWrap/>
            <w:vAlign w:val="center"/>
          </w:tcPr>
          <w:p w14:paraId="1E8BD334" w14:textId="77777777" w:rsidR="00CC7E47" w:rsidRPr="007C4B65" w:rsidRDefault="00CC7E47">
            <w:pPr>
              <w:jc w:val="center"/>
              <w:rPr>
                <w:sz w:val="26"/>
                <w:szCs w:val="26"/>
              </w:rPr>
            </w:pPr>
          </w:p>
        </w:tc>
        <w:tc>
          <w:tcPr>
            <w:tcW w:w="850" w:type="dxa"/>
            <w:noWrap/>
            <w:vAlign w:val="center"/>
          </w:tcPr>
          <w:p w14:paraId="75323E17" w14:textId="30747051" w:rsidR="00CC7E47" w:rsidRPr="007C4B65" w:rsidRDefault="007B5707">
            <w:pPr>
              <w:jc w:val="center"/>
              <w:rPr>
                <w:sz w:val="26"/>
                <w:szCs w:val="26"/>
              </w:rPr>
            </w:pPr>
            <w:r w:rsidRPr="007C4B65">
              <w:rPr>
                <w:sz w:val="26"/>
                <w:szCs w:val="26"/>
              </w:rPr>
              <w:t>x</w:t>
            </w:r>
          </w:p>
        </w:tc>
      </w:tr>
      <w:tr w:rsidR="007C4B65" w:rsidRPr="007C4B65" w14:paraId="56A215C2" w14:textId="77777777" w:rsidTr="000367F3">
        <w:trPr>
          <w:trHeight w:val="360"/>
        </w:trPr>
        <w:tc>
          <w:tcPr>
            <w:tcW w:w="746" w:type="dxa"/>
            <w:noWrap/>
            <w:vAlign w:val="center"/>
          </w:tcPr>
          <w:p w14:paraId="20BA96D0" w14:textId="5BAAA7C6" w:rsidR="00CC7E47" w:rsidRPr="007C4B65" w:rsidRDefault="00CC7E47" w:rsidP="00BC6005">
            <w:pPr>
              <w:jc w:val="center"/>
              <w:rPr>
                <w:sz w:val="26"/>
                <w:szCs w:val="26"/>
              </w:rPr>
            </w:pPr>
            <w:r w:rsidRPr="007C4B65">
              <w:rPr>
                <w:sz w:val="26"/>
                <w:szCs w:val="26"/>
              </w:rPr>
              <w:t>4</w:t>
            </w:r>
          </w:p>
        </w:tc>
        <w:tc>
          <w:tcPr>
            <w:tcW w:w="3591" w:type="dxa"/>
            <w:vAlign w:val="center"/>
          </w:tcPr>
          <w:p w14:paraId="31386AD4" w14:textId="27B99B4E" w:rsidR="00CC7E47" w:rsidRPr="007C4B65" w:rsidRDefault="007B5707" w:rsidP="000A6E7F">
            <w:pPr>
              <w:jc w:val="both"/>
              <w:rPr>
                <w:sz w:val="26"/>
                <w:szCs w:val="26"/>
              </w:rPr>
            </w:pPr>
            <w:r w:rsidRPr="007C4B65">
              <w:rPr>
                <w:sz w:val="26"/>
                <w:szCs w:val="26"/>
              </w:rPr>
              <w:t>Sở Khoa học và Công nghệ</w:t>
            </w:r>
          </w:p>
        </w:tc>
        <w:tc>
          <w:tcPr>
            <w:tcW w:w="3229" w:type="dxa"/>
            <w:vAlign w:val="center"/>
          </w:tcPr>
          <w:p w14:paraId="5C670282" w14:textId="19E63C84" w:rsidR="00CC7E47" w:rsidRPr="007C4B65" w:rsidRDefault="007B5707" w:rsidP="00CF6E76">
            <w:pPr>
              <w:jc w:val="center"/>
              <w:rPr>
                <w:sz w:val="26"/>
                <w:szCs w:val="26"/>
              </w:rPr>
            </w:pPr>
            <w:r w:rsidRPr="007C4B65">
              <w:rPr>
                <w:bCs/>
                <w:sz w:val="26"/>
                <w:szCs w:val="26"/>
              </w:rPr>
              <w:t>Công văn số 6028/SKHCN-KTPC ngày 24/6/2026</w:t>
            </w:r>
          </w:p>
        </w:tc>
        <w:tc>
          <w:tcPr>
            <w:tcW w:w="1223" w:type="dxa"/>
            <w:noWrap/>
            <w:vAlign w:val="center"/>
          </w:tcPr>
          <w:p w14:paraId="76D8179B" w14:textId="77777777" w:rsidR="00CC7E47" w:rsidRPr="007C4B65" w:rsidRDefault="00CC7E47">
            <w:pPr>
              <w:jc w:val="center"/>
              <w:rPr>
                <w:sz w:val="26"/>
                <w:szCs w:val="26"/>
              </w:rPr>
            </w:pPr>
          </w:p>
        </w:tc>
        <w:tc>
          <w:tcPr>
            <w:tcW w:w="850" w:type="dxa"/>
            <w:noWrap/>
            <w:vAlign w:val="center"/>
          </w:tcPr>
          <w:p w14:paraId="5B0E821A" w14:textId="74E550EA" w:rsidR="00CC7E47" w:rsidRPr="007C4B65" w:rsidRDefault="007B5707">
            <w:pPr>
              <w:jc w:val="center"/>
              <w:rPr>
                <w:sz w:val="26"/>
                <w:szCs w:val="26"/>
              </w:rPr>
            </w:pPr>
            <w:r w:rsidRPr="007C4B65">
              <w:rPr>
                <w:sz w:val="26"/>
                <w:szCs w:val="26"/>
              </w:rPr>
              <w:t>x</w:t>
            </w:r>
          </w:p>
        </w:tc>
      </w:tr>
      <w:tr w:rsidR="007C4B65" w:rsidRPr="007C4B65" w14:paraId="1DE9EB13" w14:textId="77777777" w:rsidTr="000367F3">
        <w:trPr>
          <w:trHeight w:val="360"/>
        </w:trPr>
        <w:tc>
          <w:tcPr>
            <w:tcW w:w="746" w:type="dxa"/>
            <w:noWrap/>
            <w:vAlign w:val="center"/>
          </w:tcPr>
          <w:p w14:paraId="2329860D" w14:textId="60C78CFA" w:rsidR="00CC7E47" w:rsidRPr="007C4B65" w:rsidRDefault="007B5707" w:rsidP="00BC6005">
            <w:pPr>
              <w:jc w:val="center"/>
              <w:rPr>
                <w:sz w:val="26"/>
                <w:szCs w:val="26"/>
              </w:rPr>
            </w:pPr>
            <w:r w:rsidRPr="007C4B65">
              <w:rPr>
                <w:sz w:val="26"/>
                <w:szCs w:val="26"/>
              </w:rPr>
              <w:t>5</w:t>
            </w:r>
          </w:p>
        </w:tc>
        <w:tc>
          <w:tcPr>
            <w:tcW w:w="3591" w:type="dxa"/>
            <w:vAlign w:val="center"/>
          </w:tcPr>
          <w:p w14:paraId="0B085AA5" w14:textId="4E6F276B" w:rsidR="00CC7E47" w:rsidRPr="007C4B65" w:rsidRDefault="007B5707" w:rsidP="000A6E7F">
            <w:pPr>
              <w:jc w:val="both"/>
              <w:rPr>
                <w:sz w:val="26"/>
                <w:szCs w:val="26"/>
              </w:rPr>
            </w:pPr>
            <w:r w:rsidRPr="007C4B65">
              <w:rPr>
                <w:sz w:val="26"/>
                <w:szCs w:val="26"/>
              </w:rPr>
              <w:t>Sở Nội vụ</w:t>
            </w:r>
          </w:p>
        </w:tc>
        <w:tc>
          <w:tcPr>
            <w:tcW w:w="3229" w:type="dxa"/>
            <w:vAlign w:val="center"/>
          </w:tcPr>
          <w:p w14:paraId="5A8A2F13" w14:textId="7E8D2F9F" w:rsidR="00CC7E47" w:rsidRPr="007C4B65" w:rsidRDefault="007B5707" w:rsidP="00CF6E76">
            <w:pPr>
              <w:jc w:val="center"/>
              <w:rPr>
                <w:sz w:val="26"/>
                <w:szCs w:val="26"/>
              </w:rPr>
            </w:pPr>
            <w:r w:rsidRPr="007C4B65">
              <w:rPr>
                <w:bCs/>
                <w:sz w:val="26"/>
                <w:szCs w:val="26"/>
              </w:rPr>
              <w:t>Công văn số 11898/SNV-TCBC&amp;TCPCP ngày 29/6/2026</w:t>
            </w:r>
          </w:p>
        </w:tc>
        <w:tc>
          <w:tcPr>
            <w:tcW w:w="1223" w:type="dxa"/>
            <w:noWrap/>
            <w:vAlign w:val="center"/>
          </w:tcPr>
          <w:p w14:paraId="023CE285" w14:textId="77777777" w:rsidR="00CC7E47" w:rsidRPr="007C4B65" w:rsidRDefault="00CC7E47">
            <w:pPr>
              <w:jc w:val="center"/>
              <w:rPr>
                <w:sz w:val="26"/>
                <w:szCs w:val="26"/>
              </w:rPr>
            </w:pPr>
          </w:p>
        </w:tc>
        <w:tc>
          <w:tcPr>
            <w:tcW w:w="850" w:type="dxa"/>
            <w:noWrap/>
            <w:vAlign w:val="center"/>
          </w:tcPr>
          <w:p w14:paraId="74CAAA08" w14:textId="547A0383" w:rsidR="00CC7E47" w:rsidRPr="007C4B65" w:rsidRDefault="007B5707">
            <w:pPr>
              <w:jc w:val="center"/>
              <w:rPr>
                <w:sz w:val="26"/>
                <w:szCs w:val="26"/>
              </w:rPr>
            </w:pPr>
            <w:r w:rsidRPr="007C4B65">
              <w:rPr>
                <w:sz w:val="26"/>
                <w:szCs w:val="26"/>
              </w:rPr>
              <w:t>x</w:t>
            </w:r>
          </w:p>
        </w:tc>
      </w:tr>
      <w:tr w:rsidR="007C4B65" w:rsidRPr="007C4B65" w14:paraId="3C245FA3" w14:textId="77777777" w:rsidTr="000367F3">
        <w:trPr>
          <w:trHeight w:val="360"/>
        </w:trPr>
        <w:tc>
          <w:tcPr>
            <w:tcW w:w="746" w:type="dxa"/>
            <w:noWrap/>
            <w:vAlign w:val="center"/>
          </w:tcPr>
          <w:p w14:paraId="31EBED2D" w14:textId="045BBFD3" w:rsidR="007B5707" w:rsidRPr="007C4B65" w:rsidRDefault="007B5707" w:rsidP="007B5707">
            <w:pPr>
              <w:jc w:val="center"/>
              <w:rPr>
                <w:sz w:val="26"/>
                <w:szCs w:val="26"/>
              </w:rPr>
            </w:pPr>
            <w:r w:rsidRPr="007C4B65">
              <w:rPr>
                <w:sz w:val="26"/>
                <w:szCs w:val="26"/>
              </w:rPr>
              <w:t>6</w:t>
            </w:r>
          </w:p>
        </w:tc>
        <w:tc>
          <w:tcPr>
            <w:tcW w:w="3591" w:type="dxa"/>
            <w:vAlign w:val="center"/>
          </w:tcPr>
          <w:p w14:paraId="42F6B6CE" w14:textId="287EBBFA" w:rsidR="007B5707" w:rsidRPr="007C4B65" w:rsidRDefault="007B5707" w:rsidP="000A6E7F">
            <w:pPr>
              <w:jc w:val="both"/>
              <w:rPr>
                <w:sz w:val="26"/>
                <w:szCs w:val="26"/>
              </w:rPr>
            </w:pPr>
            <w:r w:rsidRPr="007C4B65">
              <w:rPr>
                <w:sz w:val="26"/>
                <w:szCs w:val="26"/>
              </w:rPr>
              <w:t>Sở Xây dựng</w:t>
            </w:r>
          </w:p>
        </w:tc>
        <w:tc>
          <w:tcPr>
            <w:tcW w:w="3229" w:type="dxa"/>
            <w:vAlign w:val="center"/>
          </w:tcPr>
          <w:p w14:paraId="0DCFE66A" w14:textId="554E6F69" w:rsidR="007B5707" w:rsidRPr="007C4B65" w:rsidRDefault="007B5707" w:rsidP="007B5707">
            <w:pPr>
              <w:jc w:val="center"/>
              <w:rPr>
                <w:sz w:val="26"/>
                <w:szCs w:val="26"/>
              </w:rPr>
            </w:pPr>
            <w:r w:rsidRPr="007C4B65">
              <w:rPr>
                <w:bCs/>
                <w:sz w:val="26"/>
                <w:szCs w:val="26"/>
              </w:rPr>
              <w:t>Công văn số 22094/SXD-VP ngày 23/6/2026</w:t>
            </w:r>
          </w:p>
        </w:tc>
        <w:tc>
          <w:tcPr>
            <w:tcW w:w="1223" w:type="dxa"/>
            <w:noWrap/>
            <w:vAlign w:val="center"/>
          </w:tcPr>
          <w:p w14:paraId="7BC7215C" w14:textId="77777777" w:rsidR="007B5707" w:rsidRPr="007C4B65" w:rsidRDefault="007B5707" w:rsidP="007B5707">
            <w:pPr>
              <w:jc w:val="center"/>
              <w:rPr>
                <w:sz w:val="26"/>
                <w:szCs w:val="26"/>
              </w:rPr>
            </w:pPr>
          </w:p>
        </w:tc>
        <w:tc>
          <w:tcPr>
            <w:tcW w:w="850" w:type="dxa"/>
            <w:noWrap/>
            <w:vAlign w:val="center"/>
          </w:tcPr>
          <w:p w14:paraId="2157B0BF" w14:textId="76790E0D" w:rsidR="007B5707" w:rsidRPr="007C4B65" w:rsidRDefault="007B5707" w:rsidP="007B5707">
            <w:pPr>
              <w:jc w:val="center"/>
              <w:rPr>
                <w:sz w:val="26"/>
                <w:szCs w:val="26"/>
              </w:rPr>
            </w:pPr>
            <w:r w:rsidRPr="007C4B65">
              <w:rPr>
                <w:sz w:val="26"/>
                <w:szCs w:val="26"/>
              </w:rPr>
              <w:t>x</w:t>
            </w:r>
          </w:p>
        </w:tc>
      </w:tr>
      <w:tr w:rsidR="007C4B65" w:rsidRPr="007C4B65" w14:paraId="22538FB8" w14:textId="77777777" w:rsidTr="000367F3">
        <w:trPr>
          <w:trHeight w:val="360"/>
        </w:trPr>
        <w:tc>
          <w:tcPr>
            <w:tcW w:w="746" w:type="dxa"/>
            <w:noWrap/>
            <w:vAlign w:val="center"/>
          </w:tcPr>
          <w:p w14:paraId="48AF5103" w14:textId="1394A10F" w:rsidR="007B5707" w:rsidRPr="007C4B65" w:rsidRDefault="007B5707" w:rsidP="00BC6005">
            <w:pPr>
              <w:jc w:val="center"/>
              <w:rPr>
                <w:sz w:val="26"/>
                <w:szCs w:val="26"/>
              </w:rPr>
            </w:pPr>
            <w:r w:rsidRPr="007C4B65">
              <w:rPr>
                <w:sz w:val="26"/>
                <w:szCs w:val="26"/>
              </w:rPr>
              <w:t>7</w:t>
            </w:r>
          </w:p>
        </w:tc>
        <w:tc>
          <w:tcPr>
            <w:tcW w:w="3591" w:type="dxa"/>
            <w:vAlign w:val="center"/>
          </w:tcPr>
          <w:p w14:paraId="08C3CB8A" w14:textId="01C43DB0" w:rsidR="007B5707" w:rsidRPr="007C4B65" w:rsidRDefault="007B5707" w:rsidP="000A6E7F">
            <w:pPr>
              <w:jc w:val="both"/>
              <w:rPr>
                <w:sz w:val="26"/>
                <w:szCs w:val="26"/>
              </w:rPr>
            </w:pPr>
            <w:r w:rsidRPr="007C4B65">
              <w:rPr>
                <w:bCs/>
                <w:sz w:val="26"/>
                <w:szCs w:val="26"/>
              </w:rPr>
              <w:t xml:space="preserve">Văn phòng UBND Thành phố </w:t>
            </w:r>
          </w:p>
        </w:tc>
        <w:tc>
          <w:tcPr>
            <w:tcW w:w="3229" w:type="dxa"/>
            <w:vAlign w:val="center"/>
          </w:tcPr>
          <w:p w14:paraId="5A6432BD" w14:textId="5BFCCB38" w:rsidR="007B5707" w:rsidRPr="007C4B65" w:rsidRDefault="007B5707" w:rsidP="00CF6E76">
            <w:pPr>
              <w:jc w:val="center"/>
              <w:rPr>
                <w:sz w:val="26"/>
                <w:szCs w:val="26"/>
              </w:rPr>
            </w:pPr>
            <w:r w:rsidRPr="007C4B65">
              <w:rPr>
                <w:bCs/>
                <w:sz w:val="26"/>
                <w:szCs w:val="26"/>
              </w:rPr>
              <w:t>Công văn số 15381/VP-ĐN ngày 22/6/2026</w:t>
            </w:r>
          </w:p>
        </w:tc>
        <w:tc>
          <w:tcPr>
            <w:tcW w:w="1223" w:type="dxa"/>
            <w:noWrap/>
            <w:vAlign w:val="center"/>
          </w:tcPr>
          <w:p w14:paraId="50FB730C" w14:textId="77777777" w:rsidR="007B5707" w:rsidRPr="007C4B65" w:rsidRDefault="007B5707">
            <w:pPr>
              <w:jc w:val="center"/>
              <w:rPr>
                <w:sz w:val="26"/>
                <w:szCs w:val="26"/>
              </w:rPr>
            </w:pPr>
          </w:p>
        </w:tc>
        <w:tc>
          <w:tcPr>
            <w:tcW w:w="850" w:type="dxa"/>
            <w:noWrap/>
            <w:vAlign w:val="center"/>
          </w:tcPr>
          <w:p w14:paraId="59796CE6" w14:textId="38270C26" w:rsidR="007B5707" w:rsidRPr="007C4B65" w:rsidRDefault="007B5707">
            <w:pPr>
              <w:jc w:val="center"/>
              <w:rPr>
                <w:sz w:val="26"/>
                <w:szCs w:val="26"/>
              </w:rPr>
            </w:pPr>
            <w:r w:rsidRPr="007C4B65">
              <w:rPr>
                <w:sz w:val="26"/>
                <w:szCs w:val="26"/>
              </w:rPr>
              <w:t>x</w:t>
            </w:r>
          </w:p>
        </w:tc>
      </w:tr>
      <w:tr w:rsidR="007C4B65" w:rsidRPr="007C4B65" w14:paraId="41DFEBA3" w14:textId="77777777" w:rsidTr="000367F3">
        <w:trPr>
          <w:trHeight w:val="360"/>
        </w:trPr>
        <w:tc>
          <w:tcPr>
            <w:tcW w:w="746" w:type="dxa"/>
            <w:noWrap/>
            <w:vAlign w:val="center"/>
          </w:tcPr>
          <w:p w14:paraId="7ABD495A" w14:textId="044AF52E" w:rsidR="007B5707" w:rsidRPr="007C4B65" w:rsidRDefault="009752E9" w:rsidP="00BC6005">
            <w:pPr>
              <w:jc w:val="center"/>
              <w:rPr>
                <w:sz w:val="26"/>
                <w:szCs w:val="26"/>
              </w:rPr>
            </w:pPr>
            <w:r w:rsidRPr="007C4B65">
              <w:rPr>
                <w:sz w:val="26"/>
                <w:szCs w:val="26"/>
              </w:rPr>
              <w:t>8</w:t>
            </w:r>
          </w:p>
        </w:tc>
        <w:tc>
          <w:tcPr>
            <w:tcW w:w="3591" w:type="dxa"/>
            <w:vAlign w:val="center"/>
          </w:tcPr>
          <w:p w14:paraId="4AB3F4C9" w14:textId="2AC4736B" w:rsidR="007B5707" w:rsidRPr="007C4B65" w:rsidRDefault="009752E9" w:rsidP="000A6E7F">
            <w:pPr>
              <w:jc w:val="both"/>
              <w:rPr>
                <w:sz w:val="26"/>
                <w:szCs w:val="26"/>
              </w:rPr>
            </w:pPr>
            <w:r w:rsidRPr="007C4B65">
              <w:rPr>
                <w:bCs/>
                <w:sz w:val="26"/>
                <w:szCs w:val="26"/>
              </w:rPr>
              <w:t xml:space="preserve">Sở Công Thương </w:t>
            </w:r>
          </w:p>
        </w:tc>
        <w:tc>
          <w:tcPr>
            <w:tcW w:w="3229" w:type="dxa"/>
            <w:vAlign w:val="center"/>
          </w:tcPr>
          <w:p w14:paraId="74C29CDB" w14:textId="65DE45C5" w:rsidR="007B5707" w:rsidRPr="007C4B65" w:rsidRDefault="009752E9" w:rsidP="00CF6E76">
            <w:pPr>
              <w:jc w:val="center"/>
              <w:rPr>
                <w:sz w:val="26"/>
                <w:szCs w:val="26"/>
              </w:rPr>
            </w:pPr>
            <w:r w:rsidRPr="007C4B65">
              <w:rPr>
                <w:bCs/>
                <w:sz w:val="26"/>
                <w:szCs w:val="26"/>
              </w:rPr>
              <w:t>Công văn số 9438/SCT-KTQT ngày 26/6/2026</w:t>
            </w:r>
          </w:p>
        </w:tc>
        <w:tc>
          <w:tcPr>
            <w:tcW w:w="1223" w:type="dxa"/>
            <w:noWrap/>
            <w:vAlign w:val="center"/>
          </w:tcPr>
          <w:p w14:paraId="69087597" w14:textId="77777777" w:rsidR="007B5707" w:rsidRPr="007C4B65" w:rsidRDefault="007B5707">
            <w:pPr>
              <w:jc w:val="center"/>
              <w:rPr>
                <w:sz w:val="26"/>
                <w:szCs w:val="26"/>
              </w:rPr>
            </w:pPr>
          </w:p>
        </w:tc>
        <w:tc>
          <w:tcPr>
            <w:tcW w:w="850" w:type="dxa"/>
            <w:noWrap/>
            <w:vAlign w:val="center"/>
          </w:tcPr>
          <w:p w14:paraId="049421C3" w14:textId="4A362E24" w:rsidR="007B5707" w:rsidRPr="007C4B65" w:rsidRDefault="009752E9">
            <w:pPr>
              <w:jc w:val="center"/>
              <w:rPr>
                <w:sz w:val="26"/>
                <w:szCs w:val="26"/>
              </w:rPr>
            </w:pPr>
            <w:r w:rsidRPr="007C4B65">
              <w:rPr>
                <w:sz w:val="26"/>
                <w:szCs w:val="26"/>
              </w:rPr>
              <w:t>x</w:t>
            </w:r>
          </w:p>
        </w:tc>
      </w:tr>
      <w:tr w:rsidR="007C4B65" w:rsidRPr="007C4B65" w14:paraId="32DAE5F2" w14:textId="77777777" w:rsidTr="000367F3">
        <w:trPr>
          <w:trHeight w:val="360"/>
        </w:trPr>
        <w:tc>
          <w:tcPr>
            <w:tcW w:w="746" w:type="dxa"/>
            <w:noWrap/>
            <w:vAlign w:val="center"/>
          </w:tcPr>
          <w:p w14:paraId="465FB617" w14:textId="1C33301B" w:rsidR="007B5707" w:rsidRPr="007C4B65" w:rsidRDefault="009752E9" w:rsidP="00BC6005">
            <w:pPr>
              <w:jc w:val="center"/>
              <w:rPr>
                <w:sz w:val="26"/>
                <w:szCs w:val="26"/>
              </w:rPr>
            </w:pPr>
            <w:r w:rsidRPr="007C4B65">
              <w:rPr>
                <w:sz w:val="26"/>
                <w:szCs w:val="26"/>
              </w:rPr>
              <w:t>9</w:t>
            </w:r>
          </w:p>
        </w:tc>
        <w:tc>
          <w:tcPr>
            <w:tcW w:w="3591" w:type="dxa"/>
            <w:vAlign w:val="center"/>
          </w:tcPr>
          <w:p w14:paraId="60D95D15" w14:textId="43FC5796" w:rsidR="007B5707" w:rsidRPr="007C4B65" w:rsidRDefault="009752E9" w:rsidP="000A6E7F">
            <w:pPr>
              <w:jc w:val="both"/>
              <w:rPr>
                <w:sz w:val="26"/>
                <w:szCs w:val="26"/>
              </w:rPr>
            </w:pPr>
            <w:r w:rsidRPr="007C4B65">
              <w:rPr>
                <w:sz w:val="26"/>
                <w:szCs w:val="26"/>
              </w:rPr>
              <w:t>Bộ Tư lệnh Thành phố</w:t>
            </w:r>
          </w:p>
        </w:tc>
        <w:tc>
          <w:tcPr>
            <w:tcW w:w="3229" w:type="dxa"/>
            <w:vAlign w:val="center"/>
          </w:tcPr>
          <w:p w14:paraId="0DD4C879" w14:textId="0A03FA65" w:rsidR="007B5707" w:rsidRPr="007C4B65" w:rsidRDefault="009752E9" w:rsidP="00CF6E76">
            <w:pPr>
              <w:jc w:val="center"/>
              <w:rPr>
                <w:sz w:val="26"/>
                <w:szCs w:val="26"/>
              </w:rPr>
            </w:pPr>
            <w:r w:rsidRPr="007C4B65">
              <w:rPr>
                <w:sz w:val="26"/>
                <w:szCs w:val="26"/>
              </w:rPr>
              <w:t>Công văn 5736/BTL-VP ngày 25/6/2026</w:t>
            </w:r>
          </w:p>
        </w:tc>
        <w:tc>
          <w:tcPr>
            <w:tcW w:w="1223" w:type="dxa"/>
            <w:noWrap/>
            <w:vAlign w:val="center"/>
          </w:tcPr>
          <w:p w14:paraId="371B7544" w14:textId="15F0F563" w:rsidR="007B5707" w:rsidRPr="007C4B65" w:rsidRDefault="009752E9">
            <w:pPr>
              <w:jc w:val="center"/>
              <w:rPr>
                <w:sz w:val="26"/>
                <w:szCs w:val="26"/>
              </w:rPr>
            </w:pPr>
            <w:r w:rsidRPr="007C4B65">
              <w:rPr>
                <w:sz w:val="26"/>
                <w:szCs w:val="26"/>
              </w:rPr>
              <w:t>x</w:t>
            </w:r>
          </w:p>
        </w:tc>
        <w:tc>
          <w:tcPr>
            <w:tcW w:w="850" w:type="dxa"/>
            <w:noWrap/>
            <w:vAlign w:val="center"/>
          </w:tcPr>
          <w:p w14:paraId="336E8B18" w14:textId="77777777" w:rsidR="007B5707" w:rsidRPr="007C4B65" w:rsidRDefault="007B5707">
            <w:pPr>
              <w:jc w:val="center"/>
              <w:rPr>
                <w:sz w:val="26"/>
                <w:szCs w:val="26"/>
              </w:rPr>
            </w:pPr>
          </w:p>
        </w:tc>
      </w:tr>
      <w:tr w:rsidR="007C4B65" w:rsidRPr="007C4B65" w14:paraId="75337744" w14:textId="77777777" w:rsidTr="000367F3">
        <w:trPr>
          <w:trHeight w:val="360"/>
        </w:trPr>
        <w:tc>
          <w:tcPr>
            <w:tcW w:w="746" w:type="dxa"/>
            <w:noWrap/>
            <w:vAlign w:val="center"/>
          </w:tcPr>
          <w:p w14:paraId="12B440AB" w14:textId="59D03720" w:rsidR="007B5707" w:rsidRPr="007C4B65" w:rsidRDefault="009752E9" w:rsidP="00BC6005">
            <w:pPr>
              <w:jc w:val="center"/>
              <w:rPr>
                <w:sz w:val="26"/>
                <w:szCs w:val="26"/>
              </w:rPr>
            </w:pPr>
            <w:r w:rsidRPr="007C4B65">
              <w:rPr>
                <w:sz w:val="26"/>
                <w:szCs w:val="26"/>
              </w:rPr>
              <w:t>10</w:t>
            </w:r>
          </w:p>
        </w:tc>
        <w:tc>
          <w:tcPr>
            <w:tcW w:w="3591" w:type="dxa"/>
            <w:vAlign w:val="center"/>
          </w:tcPr>
          <w:p w14:paraId="2821AC1A" w14:textId="4B3DDB99" w:rsidR="007B5707" w:rsidRPr="007C4B65" w:rsidRDefault="009752E9" w:rsidP="000A6E7F">
            <w:pPr>
              <w:jc w:val="both"/>
              <w:rPr>
                <w:sz w:val="26"/>
                <w:szCs w:val="26"/>
              </w:rPr>
            </w:pPr>
            <w:r w:rsidRPr="007C4B65">
              <w:rPr>
                <w:sz w:val="26"/>
                <w:szCs w:val="26"/>
              </w:rPr>
              <w:t>Sở An toàn thực phẩm</w:t>
            </w:r>
          </w:p>
        </w:tc>
        <w:tc>
          <w:tcPr>
            <w:tcW w:w="3229" w:type="dxa"/>
            <w:vAlign w:val="center"/>
          </w:tcPr>
          <w:p w14:paraId="2ED41BF7" w14:textId="11D257DB" w:rsidR="007B5707" w:rsidRPr="007C4B65" w:rsidRDefault="009752E9" w:rsidP="00CF6E76">
            <w:pPr>
              <w:jc w:val="center"/>
              <w:rPr>
                <w:sz w:val="26"/>
                <w:szCs w:val="26"/>
              </w:rPr>
            </w:pPr>
            <w:r w:rsidRPr="007C4B65">
              <w:rPr>
                <w:sz w:val="26"/>
                <w:szCs w:val="26"/>
              </w:rPr>
              <w:t>Công văn 3048/SATTP-VPS ngày 25/6/2026</w:t>
            </w:r>
          </w:p>
        </w:tc>
        <w:tc>
          <w:tcPr>
            <w:tcW w:w="1223" w:type="dxa"/>
            <w:noWrap/>
            <w:vAlign w:val="center"/>
          </w:tcPr>
          <w:p w14:paraId="1A41A741" w14:textId="0A31700F" w:rsidR="007B5707" w:rsidRPr="007C4B65" w:rsidRDefault="009752E9">
            <w:pPr>
              <w:jc w:val="center"/>
              <w:rPr>
                <w:sz w:val="26"/>
                <w:szCs w:val="26"/>
              </w:rPr>
            </w:pPr>
            <w:r w:rsidRPr="007C4B65">
              <w:rPr>
                <w:sz w:val="26"/>
                <w:szCs w:val="26"/>
              </w:rPr>
              <w:t>x</w:t>
            </w:r>
          </w:p>
        </w:tc>
        <w:tc>
          <w:tcPr>
            <w:tcW w:w="850" w:type="dxa"/>
            <w:noWrap/>
            <w:vAlign w:val="center"/>
          </w:tcPr>
          <w:p w14:paraId="63BA17E4" w14:textId="77777777" w:rsidR="007B5707" w:rsidRPr="007C4B65" w:rsidRDefault="007B5707">
            <w:pPr>
              <w:jc w:val="center"/>
              <w:rPr>
                <w:sz w:val="26"/>
                <w:szCs w:val="26"/>
              </w:rPr>
            </w:pPr>
          </w:p>
        </w:tc>
      </w:tr>
      <w:tr w:rsidR="007C4B65" w:rsidRPr="007C4B65" w14:paraId="4C9297F8" w14:textId="77777777" w:rsidTr="000367F3">
        <w:trPr>
          <w:trHeight w:val="360"/>
        </w:trPr>
        <w:tc>
          <w:tcPr>
            <w:tcW w:w="746" w:type="dxa"/>
            <w:noWrap/>
            <w:vAlign w:val="center"/>
          </w:tcPr>
          <w:p w14:paraId="52736C0E" w14:textId="3A670525" w:rsidR="007B5707" w:rsidRPr="007C4B65" w:rsidRDefault="009752E9" w:rsidP="00BC6005">
            <w:pPr>
              <w:jc w:val="center"/>
              <w:rPr>
                <w:sz w:val="26"/>
                <w:szCs w:val="26"/>
              </w:rPr>
            </w:pPr>
            <w:r w:rsidRPr="007C4B65">
              <w:rPr>
                <w:sz w:val="26"/>
                <w:szCs w:val="26"/>
              </w:rPr>
              <w:t>11</w:t>
            </w:r>
          </w:p>
        </w:tc>
        <w:tc>
          <w:tcPr>
            <w:tcW w:w="3591" w:type="dxa"/>
            <w:vAlign w:val="center"/>
          </w:tcPr>
          <w:p w14:paraId="310534C5" w14:textId="56C74751" w:rsidR="007B5707" w:rsidRPr="007C4B65" w:rsidRDefault="009752E9" w:rsidP="000A6E7F">
            <w:pPr>
              <w:jc w:val="both"/>
              <w:rPr>
                <w:sz w:val="26"/>
                <w:szCs w:val="26"/>
              </w:rPr>
            </w:pPr>
            <w:r w:rsidRPr="007C4B65">
              <w:rPr>
                <w:sz w:val="26"/>
                <w:szCs w:val="26"/>
              </w:rPr>
              <w:t>Liên hiệp các tổ chức hữu nghị</w:t>
            </w:r>
          </w:p>
        </w:tc>
        <w:tc>
          <w:tcPr>
            <w:tcW w:w="3229" w:type="dxa"/>
            <w:vAlign w:val="center"/>
          </w:tcPr>
          <w:p w14:paraId="2FC641AF" w14:textId="15F771DE" w:rsidR="007B5707" w:rsidRPr="007C4B65" w:rsidRDefault="009752E9" w:rsidP="00CF6E76">
            <w:pPr>
              <w:jc w:val="center"/>
              <w:rPr>
                <w:sz w:val="26"/>
                <w:szCs w:val="26"/>
              </w:rPr>
            </w:pPr>
            <w:r w:rsidRPr="007C4B65">
              <w:rPr>
                <w:sz w:val="26"/>
                <w:szCs w:val="26"/>
              </w:rPr>
              <w:t>Công văn 395/LH-VP ngày 23/6/2026</w:t>
            </w:r>
          </w:p>
        </w:tc>
        <w:tc>
          <w:tcPr>
            <w:tcW w:w="1223" w:type="dxa"/>
            <w:noWrap/>
            <w:vAlign w:val="center"/>
          </w:tcPr>
          <w:p w14:paraId="63D2A16D" w14:textId="077EE079" w:rsidR="007B5707" w:rsidRPr="007C4B65" w:rsidRDefault="009752E9">
            <w:pPr>
              <w:jc w:val="center"/>
              <w:rPr>
                <w:sz w:val="26"/>
                <w:szCs w:val="26"/>
              </w:rPr>
            </w:pPr>
            <w:r w:rsidRPr="007C4B65">
              <w:rPr>
                <w:sz w:val="26"/>
                <w:szCs w:val="26"/>
              </w:rPr>
              <w:t>x</w:t>
            </w:r>
          </w:p>
        </w:tc>
        <w:tc>
          <w:tcPr>
            <w:tcW w:w="850" w:type="dxa"/>
            <w:noWrap/>
            <w:vAlign w:val="center"/>
          </w:tcPr>
          <w:p w14:paraId="2287BE0C" w14:textId="77777777" w:rsidR="007B5707" w:rsidRPr="007C4B65" w:rsidRDefault="007B5707">
            <w:pPr>
              <w:jc w:val="center"/>
              <w:rPr>
                <w:sz w:val="26"/>
                <w:szCs w:val="26"/>
              </w:rPr>
            </w:pPr>
          </w:p>
        </w:tc>
      </w:tr>
      <w:tr w:rsidR="007C4B65" w:rsidRPr="007C4B65" w14:paraId="1CAB9F86" w14:textId="77777777" w:rsidTr="000367F3">
        <w:trPr>
          <w:trHeight w:val="360"/>
        </w:trPr>
        <w:tc>
          <w:tcPr>
            <w:tcW w:w="746" w:type="dxa"/>
            <w:noWrap/>
            <w:vAlign w:val="center"/>
          </w:tcPr>
          <w:p w14:paraId="2EDCD51E" w14:textId="6CB32461" w:rsidR="007B5707" w:rsidRPr="007C4B65" w:rsidRDefault="009752E9" w:rsidP="00BC6005">
            <w:pPr>
              <w:jc w:val="center"/>
              <w:rPr>
                <w:sz w:val="26"/>
                <w:szCs w:val="26"/>
              </w:rPr>
            </w:pPr>
            <w:r w:rsidRPr="007C4B65">
              <w:rPr>
                <w:sz w:val="26"/>
                <w:szCs w:val="26"/>
              </w:rPr>
              <w:t>12</w:t>
            </w:r>
          </w:p>
        </w:tc>
        <w:tc>
          <w:tcPr>
            <w:tcW w:w="3591" w:type="dxa"/>
            <w:vAlign w:val="center"/>
          </w:tcPr>
          <w:p w14:paraId="68E8B970" w14:textId="23569EC4" w:rsidR="007B5707" w:rsidRPr="007C4B65" w:rsidRDefault="009752E9" w:rsidP="000A6E7F">
            <w:pPr>
              <w:jc w:val="both"/>
              <w:rPr>
                <w:sz w:val="26"/>
                <w:szCs w:val="26"/>
              </w:rPr>
            </w:pPr>
            <w:r w:rsidRPr="007C4B65">
              <w:rPr>
                <w:sz w:val="26"/>
                <w:szCs w:val="26"/>
              </w:rPr>
              <w:t>Sở Dân tộc và Tôn giáo</w:t>
            </w:r>
          </w:p>
        </w:tc>
        <w:tc>
          <w:tcPr>
            <w:tcW w:w="3229" w:type="dxa"/>
            <w:vAlign w:val="center"/>
          </w:tcPr>
          <w:p w14:paraId="431ED9D9" w14:textId="3B672DF2" w:rsidR="007B5707" w:rsidRPr="007C4B65" w:rsidRDefault="009752E9" w:rsidP="00CF6E76">
            <w:pPr>
              <w:jc w:val="center"/>
              <w:rPr>
                <w:sz w:val="26"/>
                <w:szCs w:val="26"/>
              </w:rPr>
            </w:pPr>
            <w:r w:rsidRPr="007C4B65">
              <w:rPr>
                <w:sz w:val="26"/>
                <w:szCs w:val="26"/>
              </w:rPr>
              <w:t>Công văn 2064/SDTTG-KTPCHTQT ngày 22/6/2026</w:t>
            </w:r>
          </w:p>
        </w:tc>
        <w:tc>
          <w:tcPr>
            <w:tcW w:w="1223" w:type="dxa"/>
            <w:noWrap/>
            <w:vAlign w:val="center"/>
          </w:tcPr>
          <w:p w14:paraId="119843B5" w14:textId="4C2CAD6D" w:rsidR="007B5707" w:rsidRPr="007C4B65" w:rsidRDefault="000367F3">
            <w:pPr>
              <w:jc w:val="center"/>
              <w:rPr>
                <w:sz w:val="26"/>
                <w:szCs w:val="26"/>
              </w:rPr>
            </w:pPr>
            <w:r w:rsidRPr="007C4B65">
              <w:rPr>
                <w:sz w:val="26"/>
                <w:szCs w:val="26"/>
              </w:rPr>
              <w:t>x</w:t>
            </w:r>
          </w:p>
        </w:tc>
        <w:tc>
          <w:tcPr>
            <w:tcW w:w="850" w:type="dxa"/>
            <w:noWrap/>
            <w:vAlign w:val="center"/>
          </w:tcPr>
          <w:p w14:paraId="196A437C" w14:textId="77777777" w:rsidR="007B5707" w:rsidRPr="007C4B65" w:rsidRDefault="007B5707">
            <w:pPr>
              <w:jc w:val="center"/>
              <w:rPr>
                <w:sz w:val="26"/>
                <w:szCs w:val="26"/>
              </w:rPr>
            </w:pPr>
          </w:p>
        </w:tc>
      </w:tr>
      <w:tr w:rsidR="007C4B65" w:rsidRPr="007C4B65" w14:paraId="7CB71F5B" w14:textId="77777777" w:rsidTr="000367F3">
        <w:trPr>
          <w:trHeight w:val="360"/>
        </w:trPr>
        <w:tc>
          <w:tcPr>
            <w:tcW w:w="746" w:type="dxa"/>
            <w:noWrap/>
            <w:vAlign w:val="center"/>
          </w:tcPr>
          <w:p w14:paraId="034E6BC0" w14:textId="494DD55D" w:rsidR="009752E9" w:rsidRPr="007C4B65" w:rsidRDefault="000367F3" w:rsidP="00BC6005">
            <w:pPr>
              <w:jc w:val="center"/>
              <w:rPr>
                <w:sz w:val="26"/>
                <w:szCs w:val="26"/>
              </w:rPr>
            </w:pPr>
            <w:r w:rsidRPr="007C4B65">
              <w:rPr>
                <w:sz w:val="26"/>
                <w:szCs w:val="26"/>
              </w:rPr>
              <w:t>13</w:t>
            </w:r>
          </w:p>
        </w:tc>
        <w:tc>
          <w:tcPr>
            <w:tcW w:w="3591" w:type="dxa"/>
            <w:vAlign w:val="center"/>
          </w:tcPr>
          <w:p w14:paraId="7288602A" w14:textId="779B1E81" w:rsidR="009752E9" w:rsidRPr="007C4B65" w:rsidRDefault="000367F3" w:rsidP="000A6E7F">
            <w:pPr>
              <w:jc w:val="both"/>
              <w:rPr>
                <w:sz w:val="26"/>
                <w:szCs w:val="26"/>
              </w:rPr>
            </w:pPr>
            <w:r w:rsidRPr="007C4B65">
              <w:rPr>
                <w:sz w:val="26"/>
                <w:szCs w:val="26"/>
              </w:rPr>
              <w:t>Sở Du lịch</w:t>
            </w:r>
          </w:p>
        </w:tc>
        <w:tc>
          <w:tcPr>
            <w:tcW w:w="3229" w:type="dxa"/>
            <w:vAlign w:val="center"/>
          </w:tcPr>
          <w:p w14:paraId="74DE2D08" w14:textId="779BB9C7" w:rsidR="009752E9" w:rsidRPr="007C4B65" w:rsidRDefault="000367F3" w:rsidP="00CF6E76">
            <w:pPr>
              <w:jc w:val="center"/>
              <w:rPr>
                <w:sz w:val="26"/>
                <w:szCs w:val="26"/>
              </w:rPr>
            </w:pPr>
            <w:r w:rsidRPr="007C4B65">
              <w:rPr>
                <w:sz w:val="26"/>
                <w:szCs w:val="26"/>
              </w:rPr>
              <w:t xml:space="preserve">Công văn số 1933/SDL-VP ngày 22/6/2026 </w:t>
            </w:r>
          </w:p>
        </w:tc>
        <w:tc>
          <w:tcPr>
            <w:tcW w:w="1223" w:type="dxa"/>
            <w:noWrap/>
            <w:vAlign w:val="center"/>
          </w:tcPr>
          <w:p w14:paraId="0A7293E8" w14:textId="7556EBE9" w:rsidR="009752E9" w:rsidRPr="007C4B65" w:rsidRDefault="000367F3">
            <w:pPr>
              <w:jc w:val="center"/>
              <w:rPr>
                <w:sz w:val="26"/>
                <w:szCs w:val="26"/>
              </w:rPr>
            </w:pPr>
            <w:r w:rsidRPr="007C4B65">
              <w:rPr>
                <w:sz w:val="26"/>
                <w:szCs w:val="26"/>
              </w:rPr>
              <w:t>x</w:t>
            </w:r>
          </w:p>
        </w:tc>
        <w:tc>
          <w:tcPr>
            <w:tcW w:w="850" w:type="dxa"/>
            <w:noWrap/>
            <w:vAlign w:val="center"/>
          </w:tcPr>
          <w:p w14:paraId="68A0D277" w14:textId="77777777" w:rsidR="009752E9" w:rsidRPr="007C4B65" w:rsidRDefault="009752E9">
            <w:pPr>
              <w:jc w:val="center"/>
              <w:rPr>
                <w:sz w:val="26"/>
                <w:szCs w:val="26"/>
              </w:rPr>
            </w:pPr>
          </w:p>
        </w:tc>
      </w:tr>
      <w:tr w:rsidR="007C4B65" w:rsidRPr="007C4B65" w14:paraId="7779412B" w14:textId="77777777" w:rsidTr="000367F3">
        <w:trPr>
          <w:trHeight w:val="360"/>
        </w:trPr>
        <w:tc>
          <w:tcPr>
            <w:tcW w:w="746" w:type="dxa"/>
            <w:noWrap/>
            <w:vAlign w:val="center"/>
          </w:tcPr>
          <w:p w14:paraId="183AD721" w14:textId="3FEF3A3E" w:rsidR="009752E9" w:rsidRPr="007C4B65" w:rsidRDefault="000367F3" w:rsidP="00BC6005">
            <w:pPr>
              <w:jc w:val="center"/>
              <w:rPr>
                <w:sz w:val="26"/>
                <w:szCs w:val="26"/>
              </w:rPr>
            </w:pPr>
            <w:r w:rsidRPr="007C4B65">
              <w:rPr>
                <w:sz w:val="26"/>
                <w:szCs w:val="26"/>
              </w:rPr>
              <w:t>14</w:t>
            </w:r>
          </w:p>
        </w:tc>
        <w:tc>
          <w:tcPr>
            <w:tcW w:w="3591" w:type="dxa"/>
            <w:vAlign w:val="center"/>
          </w:tcPr>
          <w:p w14:paraId="245BC436" w14:textId="00AA7448" w:rsidR="009752E9" w:rsidRPr="007C4B65" w:rsidRDefault="000367F3" w:rsidP="000A6E7F">
            <w:pPr>
              <w:jc w:val="both"/>
              <w:rPr>
                <w:sz w:val="26"/>
                <w:szCs w:val="26"/>
              </w:rPr>
            </w:pPr>
            <w:r w:rsidRPr="007C4B65">
              <w:rPr>
                <w:sz w:val="26"/>
                <w:szCs w:val="26"/>
              </w:rPr>
              <w:t>Sở Nông nghiệp và Môi trường</w:t>
            </w:r>
          </w:p>
        </w:tc>
        <w:tc>
          <w:tcPr>
            <w:tcW w:w="3229" w:type="dxa"/>
            <w:vAlign w:val="center"/>
          </w:tcPr>
          <w:p w14:paraId="6F83206F" w14:textId="6A5A39DD" w:rsidR="009752E9" w:rsidRPr="007C4B65" w:rsidRDefault="000367F3" w:rsidP="00CF6E76">
            <w:pPr>
              <w:jc w:val="center"/>
              <w:rPr>
                <w:sz w:val="26"/>
                <w:szCs w:val="26"/>
              </w:rPr>
            </w:pPr>
            <w:r w:rsidRPr="007C4B65">
              <w:rPr>
                <w:sz w:val="26"/>
                <w:szCs w:val="26"/>
              </w:rPr>
              <w:t>Công văn số 19237/</w:t>
            </w:r>
            <w:r w:rsidRPr="007C4B65">
              <w:rPr>
                <w:rFonts w:ascii="TimesNewRomanPSMT" w:hAnsi="TimesNewRomanPSMT"/>
                <w:sz w:val="26"/>
                <w:szCs w:val="26"/>
              </w:rPr>
              <w:t xml:space="preserve"> </w:t>
            </w:r>
            <w:r w:rsidRPr="007C4B65">
              <w:rPr>
                <w:sz w:val="26"/>
                <w:szCs w:val="26"/>
              </w:rPr>
              <w:t>SNNMT-KTTV ngày 23/6/2026</w:t>
            </w:r>
          </w:p>
        </w:tc>
        <w:tc>
          <w:tcPr>
            <w:tcW w:w="1223" w:type="dxa"/>
            <w:noWrap/>
            <w:vAlign w:val="center"/>
          </w:tcPr>
          <w:p w14:paraId="148033D8" w14:textId="51A42056" w:rsidR="009752E9" w:rsidRPr="007C4B65" w:rsidRDefault="000367F3">
            <w:pPr>
              <w:jc w:val="center"/>
              <w:rPr>
                <w:sz w:val="26"/>
                <w:szCs w:val="26"/>
              </w:rPr>
            </w:pPr>
            <w:r w:rsidRPr="007C4B65">
              <w:rPr>
                <w:sz w:val="26"/>
                <w:szCs w:val="26"/>
              </w:rPr>
              <w:t>x</w:t>
            </w:r>
          </w:p>
        </w:tc>
        <w:tc>
          <w:tcPr>
            <w:tcW w:w="850" w:type="dxa"/>
            <w:noWrap/>
            <w:vAlign w:val="center"/>
          </w:tcPr>
          <w:p w14:paraId="1551A024" w14:textId="77777777" w:rsidR="009752E9" w:rsidRPr="007C4B65" w:rsidRDefault="009752E9">
            <w:pPr>
              <w:jc w:val="center"/>
              <w:rPr>
                <w:sz w:val="26"/>
                <w:szCs w:val="26"/>
              </w:rPr>
            </w:pPr>
          </w:p>
        </w:tc>
      </w:tr>
      <w:tr w:rsidR="007C4B65" w:rsidRPr="007C4B65" w14:paraId="6DC713AD" w14:textId="77777777" w:rsidTr="000367F3">
        <w:trPr>
          <w:trHeight w:val="360"/>
        </w:trPr>
        <w:tc>
          <w:tcPr>
            <w:tcW w:w="746" w:type="dxa"/>
            <w:noWrap/>
            <w:vAlign w:val="center"/>
          </w:tcPr>
          <w:p w14:paraId="01C60264" w14:textId="52890446" w:rsidR="009752E9" w:rsidRPr="007C4B65" w:rsidRDefault="000367F3" w:rsidP="00BC6005">
            <w:pPr>
              <w:jc w:val="center"/>
              <w:rPr>
                <w:sz w:val="26"/>
                <w:szCs w:val="26"/>
              </w:rPr>
            </w:pPr>
            <w:r w:rsidRPr="007C4B65">
              <w:rPr>
                <w:sz w:val="26"/>
                <w:szCs w:val="26"/>
              </w:rPr>
              <w:t>15</w:t>
            </w:r>
          </w:p>
        </w:tc>
        <w:tc>
          <w:tcPr>
            <w:tcW w:w="3591" w:type="dxa"/>
            <w:vAlign w:val="center"/>
          </w:tcPr>
          <w:p w14:paraId="24565BDF" w14:textId="265CF945" w:rsidR="009752E9" w:rsidRPr="007C4B65" w:rsidRDefault="000367F3" w:rsidP="000A6E7F">
            <w:pPr>
              <w:jc w:val="both"/>
              <w:rPr>
                <w:sz w:val="26"/>
                <w:szCs w:val="26"/>
              </w:rPr>
            </w:pPr>
            <w:r w:rsidRPr="007C4B65">
              <w:rPr>
                <w:sz w:val="26"/>
                <w:szCs w:val="26"/>
              </w:rPr>
              <w:t>Sở Quy hoạch - Kiến trúc</w:t>
            </w:r>
          </w:p>
        </w:tc>
        <w:tc>
          <w:tcPr>
            <w:tcW w:w="3229" w:type="dxa"/>
            <w:vAlign w:val="center"/>
          </w:tcPr>
          <w:p w14:paraId="200F2D91" w14:textId="4FE038B2" w:rsidR="009752E9" w:rsidRPr="007C4B65" w:rsidRDefault="000367F3" w:rsidP="00CF6E76">
            <w:pPr>
              <w:jc w:val="center"/>
              <w:rPr>
                <w:sz w:val="26"/>
                <w:szCs w:val="26"/>
              </w:rPr>
            </w:pPr>
            <w:r w:rsidRPr="007C4B65">
              <w:rPr>
                <w:sz w:val="26"/>
                <w:szCs w:val="26"/>
              </w:rPr>
              <w:t>Công văn 4811/SQHKT-VP ngày 25/6/2026</w:t>
            </w:r>
          </w:p>
        </w:tc>
        <w:tc>
          <w:tcPr>
            <w:tcW w:w="1223" w:type="dxa"/>
            <w:noWrap/>
            <w:vAlign w:val="center"/>
          </w:tcPr>
          <w:p w14:paraId="0153DCF6" w14:textId="4878D5ED" w:rsidR="009752E9" w:rsidRPr="007C4B65" w:rsidRDefault="000367F3">
            <w:pPr>
              <w:jc w:val="center"/>
              <w:rPr>
                <w:sz w:val="26"/>
                <w:szCs w:val="26"/>
              </w:rPr>
            </w:pPr>
            <w:r w:rsidRPr="007C4B65">
              <w:rPr>
                <w:sz w:val="26"/>
                <w:szCs w:val="26"/>
              </w:rPr>
              <w:t>x</w:t>
            </w:r>
          </w:p>
        </w:tc>
        <w:tc>
          <w:tcPr>
            <w:tcW w:w="850" w:type="dxa"/>
            <w:noWrap/>
            <w:vAlign w:val="center"/>
          </w:tcPr>
          <w:p w14:paraId="09506F36" w14:textId="77777777" w:rsidR="009752E9" w:rsidRPr="007C4B65" w:rsidRDefault="009752E9">
            <w:pPr>
              <w:jc w:val="center"/>
              <w:rPr>
                <w:sz w:val="26"/>
                <w:szCs w:val="26"/>
              </w:rPr>
            </w:pPr>
          </w:p>
        </w:tc>
      </w:tr>
      <w:tr w:rsidR="007C4B65" w:rsidRPr="007C4B65" w14:paraId="0E2E8451" w14:textId="77777777" w:rsidTr="000367F3">
        <w:trPr>
          <w:trHeight w:val="360"/>
        </w:trPr>
        <w:tc>
          <w:tcPr>
            <w:tcW w:w="746" w:type="dxa"/>
            <w:noWrap/>
            <w:vAlign w:val="center"/>
          </w:tcPr>
          <w:p w14:paraId="094ACDDF" w14:textId="20784C8A" w:rsidR="009752E9" w:rsidRPr="007C4B65" w:rsidRDefault="000367F3" w:rsidP="00BC6005">
            <w:pPr>
              <w:jc w:val="center"/>
              <w:rPr>
                <w:sz w:val="26"/>
                <w:szCs w:val="26"/>
              </w:rPr>
            </w:pPr>
            <w:r w:rsidRPr="007C4B65">
              <w:rPr>
                <w:sz w:val="26"/>
                <w:szCs w:val="26"/>
              </w:rPr>
              <w:t>16</w:t>
            </w:r>
          </w:p>
        </w:tc>
        <w:tc>
          <w:tcPr>
            <w:tcW w:w="3591" w:type="dxa"/>
            <w:vAlign w:val="center"/>
          </w:tcPr>
          <w:p w14:paraId="15C8A32E" w14:textId="07B49823" w:rsidR="009752E9" w:rsidRPr="007C4B65" w:rsidRDefault="000367F3" w:rsidP="000A6E7F">
            <w:pPr>
              <w:jc w:val="both"/>
              <w:rPr>
                <w:sz w:val="26"/>
                <w:szCs w:val="26"/>
              </w:rPr>
            </w:pPr>
            <w:r w:rsidRPr="007C4B65">
              <w:rPr>
                <w:sz w:val="26"/>
                <w:szCs w:val="26"/>
              </w:rPr>
              <w:t>Thành tra Thành phố</w:t>
            </w:r>
          </w:p>
        </w:tc>
        <w:tc>
          <w:tcPr>
            <w:tcW w:w="3229" w:type="dxa"/>
            <w:vAlign w:val="center"/>
          </w:tcPr>
          <w:p w14:paraId="4D28D3E8" w14:textId="0427A06A" w:rsidR="009752E9" w:rsidRPr="007C4B65" w:rsidRDefault="000367F3" w:rsidP="00CF6E76">
            <w:pPr>
              <w:jc w:val="center"/>
              <w:rPr>
                <w:sz w:val="26"/>
                <w:szCs w:val="26"/>
              </w:rPr>
            </w:pPr>
            <w:r w:rsidRPr="007C4B65">
              <w:rPr>
                <w:sz w:val="26"/>
                <w:szCs w:val="26"/>
              </w:rPr>
              <w:t>Công văn số 3262/TTTP-P8 ngày 22/6/2026</w:t>
            </w:r>
          </w:p>
        </w:tc>
        <w:tc>
          <w:tcPr>
            <w:tcW w:w="1223" w:type="dxa"/>
            <w:noWrap/>
            <w:vAlign w:val="center"/>
          </w:tcPr>
          <w:p w14:paraId="32564DF7" w14:textId="2E48ECE9" w:rsidR="009752E9" w:rsidRPr="007C4B65" w:rsidRDefault="000367F3">
            <w:pPr>
              <w:jc w:val="center"/>
              <w:rPr>
                <w:sz w:val="26"/>
                <w:szCs w:val="26"/>
              </w:rPr>
            </w:pPr>
            <w:r w:rsidRPr="007C4B65">
              <w:rPr>
                <w:sz w:val="26"/>
                <w:szCs w:val="26"/>
              </w:rPr>
              <w:t>x</w:t>
            </w:r>
          </w:p>
        </w:tc>
        <w:tc>
          <w:tcPr>
            <w:tcW w:w="850" w:type="dxa"/>
            <w:noWrap/>
            <w:vAlign w:val="center"/>
          </w:tcPr>
          <w:p w14:paraId="33F9B8AD" w14:textId="77777777" w:rsidR="009752E9" w:rsidRPr="007C4B65" w:rsidRDefault="009752E9">
            <w:pPr>
              <w:jc w:val="center"/>
              <w:rPr>
                <w:sz w:val="26"/>
                <w:szCs w:val="26"/>
              </w:rPr>
            </w:pPr>
          </w:p>
        </w:tc>
      </w:tr>
      <w:tr w:rsidR="007C4B65" w:rsidRPr="007C4B65" w14:paraId="64375110" w14:textId="77777777" w:rsidTr="000367F3">
        <w:trPr>
          <w:trHeight w:val="360"/>
        </w:trPr>
        <w:tc>
          <w:tcPr>
            <w:tcW w:w="746" w:type="dxa"/>
            <w:noWrap/>
            <w:vAlign w:val="center"/>
          </w:tcPr>
          <w:p w14:paraId="2996C522" w14:textId="5FD59B09" w:rsidR="009752E9" w:rsidRPr="007C4B65" w:rsidRDefault="000367F3" w:rsidP="00BC6005">
            <w:pPr>
              <w:jc w:val="center"/>
              <w:rPr>
                <w:sz w:val="26"/>
                <w:szCs w:val="26"/>
              </w:rPr>
            </w:pPr>
            <w:r w:rsidRPr="007C4B65">
              <w:rPr>
                <w:sz w:val="26"/>
                <w:szCs w:val="26"/>
              </w:rPr>
              <w:lastRenderedPageBreak/>
              <w:t>17</w:t>
            </w:r>
          </w:p>
        </w:tc>
        <w:tc>
          <w:tcPr>
            <w:tcW w:w="3591" w:type="dxa"/>
            <w:vAlign w:val="center"/>
          </w:tcPr>
          <w:p w14:paraId="18157B8D" w14:textId="74134FAB" w:rsidR="009752E9" w:rsidRPr="007C4B65" w:rsidRDefault="000367F3" w:rsidP="000A6E7F">
            <w:pPr>
              <w:jc w:val="both"/>
              <w:rPr>
                <w:sz w:val="26"/>
                <w:szCs w:val="26"/>
              </w:rPr>
            </w:pPr>
            <w:r w:rsidRPr="007C4B65">
              <w:rPr>
                <w:sz w:val="26"/>
                <w:szCs w:val="26"/>
              </w:rPr>
              <w:t>Trung tâm Xúc tiến Thương mại và Đầu tư</w:t>
            </w:r>
          </w:p>
        </w:tc>
        <w:tc>
          <w:tcPr>
            <w:tcW w:w="3229" w:type="dxa"/>
            <w:vAlign w:val="center"/>
          </w:tcPr>
          <w:p w14:paraId="0B318DAB" w14:textId="218B66EB" w:rsidR="009752E9" w:rsidRPr="007C4B65" w:rsidRDefault="000367F3" w:rsidP="00CF6E76">
            <w:pPr>
              <w:jc w:val="center"/>
              <w:rPr>
                <w:sz w:val="26"/>
                <w:szCs w:val="26"/>
              </w:rPr>
            </w:pPr>
            <w:r w:rsidRPr="007C4B65">
              <w:rPr>
                <w:sz w:val="26"/>
                <w:szCs w:val="26"/>
              </w:rPr>
              <w:t>Công văn số 897/ITPC-VP ngày 25/6/2026</w:t>
            </w:r>
          </w:p>
        </w:tc>
        <w:tc>
          <w:tcPr>
            <w:tcW w:w="1223" w:type="dxa"/>
            <w:noWrap/>
            <w:vAlign w:val="center"/>
          </w:tcPr>
          <w:p w14:paraId="07148A81" w14:textId="0E04BF35" w:rsidR="009752E9" w:rsidRPr="007C4B65" w:rsidRDefault="000367F3">
            <w:pPr>
              <w:jc w:val="center"/>
              <w:rPr>
                <w:sz w:val="26"/>
                <w:szCs w:val="26"/>
              </w:rPr>
            </w:pPr>
            <w:r w:rsidRPr="007C4B65">
              <w:rPr>
                <w:sz w:val="26"/>
                <w:szCs w:val="26"/>
              </w:rPr>
              <w:t>x</w:t>
            </w:r>
          </w:p>
        </w:tc>
        <w:tc>
          <w:tcPr>
            <w:tcW w:w="850" w:type="dxa"/>
            <w:noWrap/>
            <w:vAlign w:val="center"/>
          </w:tcPr>
          <w:p w14:paraId="3A121EE0" w14:textId="77777777" w:rsidR="009752E9" w:rsidRPr="007C4B65" w:rsidRDefault="009752E9">
            <w:pPr>
              <w:jc w:val="center"/>
              <w:rPr>
                <w:sz w:val="26"/>
                <w:szCs w:val="26"/>
              </w:rPr>
            </w:pPr>
          </w:p>
        </w:tc>
      </w:tr>
      <w:tr w:rsidR="007C4B65" w:rsidRPr="007C4B65" w14:paraId="0F78B893" w14:textId="77777777" w:rsidTr="00E02E4D">
        <w:trPr>
          <w:trHeight w:val="360"/>
        </w:trPr>
        <w:tc>
          <w:tcPr>
            <w:tcW w:w="746" w:type="dxa"/>
            <w:noWrap/>
            <w:vAlign w:val="center"/>
          </w:tcPr>
          <w:p w14:paraId="24CFC43A" w14:textId="026AD792" w:rsidR="00EA73EA" w:rsidRPr="007C4B65" w:rsidRDefault="00EA73EA" w:rsidP="00BC6005">
            <w:pPr>
              <w:jc w:val="center"/>
              <w:rPr>
                <w:b/>
                <w:sz w:val="26"/>
                <w:szCs w:val="26"/>
              </w:rPr>
            </w:pPr>
            <w:r w:rsidRPr="007C4B65">
              <w:rPr>
                <w:b/>
                <w:sz w:val="26"/>
                <w:szCs w:val="26"/>
              </w:rPr>
              <w:t>II</w:t>
            </w:r>
          </w:p>
        </w:tc>
        <w:tc>
          <w:tcPr>
            <w:tcW w:w="8893" w:type="dxa"/>
            <w:gridSpan w:val="4"/>
            <w:vAlign w:val="center"/>
          </w:tcPr>
          <w:p w14:paraId="52EDFFBC" w14:textId="296B1EFD" w:rsidR="00EA73EA" w:rsidRPr="007C4B65" w:rsidRDefault="00EA73EA" w:rsidP="000A6E7F">
            <w:pPr>
              <w:jc w:val="both"/>
              <w:rPr>
                <w:b/>
                <w:sz w:val="26"/>
                <w:szCs w:val="26"/>
              </w:rPr>
            </w:pPr>
            <w:r w:rsidRPr="007C4B65">
              <w:rPr>
                <w:b/>
                <w:sz w:val="26"/>
                <w:szCs w:val="26"/>
              </w:rPr>
              <w:t>Cấp xã, phường, đặc khu</w:t>
            </w:r>
          </w:p>
        </w:tc>
      </w:tr>
      <w:tr w:rsidR="007C4B65" w:rsidRPr="007C4B65" w14:paraId="56BE4898" w14:textId="77777777" w:rsidTr="000A6E7F">
        <w:trPr>
          <w:trHeight w:val="360"/>
        </w:trPr>
        <w:tc>
          <w:tcPr>
            <w:tcW w:w="746" w:type="dxa"/>
            <w:noWrap/>
            <w:vAlign w:val="center"/>
          </w:tcPr>
          <w:p w14:paraId="1D8B18FF" w14:textId="15EFC138" w:rsidR="00870B8F" w:rsidRPr="007C4B65" w:rsidRDefault="00870B8F" w:rsidP="00D20BF1">
            <w:pPr>
              <w:pStyle w:val="ListParagraph"/>
              <w:numPr>
                <w:ilvl w:val="0"/>
                <w:numId w:val="21"/>
              </w:numPr>
              <w:jc w:val="center"/>
              <w:rPr>
                <w:sz w:val="26"/>
                <w:szCs w:val="26"/>
              </w:rPr>
            </w:pPr>
          </w:p>
        </w:tc>
        <w:tc>
          <w:tcPr>
            <w:tcW w:w="3591" w:type="dxa"/>
            <w:vAlign w:val="center"/>
          </w:tcPr>
          <w:p w14:paraId="7C4AB883" w14:textId="0AAAFFAE" w:rsidR="00870B8F" w:rsidRPr="007C4B65" w:rsidRDefault="000A6E7F" w:rsidP="008101CF">
            <w:pPr>
              <w:jc w:val="both"/>
              <w:rPr>
                <w:sz w:val="26"/>
                <w:szCs w:val="26"/>
              </w:rPr>
            </w:pPr>
            <w:r w:rsidRPr="007C4B65">
              <w:rPr>
                <w:sz w:val="26"/>
                <w:szCs w:val="26"/>
              </w:rPr>
              <w:t>Ủy ban nhân dân phường Long Hương</w:t>
            </w:r>
          </w:p>
        </w:tc>
        <w:tc>
          <w:tcPr>
            <w:tcW w:w="3229" w:type="dxa"/>
            <w:vAlign w:val="center"/>
          </w:tcPr>
          <w:p w14:paraId="59957D8A" w14:textId="4608132D" w:rsidR="00870B8F" w:rsidRPr="007C4B65" w:rsidRDefault="000A6E7F" w:rsidP="00CF6E76">
            <w:pPr>
              <w:jc w:val="center"/>
              <w:rPr>
                <w:sz w:val="26"/>
                <w:szCs w:val="26"/>
              </w:rPr>
            </w:pPr>
            <w:r w:rsidRPr="007C4B65">
              <w:rPr>
                <w:bCs/>
                <w:sz w:val="26"/>
                <w:szCs w:val="26"/>
              </w:rPr>
              <w:t>Công văn số 3782/UBND-VHXH</w:t>
            </w:r>
            <w:r w:rsidR="009E0010" w:rsidRPr="007C4B65">
              <w:rPr>
                <w:bCs/>
                <w:sz w:val="26"/>
                <w:szCs w:val="26"/>
              </w:rPr>
              <w:t xml:space="preserve"> ngày 22/6/2026</w:t>
            </w:r>
          </w:p>
        </w:tc>
        <w:tc>
          <w:tcPr>
            <w:tcW w:w="1223" w:type="dxa"/>
            <w:noWrap/>
            <w:vAlign w:val="center"/>
          </w:tcPr>
          <w:p w14:paraId="56FDEC07" w14:textId="66631FE1" w:rsidR="00870B8F" w:rsidRPr="007C4B65" w:rsidRDefault="00870B8F">
            <w:pPr>
              <w:jc w:val="center"/>
              <w:rPr>
                <w:sz w:val="26"/>
                <w:szCs w:val="26"/>
              </w:rPr>
            </w:pPr>
          </w:p>
        </w:tc>
        <w:tc>
          <w:tcPr>
            <w:tcW w:w="850" w:type="dxa"/>
            <w:noWrap/>
            <w:vAlign w:val="center"/>
          </w:tcPr>
          <w:p w14:paraId="66549AAA" w14:textId="36C6A929" w:rsidR="00870B8F" w:rsidRPr="007C4B65" w:rsidRDefault="000A6E7F">
            <w:pPr>
              <w:jc w:val="center"/>
              <w:rPr>
                <w:sz w:val="26"/>
                <w:szCs w:val="26"/>
              </w:rPr>
            </w:pPr>
            <w:r w:rsidRPr="007C4B65">
              <w:rPr>
                <w:sz w:val="26"/>
                <w:szCs w:val="26"/>
              </w:rPr>
              <w:t>x</w:t>
            </w:r>
          </w:p>
        </w:tc>
      </w:tr>
      <w:tr w:rsidR="007C4B65" w:rsidRPr="007C4B65" w14:paraId="7DFBBF32" w14:textId="77777777" w:rsidTr="000367F3">
        <w:trPr>
          <w:trHeight w:val="360"/>
        </w:trPr>
        <w:tc>
          <w:tcPr>
            <w:tcW w:w="746" w:type="dxa"/>
            <w:noWrap/>
            <w:vAlign w:val="center"/>
          </w:tcPr>
          <w:p w14:paraId="684A02CE" w14:textId="29D430A0" w:rsidR="000A6E7F" w:rsidRPr="007C4B65" w:rsidRDefault="000A6E7F" w:rsidP="00D20BF1">
            <w:pPr>
              <w:pStyle w:val="ListParagraph"/>
              <w:numPr>
                <w:ilvl w:val="0"/>
                <w:numId w:val="21"/>
              </w:numPr>
              <w:jc w:val="center"/>
              <w:rPr>
                <w:sz w:val="26"/>
                <w:szCs w:val="26"/>
              </w:rPr>
            </w:pPr>
          </w:p>
        </w:tc>
        <w:tc>
          <w:tcPr>
            <w:tcW w:w="3591" w:type="dxa"/>
            <w:vAlign w:val="center"/>
          </w:tcPr>
          <w:p w14:paraId="7A5A7DC3" w14:textId="56B29B4E" w:rsidR="000A6E7F" w:rsidRPr="007C4B65" w:rsidRDefault="000A6E7F" w:rsidP="008101CF">
            <w:pPr>
              <w:jc w:val="both"/>
              <w:rPr>
                <w:sz w:val="26"/>
                <w:szCs w:val="26"/>
              </w:rPr>
            </w:pPr>
            <w:r w:rsidRPr="007C4B65">
              <w:rPr>
                <w:sz w:val="26"/>
                <w:szCs w:val="26"/>
              </w:rPr>
              <w:t>Ủy ban nhân dân phường An Hội Tây</w:t>
            </w:r>
          </w:p>
        </w:tc>
        <w:tc>
          <w:tcPr>
            <w:tcW w:w="3229" w:type="dxa"/>
            <w:vAlign w:val="center"/>
          </w:tcPr>
          <w:p w14:paraId="7C979560" w14:textId="49AF0BB1" w:rsidR="000A6E7F" w:rsidRPr="007C4B65" w:rsidRDefault="000A6E7F" w:rsidP="000A6E7F">
            <w:pPr>
              <w:jc w:val="center"/>
              <w:rPr>
                <w:sz w:val="26"/>
                <w:szCs w:val="26"/>
              </w:rPr>
            </w:pPr>
            <w:r w:rsidRPr="007C4B65">
              <w:rPr>
                <w:bCs/>
                <w:sz w:val="26"/>
                <w:szCs w:val="26"/>
              </w:rPr>
              <w:t>Công văn số 3234/UBND-VHXH</w:t>
            </w:r>
            <w:r w:rsidR="009E0010" w:rsidRPr="007C4B65">
              <w:rPr>
                <w:bCs/>
                <w:sz w:val="26"/>
                <w:szCs w:val="26"/>
              </w:rPr>
              <w:t xml:space="preserve"> ngày 23/6/2026</w:t>
            </w:r>
          </w:p>
        </w:tc>
        <w:tc>
          <w:tcPr>
            <w:tcW w:w="1223" w:type="dxa"/>
            <w:noWrap/>
            <w:vAlign w:val="center"/>
          </w:tcPr>
          <w:p w14:paraId="5E4A87AC" w14:textId="7D3BDEA4" w:rsidR="000A6E7F" w:rsidRPr="007C4B65" w:rsidRDefault="009E0010" w:rsidP="000A6E7F">
            <w:pPr>
              <w:jc w:val="center"/>
              <w:rPr>
                <w:sz w:val="26"/>
                <w:szCs w:val="26"/>
              </w:rPr>
            </w:pPr>
            <w:r w:rsidRPr="007C4B65">
              <w:rPr>
                <w:sz w:val="26"/>
                <w:szCs w:val="26"/>
              </w:rPr>
              <w:t>x</w:t>
            </w:r>
          </w:p>
        </w:tc>
        <w:tc>
          <w:tcPr>
            <w:tcW w:w="850" w:type="dxa"/>
            <w:noWrap/>
            <w:vAlign w:val="center"/>
          </w:tcPr>
          <w:p w14:paraId="6C43BECD" w14:textId="77777777" w:rsidR="000A6E7F" w:rsidRPr="007C4B65" w:rsidRDefault="000A6E7F" w:rsidP="000A6E7F">
            <w:pPr>
              <w:jc w:val="center"/>
              <w:rPr>
                <w:sz w:val="26"/>
                <w:szCs w:val="26"/>
              </w:rPr>
            </w:pPr>
          </w:p>
        </w:tc>
      </w:tr>
      <w:tr w:rsidR="007C4B65" w:rsidRPr="007C4B65" w14:paraId="6DFA8910" w14:textId="77777777" w:rsidTr="00E02E4D">
        <w:trPr>
          <w:trHeight w:val="360"/>
        </w:trPr>
        <w:tc>
          <w:tcPr>
            <w:tcW w:w="746" w:type="dxa"/>
            <w:noWrap/>
            <w:vAlign w:val="center"/>
          </w:tcPr>
          <w:p w14:paraId="5EC6A5C4" w14:textId="4C5A3534" w:rsidR="00C13819" w:rsidRPr="007C4B65" w:rsidRDefault="00C13819" w:rsidP="00D20BF1">
            <w:pPr>
              <w:pStyle w:val="ListParagraph"/>
              <w:numPr>
                <w:ilvl w:val="0"/>
                <w:numId w:val="21"/>
              </w:numPr>
              <w:jc w:val="center"/>
              <w:rPr>
                <w:sz w:val="26"/>
                <w:szCs w:val="26"/>
              </w:rPr>
            </w:pPr>
          </w:p>
        </w:tc>
        <w:tc>
          <w:tcPr>
            <w:tcW w:w="3591" w:type="dxa"/>
          </w:tcPr>
          <w:p w14:paraId="05D23343" w14:textId="2B1EC979" w:rsidR="00C13819" w:rsidRPr="007C4B65" w:rsidRDefault="00C13819" w:rsidP="008101CF">
            <w:pPr>
              <w:jc w:val="both"/>
              <w:rPr>
                <w:sz w:val="26"/>
                <w:szCs w:val="26"/>
              </w:rPr>
            </w:pPr>
            <w:r w:rsidRPr="007C4B65">
              <w:rPr>
                <w:sz w:val="26"/>
                <w:szCs w:val="26"/>
              </w:rPr>
              <w:t>Ủy ban nhân dân phường An Nhơn</w:t>
            </w:r>
          </w:p>
        </w:tc>
        <w:tc>
          <w:tcPr>
            <w:tcW w:w="3229" w:type="dxa"/>
          </w:tcPr>
          <w:p w14:paraId="6C0549C2" w14:textId="2DB6FFD7" w:rsidR="00C13819" w:rsidRPr="007C4B65" w:rsidRDefault="00C13819" w:rsidP="00C13819">
            <w:pPr>
              <w:jc w:val="center"/>
              <w:rPr>
                <w:sz w:val="26"/>
                <w:szCs w:val="26"/>
              </w:rPr>
            </w:pPr>
            <w:r w:rsidRPr="007C4B65">
              <w:rPr>
                <w:bCs/>
                <w:sz w:val="26"/>
                <w:szCs w:val="26"/>
              </w:rPr>
              <w:t>Công văn số 1342/UBND-VHXH ngày 23/6/2026</w:t>
            </w:r>
          </w:p>
        </w:tc>
        <w:tc>
          <w:tcPr>
            <w:tcW w:w="1223" w:type="dxa"/>
            <w:noWrap/>
            <w:vAlign w:val="center"/>
          </w:tcPr>
          <w:p w14:paraId="21EB8F10" w14:textId="3F5E9A69" w:rsidR="00C13819" w:rsidRPr="007C4B65" w:rsidRDefault="00C13819" w:rsidP="00C13819">
            <w:pPr>
              <w:jc w:val="center"/>
              <w:rPr>
                <w:sz w:val="26"/>
                <w:szCs w:val="26"/>
              </w:rPr>
            </w:pPr>
            <w:r w:rsidRPr="007C4B65">
              <w:rPr>
                <w:sz w:val="26"/>
                <w:szCs w:val="26"/>
              </w:rPr>
              <w:t>x</w:t>
            </w:r>
          </w:p>
        </w:tc>
        <w:tc>
          <w:tcPr>
            <w:tcW w:w="850" w:type="dxa"/>
            <w:noWrap/>
            <w:vAlign w:val="center"/>
          </w:tcPr>
          <w:p w14:paraId="64DC2EC1" w14:textId="77777777" w:rsidR="00C13819" w:rsidRPr="007C4B65" w:rsidRDefault="00C13819" w:rsidP="00C13819">
            <w:pPr>
              <w:jc w:val="center"/>
              <w:rPr>
                <w:sz w:val="26"/>
                <w:szCs w:val="26"/>
              </w:rPr>
            </w:pPr>
          </w:p>
        </w:tc>
      </w:tr>
      <w:tr w:rsidR="007C4B65" w:rsidRPr="007C4B65" w14:paraId="7AC3605F" w14:textId="77777777" w:rsidTr="00E02E4D">
        <w:trPr>
          <w:trHeight w:val="360"/>
        </w:trPr>
        <w:tc>
          <w:tcPr>
            <w:tcW w:w="746" w:type="dxa"/>
            <w:noWrap/>
            <w:vAlign w:val="center"/>
          </w:tcPr>
          <w:p w14:paraId="13B08384" w14:textId="3BB7E5E1" w:rsidR="00C13819" w:rsidRPr="007C4B65" w:rsidRDefault="00C13819" w:rsidP="00D20BF1">
            <w:pPr>
              <w:pStyle w:val="ListParagraph"/>
              <w:numPr>
                <w:ilvl w:val="0"/>
                <w:numId w:val="21"/>
              </w:numPr>
              <w:jc w:val="center"/>
              <w:rPr>
                <w:sz w:val="26"/>
                <w:szCs w:val="26"/>
              </w:rPr>
            </w:pPr>
          </w:p>
        </w:tc>
        <w:tc>
          <w:tcPr>
            <w:tcW w:w="3591" w:type="dxa"/>
          </w:tcPr>
          <w:p w14:paraId="75B21D97" w14:textId="5C64B1E3" w:rsidR="00C13819" w:rsidRPr="007C4B65" w:rsidRDefault="00C13819" w:rsidP="008101CF">
            <w:pPr>
              <w:jc w:val="both"/>
              <w:rPr>
                <w:sz w:val="26"/>
                <w:szCs w:val="26"/>
              </w:rPr>
            </w:pPr>
            <w:r w:rsidRPr="007C4B65">
              <w:rPr>
                <w:sz w:val="26"/>
                <w:szCs w:val="26"/>
              </w:rPr>
              <w:t>Ủy ban nhân dân phường An Nhơn Tây</w:t>
            </w:r>
          </w:p>
        </w:tc>
        <w:tc>
          <w:tcPr>
            <w:tcW w:w="3229" w:type="dxa"/>
          </w:tcPr>
          <w:p w14:paraId="4D26245D" w14:textId="75A10F3F" w:rsidR="00C13819" w:rsidRPr="007C4B65" w:rsidRDefault="00C13819" w:rsidP="00C13819">
            <w:pPr>
              <w:jc w:val="center"/>
              <w:rPr>
                <w:sz w:val="26"/>
                <w:szCs w:val="26"/>
              </w:rPr>
            </w:pPr>
            <w:r w:rsidRPr="007C4B65">
              <w:rPr>
                <w:bCs/>
                <w:sz w:val="26"/>
                <w:szCs w:val="26"/>
              </w:rPr>
              <w:t>Công văn số 1768/UBND-VHXH ngày 22/6/2026</w:t>
            </w:r>
          </w:p>
        </w:tc>
        <w:tc>
          <w:tcPr>
            <w:tcW w:w="1223" w:type="dxa"/>
            <w:noWrap/>
            <w:vAlign w:val="center"/>
          </w:tcPr>
          <w:p w14:paraId="4B4DDD06" w14:textId="5A24752A" w:rsidR="00C13819" w:rsidRPr="007C4B65" w:rsidRDefault="00C13819" w:rsidP="00C13819">
            <w:pPr>
              <w:jc w:val="center"/>
              <w:rPr>
                <w:sz w:val="26"/>
                <w:szCs w:val="26"/>
              </w:rPr>
            </w:pPr>
            <w:r w:rsidRPr="007C4B65">
              <w:rPr>
                <w:sz w:val="26"/>
                <w:szCs w:val="26"/>
              </w:rPr>
              <w:t>x</w:t>
            </w:r>
          </w:p>
        </w:tc>
        <w:tc>
          <w:tcPr>
            <w:tcW w:w="850" w:type="dxa"/>
            <w:noWrap/>
            <w:vAlign w:val="center"/>
          </w:tcPr>
          <w:p w14:paraId="052515D6" w14:textId="77777777" w:rsidR="00C13819" w:rsidRPr="007C4B65" w:rsidRDefault="00C13819" w:rsidP="00C13819">
            <w:pPr>
              <w:jc w:val="center"/>
              <w:rPr>
                <w:sz w:val="26"/>
                <w:szCs w:val="26"/>
              </w:rPr>
            </w:pPr>
          </w:p>
        </w:tc>
      </w:tr>
      <w:tr w:rsidR="007C4B65" w:rsidRPr="007C4B65" w14:paraId="19621924" w14:textId="77777777" w:rsidTr="00E02E4D">
        <w:trPr>
          <w:trHeight w:val="360"/>
        </w:trPr>
        <w:tc>
          <w:tcPr>
            <w:tcW w:w="746" w:type="dxa"/>
            <w:noWrap/>
            <w:vAlign w:val="center"/>
          </w:tcPr>
          <w:p w14:paraId="6C99C358" w14:textId="18FAC859" w:rsidR="00C13819" w:rsidRPr="007C4B65" w:rsidRDefault="00C13819" w:rsidP="00D20BF1">
            <w:pPr>
              <w:pStyle w:val="ListParagraph"/>
              <w:numPr>
                <w:ilvl w:val="0"/>
                <w:numId w:val="21"/>
              </w:numPr>
              <w:jc w:val="center"/>
              <w:rPr>
                <w:sz w:val="26"/>
                <w:szCs w:val="26"/>
              </w:rPr>
            </w:pPr>
          </w:p>
        </w:tc>
        <w:tc>
          <w:tcPr>
            <w:tcW w:w="3591" w:type="dxa"/>
          </w:tcPr>
          <w:p w14:paraId="61E80020" w14:textId="3418C091" w:rsidR="00C13819" w:rsidRPr="007C4B65" w:rsidRDefault="00C13819" w:rsidP="008101CF">
            <w:pPr>
              <w:jc w:val="both"/>
              <w:rPr>
                <w:sz w:val="26"/>
                <w:szCs w:val="26"/>
              </w:rPr>
            </w:pPr>
            <w:r w:rsidRPr="007C4B65">
              <w:rPr>
                <w:sz w:val="26"/>
                <w:szCs w:val="26"/>
              </w:rPr>
              <w:t>Ủy ban nhân dân phường Bình Hòa</w:t>
            </w:r>
          </w:p>
        </w:tc>
        <w:tc>
          <w:tcPr>
            <w:tcW w:w="3229" w:type="dxa"/>
          </w:tcPr>
          <w:p w14:paraId="1C59C0E4" w14:textId="62A5D783" w:rsidR="00C13819" w:rsidRPr="007C4B65" w:rsidRDefault="00C13819" w:rsidP="00C13819">
            <w:pPr>
              <w:jc w:val="center"/>
              <w:rPr>
                <w:sz w:val="26"/>
                <w:szCs w:val="26"/>
              </w:rPr>
            </w:pPr>
            <w:r w:rsidRPr="007C4B65">
              <w:rPr>
                <w:bCs/>
                <w:sz w:val="26"/>
                <w:szCs w:val="26"/>
              </w:rPr>
              <w:t>Công văn số 1293/UBND-VHXH ngày 22/6/2026</w:t>
            </w:r>
          </w:p>
        </w:tc>
        <w:tc>
          <w:tcPr>
            <w:tcW w:w="1223" w:type="dxa"/>
            <w:noWrap/>
            <w:vAlign w:val="center"/>
          </w:tcPr>
          <w:p w14:paraId="3A49A892" w14:textId="05D4879E" w:rsidR="00C13819" w:rsidRPr="007C4B65" w:rsidRDefault="00C13819" w:rsidP="00C13819">
            <w:pPr>
              <w:jc w:val="center"/>
              <w:rPr>
                <w:sz w:val="26"/>
                <w:szCs w:val="26"/>
              </w:rPr>
            </w:pPr>
            <w:r w:rsidRPr="007C4B65">
              <w:rPr>
                <w:sz w:val="26"/>
                <w:szCs w:val="26"/>
              </w:rPr>
              <w:t>x</w:t>
            </w:r>
          </w:p>
        </w:tc>
        <w:tc>
          <w:tcPr>
            <w:tcW w:w="850" w:type="dxa"/>
            <w:noWrap/>
            <w:vAlign w:val="center"/>
          </w:tcPr>
          <w:p w14:paraId="36D4B64B" w14:textId="77777777" w:rsidR="00C13819" w:rsidRPr="007C4B65" w:rsidRDefault="00C13819" w:rsidP="00C13819">
            <w:pPr>
              <w:jc w:val="center"/>
              <w:rPr>
                <w:sz w:val="26"/>
                <w:szCs w:val="26"/>
              </w:rPr>
            </w:pPr>
          </w:p>
        </w:tc>
      </w:tr>
      <w:tr w:rsidR="007C4B65" w:rsidRPr="007C4B65" w14:paraId="2462E3EB" w14:textId="77777777" w:rsidTr="00E02E4D">
        <w:trPr>
          <w:trHeight w:val="360"/>
        </w:trPr>
        <w:tc>
          <w:tcPr>
            <w:tcW w:w="746" w:type="dxa"/>
            <w:noWrap/>
            <w:vAlign w:val="center"/>
          </w:tcPr>
          <w:p w14:paraId="14103DCD" w14:textId="67E4CF7A" w:rsidR="00C13819" w:rsidRPr="007C4B65" w:rsidRDefault="00C13819" w:rsidP="00D20BF1">
            <w:pPr>
              <w:pStyle w:val="ListParagraph"/>
              <w:numPr>
                <w:ilvl w:val="0"/>
                <w:numId w:val="21"/>
              </w:numPr>
              <w:jc w:val="center"/>
              <w:rPr>
                <w:sz w:val="26"/>
                <w:szCs w:val="26"/>
              </w:rPr>
            </w:pPr>
          </w:p>
        </w:tc>
        <w:tc>
          <w:tcPr>
            <w:tcW w:w="3591" w:type="dxa"/>
          </w:tcPr>
          <w:p w14:paraId="4E1FA834" w14:textId="7A76E127" w:rsidR="00C13819" w:rsidRPr="007C4B65" w:rsidRDefault="00C13819" w:rsidP="008101CF">
            <w:pPr>
              <w:jc w:val="both"/>
              <w:rPr>
                <w:sz w:val="26"/>
                <w:szCs w:val="26"/>
              </w:rPr>
            </w:pPr>
            <w:r w:rsidRPr="007C4B65">
              <w:rPr>
                <w:sz w:val="26"/>
                <w:szCs w:val="26"/>
              </w:rPr>
              <w:t>Ủy ban nhân dân phường Bình Phú</w:t>
            </w:r>
          </w:p>
        </w:tc>
        <w:tc>
          <w:tcPr>
            <w:tcW w:w="3229" w:type="dxa"/>
          </w:tcPr>
          <w:p w14:paraId="2F84BEB7" w14:textId="61148F1D" w:rsidR="00C13819" w:rsidRPr="007C4B65" w:rsidRDefault="00C13819" w:rsidP="00C13819">
            <w:pPr>
              <w:jc w:val="center"/>
              <w:rPr>
                <w:sz w:val="26"/>
                <w:szCs w:val="26"/>
              </w:rPr>
            </w:pPr>
            <w:r w:rsidRPr="007C4B65">
              <w:rPr>
                <w:bCs/>
                <w:sz w:val="26"/>
                <w:szCs w:val="26"/>
              </w:rPr>
              <w:t>Công văn số 517/VHXH ngày 22/6/2026</w:t>
            </w:r>
          </w:p>
        </w:tc>
        <w:tc>
          <w:tcPr>
            <w:tcW w:w="1223" w:type="dxa"/>
            <w:noWrap/>
            <w:vAlign w:val="center"/>
          </w:tcPr>
          <w:p w14:paraId="12953492" w14:textId="58049B96" w:rsidR="00C13819" w:rsidRPr="007C4B65" w:rsidRDefault="00C13819" w:rsidP="00C13819">
            <w:pPr>
              <w:jc w:val="center"/>
              <w:rPr>
                <w:sz w:val="26"/>
                <w:szCs w:val="26"/>
              </w:rPr>
            </w:pPr>
            <w:r w:rsidRPr="007C4B65">
              <w:rPr>
                <w:sz w:val="26"/>
                <w:szCs w:val="26"/>
              </w:rPr>
              <w:t>x</w:t>
            </w:r>
          </w:p>
        </w:tc>
        <w:tc>
          <w:tcPr>
            <w:tcW w:w="850" w:type="dxa"/>
            <w:noWrap/>
            <w:vAlign w:val="center"/>
          </w:tcPr>
          <w:p w14:paraId="010E8076" w14:textId="77777777" w:rsidR="00C13819" w:rsidRPr="007C4B65" w:rsidRDefault="00C13819" w:rsidP="00C13819">
            <w:pPr>
              <w:jc w:val="center"/>
              <w:rPr>
                <w:sz w:val="26"/>
                <w:szCs w:val="26"/>
              </w:rPr>
            </w:pPr>
          </w:p>
        </w:tc>
      </w:tr>
      <w:tr w:rsidR="007C4B65" w:rsidRPr="007C4B65" w14:paraId="135FEEA0" w14:textId="77777777" w:rsidTr="00E02E4D">
        <w:trPr>
          <w:trHeight w:val="360"/>
        </w:trPr>
        <w:tc>
          <w:tcPr>
            <w:tcW w:w="746" w:type="dxa"/>
            <w:noWrap/>
            <w:vAlign w:val="center"/>
          </w:tcPr>
          <w:p w14:paraId="7A780796" w14:textId="4FF870A8" w:rsidR="00C13819" w:rsidRPr="007C4B65" w:rsidRDefault="00C13819" w:rsidP="00D20BF1">
            <w:pPr>
              <w:pStyle w:val="ListParagraph"/>
              <w:numPr>
                <w:ilvl w:val="0"/>
                <w:numId w:val="21"/>
              </w:numPr>
              <w:jc w:val="center"/>
              <w:rPr>
                <w:sz w:val="26"/>
                <w:szCs w:val="26"/>
              </w:rPr>
            </w:pPr>
          </w:p>
        </w:tc>
        <w:tc>
          <w:tcPr>
            <w:tcW w:w="3591" w:type="dxa"/>
          </w:tcPr>
          <w:p w14:paraId="69C80B03" w14:textId="55D6964F" w:rsidR="00C13819" w:rsidRPr="007C4B65" w:rsidRDefault="00C13819" w:rsidP="008101CF">
            <w:pPr>
              <w:jc w:val="both"/>
              <w:rPr>
                <w:sz w:val="26"/>
                <w:szCs w:val="26"/>
              </w:rPr>
            </w:pPr>
            <w:r w:rsidRPr="007C4B65">
              <w:rPr>
                <w:sz w:val="26"/>
                <w:szCs w:val="26"/>
              </w:rPr>
              <w:t xml:space="preserve">Ủy ban nhân dân phường Bình Thạnh </w:t>
            </w:r>
          </w:p>
        </w:tc>
        <w:tc>
          <w:tcPr>
            <w:tcW w:w="3229" w:type="dxa"/>
          </w:tcPr>
          <w:p w14:paraId="3A5B664E" w14:textId="2AECF404" w:rsidR="00C13819" w:rsidRPr="007C4B65" w:rsidRDefault="00C13819" w:rsidP="00C13819">
            <w:pPr>
              <w:jc w:val="center"/>
              <w:rPr>
                <w:sz w:val="26"/>
                <w:szCs w:val="26"/>
              </w:rPr>
            </w:pPr>
            <w:r w:rsidRPr="007C4B65">
              <w:rPr>
                <w:bCs/>
                <w:sz w:val="26"/>
                <w:szCs w:val="26"/>
              </w:rPr>
              <w:t>Công văn số 422/VHXH ngày 22/6/2026</w:t>
            </w:r>
          </w:p>
        </w:tc>
        <w:tc>
          <w:tcPr>
            <w:tcW w:w="1223" w:type="dxa"/>
            <w:noWrap/>
            <w:vAlign w:val="center"/>
          </w:tcPr>
          <w:p w14:paraId="5F708D9C" w14:textId="1CBDA7E7" w:rsidR="00C13819" w:rsidRPr="007C4B65" w:rsidRDefault="00C13819" w:rsidP="00C13819">
            <w:pPr>
              <w:jc w:val="center"/>
              <w:rPr>
                <w:sz w:val="26"/>
                <w:szCs w:val="26"/>
              </w:rPr>
            </w:pPr>
            <w:r w:rsidRPr="007C4B65">
              <w:rPr>
                <w:sz w:val="26"/>
                <w:szCs w:val="26"/>
              </w:rPr>
              <w:t>x</w:t>
            </w:r>
          </w:p>
        </w:tc>
        <w:tc>
          <w:tcPr>
            <w:tcW w:w="850" w:type="dxa"/>
            <w:noWrap/>
            <w:vAlign w:val="center"/>
          </w:tcPr>
          <w:p w14:paraId="7BF57A40" w14:textId="77777777" w:rsidR="00C13819" w:rsidRPr="007C4B65" w:rsidRDefault="00C13819" w:rsidP="00C13819">
            <w:pPr>
              <w:jc w:val="center"/>
              <w:rPr>
                <w:sz w:val="26"/>
                <w:szCs w:val="26"/>
              </w:rPr>
            </w:pPr>
          </w:p>
        </w:tc>
      </w:tr>
      <w:tr w:rsidR="007C4B65" w:rsidRPr="007C4B65" w14:paraId="63BADF3B" w14:textId="77777777" w:rsidTr="00E02E4D">
        <w:trPr>
          <w:trHeight w:val="360"/>
        </w:trPr>
        <w:tc>
          <w:tcPr>
            <w:tcW w:w="746" w:type="dxa"/>
            <w:noWrap/>
            <w:vAlign w:val="center"/>
          </w:tcPr>
          <w:p w14:paraId="62522FE3" w14:textId="0906C81C" w:rsidR="00C13819" w:rsidRPr="007C4B65" w:rsidRDefault="00C13819" w:rsidP="00D20BF1">
            <w:pPr>
              <w:pStyle w:val="ListParagraph"/>
              <w:numPr>
                <w:ilvl w:val="0"/>
                <w:numId w:val="21"/>
              </w:numPr>
              <w:jc w:val="center"/>
              <w:rPr>
                <w:sz w:val="26"/>
                <w:szCs w:val="26"/>
              </w:rPr>
            </w:pPr>
          </w:p>
        </w:tc>
        <w:tc>
          <w:tcPr>
            <w:tcW w:w="3591" w:type="dxa"/>
          </w:tcPr>
          <w:p w14:paraId="06040769" w14:textId="5CBEF5AD" w:rsidR="00C13819" w:rsidRPr="007C4B65" w:rsidRDefault="00C13819" w:rsidP="008101CF">
            <w:pPr>
              <w:jc w:val="both"/>
              <w:rPr>
                <w:sz w:val="26"/>
                <w:szCs w:val="26"/>
              </w:rPr>
            </w:pPr>
            <w:r w:rsidRPr="007C4B65">
              <w:rPr>
                <w:sz w:val="26"/>
                <w:szCs w:val="26"/>
              </w:rPr>
              <w:t>Ủy ban nhân dân phường Bình Điền</w:t>
            </w:r>
          </w:p>
        </w:tc>
        <w:tc>
          <w:tcPr>
            <w:tcW w:w="3229" w:type="dxa"/>
          </w:tcPr>
          <w:p w14:paraId="639D08DB" w14:textId="5D01643D" w:rsidR="00C13819" w:rsidRPr="007C4B65" w:rsidRDefault="00C13819" w:rsidP="00C13819">
            <w:pPr>
              <w:jc w:val="center"/>
              <w:rPr>
                <w:sz w:val="26"/>
                <w:szCs w:val="26"/>
              </w:rPr>
            </w:pPr>
            <w:r w:rsidRPr="007C4B65">
              <w:rPr>
                <w:bCs/>
                <w:sz w:val="26"/>
                <w:szCs w:val="26"/>
              </w:rPr>
              <w:t>Công văn số 1918/UBND-VHXH ngày 22/6/2026</w:t>
            </w:r>
          </w:p>
        </w:tc>
        <w:tc>
          <w:tcPr>
            <w:tcW w:w="1223" w:type="dxa"/>
            <w:noWrap/>
            <w:vAlign w:val="center"/>
          </w:tcPr>
          <w:p w14:paraId="1A699EDD" w14:textId="3647EA56" w:rsidR="00C13819" w:rsidRPr="007C4B65" w:rsidRDefault="00C13819" w:rsidP="00C13819">
            <w:pPr>
              <w:jc w:val="center"/>
              <w:rPr>
                <w:sz w:val="26"/>
                <w:szCs w:val="26"/>
              </w:rPr>
            </w:pPr>
            <w:r w:rsidRPr="007C4B65">
              <w:rPr>
                <w:sz w:val="26"/>
                <w:szCs w:val="26"/>
              </w:rPr>
              <w:t>x</w:t>
            </w:r>
          </w:p>
        </w:tc>
        <w:tc>
          <w:tcPr>
            <w:tcW w:w="850" w:type="dxa"/>
            <w:noWrap/>
            <w:vAlign w:val="center"/>
          </w:tcPr>
          <w:p w14:paraId="61004DF0" w14:textId="77777777" w:rsidR="00C13819" w:rsidRPr="007C4B65" w:rsidRDefault="00C13819" w:rsidP="00C13819">
            <w:pPr>
              <w:jc w:val="center"/>
              <w:rPr>
                <w:sz w:val="26"/>
                <w:szCs w:val="26"/>
              </w:rPr>
            </w:pPr>
          </w:p>
        </w:tc>
      </w:tr>
      <w:tr w:rsidR="007C4B65" w:rsidRPr="007C4B65" w14:paraId="46C9DEB7" w14:textId="77777777" w:rsidTr="00E02E4D">
        <w:trPr>
          <w:trHeight w:val="360"/>
        </w:trPr>
        <w:tc>
          <w:tcPr>
            <w:tcW w:w="746" w:type="dxa"/>
            <w:noWrap/>
            <w:vAlign w:val="center"/>
          </w:tcPr>
          <w:p w14:paraId="1312BB9E" w14:textId="64377CF0" w:rsidR="00C13819" w:rsidRPr="007C4B65" w:rsidRDefault="00C13819" w:rsidP="00D20BF1">
            <w:pPr>
              <w:pStyle w:val="ListParagraph"/>
              <w:numPr>
                <w:ilvl w:val="0"/>
                <w:numId w:val="21"/>
              </w:numPr>
              <w:jc w:val="center"/>
              <w:rPr>
                <w:sz w:val="26"/>
                <w:szCs w:val="26"/>
              </w:rPr>
            </w:pPr>
          </w:p>
        </w:tc>
        <w:tc>
          <w:tcPr>
            <w:tcW w:w="3591" w:type="dxa"/>
          </w:tcPr>
          <w:p w14:paraId="50B4666D" w14:textId="69DA9F82" w:rsidR="00C13819" w:rsidRPr="007C4B65" w:rsidRDefault="00C13819" w:rsidP="008101CF">
            <w:pPr>
              <w:jc w:val="both"/>
              <w:rPr>
                <w:sz w:val="26"/>
                <w:szCs w:val="26"/>
              </w:rPr>
            </w:pPr>
            <w:r w:rsidRPr="007C4B65">
              <w:rPr>
                <w:sz w:val="26"/>
                <w:szCs w:val="26"/>
              </w:rPr>
              <w:t>Ủy ban nhân dân phường Chánh Hưng</w:t>
            </w:r>
          </w:p>
        </w:tc>
        <w:tc>
          <w:tcPr>
            <w:tcW w:w="3229" w:type="dxa"/>
          </w:tcPr>
          <w:p w14:paraId="33CA4F1F" w14:textId="7F414BF8" w:rsidR="00C13819" w:rsidRPr="007C4B65" w:rsidRDefault="00C13819" w:rsidP="00C13819">
            <w:pPr>
              <w:jc w:val="center"/>
              <w:rPr>
                <w:sz w:val="26"/>
                <w:szCs w:val="26"/>
              </w:rPr>
            </w:pPr>
            <w:r w:rsidRPr="007C4B65">
              <w:rPr>
                <w:bCs/>
                <w:sz w:val="26"/>
                <w:szCs w:val="26"/>
              </w:rPr>
              <w:t>Công văn số 2664/UBND-VHXH ngày 19/6/2026</w:t>
            </w:r>
          </w:p>
        </w:tc>
        <w:tc>
          <w:tcPr>
            <w:tcW w:w="1223" w:type="dxa"/>
            <w:noWrap/>
            <w:vAlign w:val="center"/>
          </w:tcPr>
          <w:p w14:paraId="734A24D6" w14:textId="5C34831C" w:rsidR="00C13819" w:rsidRPr="007C4B65" w:rsidRDefault="00C13819" w:rsidP="00C13819">
            <w:pPr>
              <w:jc w:val="center"/>
              <w:rPr>
                <w:sz w:val="26"/>
                <w:szCs w:val="26"/>
              </w:rPr>
            </w:pPr>
            <w:r w:rsidRPr="007C4B65">
              <w:rPr>
                <w:sz w:val="26"/>
                <w:szCs w:val="26"/>
              </w:rPr>
              <w:t>x</w:t>
            </w:r>
          </w:p>
        </w:tc>
        <w:tc>
          <w:tcPr>
            <w:tcW w:w="850" w:type="dxa"/>
            <w:noWrap/>
            <w:vAlign w:val="center"/>
          </w:tcPr>
          <w:p w14:paraId="7E741801" w14:textId="77777777" w:rsidR="00C13819" w:rsidRPr="007C4B65" w:rsidRDefault="00C13819" w:rsidP="00C13819">
            <w:pPr>
              <w:jc w:val="center"/>
              <w:rPr>
                <w:sz w:val="26"/>
                <w:szCs w:val="26"/>
              </w:rPr>
            </w:pPr>
          </w:p>
        </w:tc>
      </w:tr>
      <w:tr w:rsidR="007C4B65" w:rsidRPr="007C4B65" w14:paraId="064457A0" w14:textId="77777777" w:rsidTr="00E02E4D">
        <w:trPr>
          <w:trHeight w:val="360"/>
        </w:trPr>
        <w:tc>
          <w:tcPr>
            <w:tcW w:w="746" w:type="dxa"/>
            <w:noWrap/>
            <w:vAlign w:val="center"/>
          </w:tcPr>
          <w:p w14:paraId="4971F22A" w14:textId="3FC0E7D1" w:rsidR="00C13819" w:rsidRPr="007C4B65" w:rsidRDefault="00C13819" w:rsidP="00D20BF1">
            <w:pPr>
              <w:pStyle w:val="ListParagraph"/>
              <w:numPr>
                <w:ilvl w:val="0"/>
                <w:numId w:val="21"/>
              </w:numPr>
              <w:jc w:val="center"/>
              <w:rPr>
                <w:sz w:val="26"/>
                <w:szCs w:val="26"/>
              </w:rPr>
            </w:pPr>
          </w:p>
        </w:tc>
        <w:tc>
          <w:tcPr>
            <w:tcW w:w="3591" w:type="dxa"/>
          </w:tcPr>
          <w:p w14:paraId="33640D60" w14:textId="474908F9" w:rsidR="00C13819" w:rsidRPr="007C4B65" w:rsidRDefault="00C13819" w:rsidP="008101CF">
            <w:pPr>
              <w:jc w:val="both"/>
              <w:rPr>
                <w:sz w:val="26"/>
                <w:szCs w:val="26"/>
              </w:rPr>
            </w:pPr>
            <w:r w:rsidRPr="007C4B65">
              <w:rPr>
                <w:sz w:val="26"/>
                <w:szCs w:val="26"/>
              </w:rPr>
              <w:t xml:space="preserve">Ủy ban nhân dân phường </w:t>
            </w:r>
            <w:r w:rsidR="00E02E4D" w:rsidRPr="007C4B65">
              <w:rPr>
                <w:sz w:val="26"/>
                <w:szCs w:val="26"/>
              </w:rPr>
              <w:t>Chợ Quán</w:t>
            </w:r>
          </w:p>
        </w:tc>
        <w:tc>
          <w:tcPr>
            <w:tcW w:w="3229" w:type="dxa"/>
          </w:tcPr>
          <w:p w14:paraId="2061E6BB" w14:textId="1B3AA78F" w:rsidR="00C13819" w:rsidRPr="007C4B65" w:rsidRDefault="00C13819" w:rsidP="00C13819">
            <w:pPr>
              <w:jc w:val="center"/>
              <w:rPr>
                <w:sz w:val="26"/>
                <w:szCs w:val="26"/>
              </w:rPr>
            </w:pPr>
            <w:r w:rsidRPr="007C4B65">
              <w:rPr>
                <w:bCs/>
                <w:sz w:val="26"/>
                <w:szCs w:val="26"/>
              </w:rPr>
              <w:t xml:space="preserve">Công </w:t>
            </w:r>
            <w:r w:rsidR="00E02E4D" w:rsidRPr="007C4B65">
              <w:rPr>
                <w:bCs/>
                <w:sz w:val="26"/>
                <w:szCs w:val="26"/>
              </w:rPr>
              <w:t>văn số 1405</w:t>
            </w:r>
            <w:r w:rsidRPr="007C4B65">
              <w:rPr>
                <w:bCs/>
                <w:sz w:val="26"/>
                <w:szCs w:val="26"/>
              </w:rPr>
              <w:t>/UBND-VHXH ngày 23/6/2026</w:t>
            </w:r>
          </w:p>
        </w:tc>
        <w:tc>
          <w:tcPr>
            <w:tcW w:w="1223" w:type="dxa"/>
            <w:noWrap/>
            <w:vAlign w:val="center"/>
          </w:tcPr>
          <w:p w14:paraId="66DD5904" w14:textId="4958D4D3" w:rsidR="00C13819" w:rsidRPr="007C4B65" w:rsidRDefault="00C13819" w:rsidP="00C13819">
            <w:pPr>
              <w:jc w:val="center"/>
              <w:rPr>
                <w:sz w:val="26"/>
                <w:szCs w:val="26"/>
              </w:rPr>
            </w:pPr>
            <w:r w:rsidRPr="007C4B65">
              <w:rPr>
                <w:sz w:val="26"/>
                <w:szCs w:val="26"/>
              </w:rPr>
              <w:t>x</w:t>
            </w:r>
          </w:p>
        </w:tc>
        <w:tc>
          <w:tcPr>
            <w:tcW w:w="850" w:type="dxa"/>
            <w:noWrap/>
            <w:vAlign w:val="center"/>
          </w:tcPr>
          <w:p w14:paraId="54ACDA6D" w14:textId="77777777" w:rsidR="00C13819" w:rsidRPr="007C4B65" w:rsidRDefault="00C13819" w:rsidP="00C13819">
            <w:pPr>
              <w:jc w:val="center"/>
              <w:rPr>
                <w:sz w:val="26"/>
                <w:szCs w:val="26"/>
              </w:rPr>
            </w:pPr>
          </w:p>
        </w:tc>
      </w:tr>
      <w:tr w:rsidR="007C4B65" w:rsidRPr="007C4B65" w14:paraId="3B3D37F3" w14:textId="77777777" w:rsidTr="00E02E4D">
        <w:trPr>
          <w:trHeight w:val="360"/>
        </w:trPr>
        <w:tc>
          <w:tcPr>
            <w:tcW w:w="746" w:type="dxa"/>
            <w:noWrap/>
            <w:vAlign w:val="center"/>
          </w:tcPr>
          <w:p w14:paraId="06E2484E" w14:textId="668A1497" w:rsidR="00C13819" w:rsidRPr="007C4B65" w:rsidRDefault="00C13819" w:rsidP="00D20BF1">
            <w:pPr>
              <w:pStyle w:val="ListParagraph"/>
              <w:numPr>
                <w:ilvl w:val="0"/>
                <w:numId w:val="21"/>
              </w:numPr>
              <w:jc w:val="center"/>
              <w:rPr>
                <w:sz w:val="26"/>
                <w:szCs w:val="26"/>
              </w:rPr>
            </w:pPr>
          </w:p>
        </w:tc>
        <w:tc>
          <w:tcPr>
            <w:tcW w:w="3591" w:type="dxa"/>
          </w:tcPr>
          <w:p w14:paraId="31FC8E23" w14:textId="3BE0BDA1" w:rsidR="00C13819" w:rsidRPr="007C4B65" w:rsidRDefault="00C13819" w:rsidP="008101CF">
            <w:pPr>
              <w:jc w:val="both"/>
              <w:rPr>
                <w:sz w:val="26"/>
                <w:szCs w:val="26"/>
              </w:rPr>
            </w:pPr>
            <w:r w:rsidRPr="007C4B65">
              <w:rPr>
                <w:sz w:val="26"/>
                <w:szCs w:val="26"/>
              </w:rPr>
              <w:t xml:space="preserve">Ủy ban nhân dân phường </w:t>
            </w:r>
            <w:r w:rsidR="00E02E4D" w:rsidRPr="007C4B65">
              <w:rPr>
                <w:sz w:val="26"/>
                <w:szCs w:val="26"/>
              </w:rPr>
              <w:t>Diên Hồng</w:t>
            </w:r>
          </w:p>
        </w:tc>
        <w:tc>
          <w:tcPr>
            <w:tcW w:w="3229" w:type="dxa"/>
          </w:tcPr>
          <w:p w14:paraId="40E5983A" w14:textId="03145505" w:rsidR="00C13819" w:rsidRPr="007C4B65" w:rsidRDefault="008101CF" w:rsidP="008101CF">
            <w:pPr>
              <w:jc w:val="center"/>
              <w:rPr>
                <w:sz w:val="26"/>
                <w:szCs w:val="26"/>
              </w:rPr>
            </w:pPr>
            <w:r w:rsidRPr="007C4B65">
              <w:rPr>
                <w:bCs/>
                <w:sz w:val="26"/>
                <w:szCs w:val="26"/>
              </w:rPr>
              <w:t>Công văn số 1269</w:t>
            </w:r>
            <w:r w:rsidR="00C13819" w:rsidRPr="007C4B65">
              <w:rPr>
                <w:bCs/>
                <w:sz w:val="26"/>
                <w:szCs w:val="26"/>
              </w:rPr>
              <w:t>/VHXH ngày 23/6/2026</w:t>
            </w:r>
          </w:p>
        </w:tc>
        <w:tc>
          <w:tcPr>
            <w:tcW w:w="1223" w:type="dxa"/>
            <w:noWrap/>
            <w:vAlign w:val="center"/>
          </w:tcPr>
          <w:p w14:paraId="430DB5CC" w14:textId="41559D51" w:rsidR="00C13819" w:rsidRPr="007C4B65" w:rsidRDefault="00C13819" w:rsidP="00C13819">
            <w:pPr>
              <w:jc w:val="center"/>
              <w:rPr>
                <w:sz w:val="26"/>
                <w:szCs w:val="26"/>
              </w:rPr>
            </w:pPr>
            <w:r w:rsidRPr="007C4B65">
              <w:rPr>
                <w:sz w:val="26"/>
                <w:szCs w:val="26"/>
              </w:rPr>
              <w:t>x</w:t>
            </w:r>
          </w:p>
        </w:tc>
        <w:tc>
          <w:tcPr>
            <w:tcW w:w="850" w:type="dxa"/>
            <w:noWrap/>
            <w:vAlign w:val="center"/>
          </w:tcPr>
          <w:p w14:paraId="00042CF4" w14:textId="77777777" w:rsidR="00C13819" w:rsidRPr="007C4B65" w:rsidRDefault="00C13819" w:rsidP="00C13819">
            <w:pPr>
              <w:jc w:val="center"/>
              <w:rPr>
                <w:sz w:val="26"/>
                <w:szCs w:val="26"/>
              </w:rPr>
            </w:pPr>
          </w:p>
        </w:tc>
      </w:tr>
      <w:tr w:rsidR="007C4B65" w:rsidRPr="007C4B65" w14:paraId="52E27D9A" w14:textId="77777777" w:rsidTr="00E02E4D">
        <w:trPr>
          <w:trHeight w:val="360"/>
        </w:trPr>
        <w:tc>
          <w:tcPr>
            <w:tcW w:w="746" w:type="dxa"/>
            <w:noWrap/>
            <w:vAlign w:val="center"/>
          </w:tcPr>
          <w:p w14:paraId="36983EAB" w14:textId="5A44D2A0" w:rsidR="00C13819" w:rsidRPr="007C4B65" w:rsidRDefault="00C13819" w:rsidP="00D20BF1">
            <w:pPr>
              <w:pStyle w:val="ListParagraph"/>
              <w:numPr>
                <w:ilvl w:val="0"/>
                <w:numId w:val="21"/>
              </w:numPr>
              <w:jc w:val="center"/>
              <w:rPr>
                <w:sz w:val="26"/>
                <w:szCs w:val="26"/>
              </w:rPr>
            </w:pPr>
          </w:p>
        </w:tc>
        <w:tc>
          <w:tcPr>
            <w:tcW w:w="3591" w:type="dxa"/>
          </w:tcPr>
          <w:p w14:paraId="09A90236" w14:textId="07B4812E" w:rsidR="00C13819" w:rsidRPr="007C4B65" w:rsidRDefault="00C13819" w:rsidP="008101CF">
            <w:pPr>
              <w:jc w:val="both"/>
              <w:rPr>
                <w:sz w:val="26"/>
                <w:szCs w:val="26"/>
              </w:rPr>
            </w:pPr>
            <w:r w:rsidRPr="007C4B65">
              <w:rPr>
                <w:sz w:val="26"/>
                <w:szCs w:val="26"/>
              </w:rPr>
              <w:t>Ủy ban nhân dân phường</w:t>
            </w:r>
            <w:r w:rsidR="008101CF" w:rsidRPr="007C4B65">
              <w:rPr>
                <w:sz w:val="26"/>
                <w:szCs w:val="26"/>
              </w:rPr>
              <w:t xml:space="preserve"> Hiệp Bình</w:t>
            </w:r>
            <w:r w:rsidRPr="007C4B65">
              <w:rPr>
                <w:sz w:val="26"/>
                <w:szCs w:val="26"/>
              </w:rPr>
              <w:t xml:space="preserve"> </w:t>
            </w:r>
          </w:p>
        </w:tc>
        <w:tc>
          <w:tcPr>
            <w:tcW w:w="3229" w:type="dxa"/>
          </w:tcPr>
          <w:p w14:paraId="33C68E29" w14:textId="6FBF6D1F" w:rsidR="00C13819" w:rsidRPr="007C4B65" w:rsidRDefault="008101CF" w:rsidP="008101CF">
            <w:pPr>
              <w:jc w:val="center"/>
              <w:rPr>
                <w:sz w:val="26"/>
                <w:szCs w:val="26"/>
              </w:rPr>
            </w:pPr>
            <w:r w:rsidRPr="007C4B65">
              <w:rPr>
                <w:bCs/>
                <w:sz w:val="26"/>
                <w:szCs w:val="26"/>
              </w:rPr>
              <w:t>Công văn số 261</w:t>
            </w:r>
            <w:r w:rsidR="00C13819" w:rsidRPr="007C4B65">
              <w:rPr>
                <w:bCs/>
                <w:sz w:val="26"/>
                <w:szCs w:val="26"/>
              </w:rPr>
              <w:t>/VHXH ngày 2</w:t>
            </w:r>
            <w:r w:rsidRPr="007C4B65">
              <w:rPr>
                <w:bCs/>
                <w:sz w:val="26"/>
                <w:szCs w:val="26"/>
              </w:rPr>
              <w:t>2</w:t>
            </w:r>
            <w:r w:rsidR="00C13819" w:rsidRPr="007C4B65">
              <w:rPr>
                <w:bCs/>
                <w:sz w:val="26"/>
                <w:szCs w:val="26"/>
              </w:rPr>
              <w:t>/6/2026</w:t>
            </w:r>
          </w:p>
        </w:tc>
        <w:tc>
          <w:tcPr>
            <w:tcW w:w="1223" w:type="dxa"/>
            <w:noWrap/>
            <w:vAlign w:val="center"/>
          </w:tcPr>
          <w:p w14:paraId="63488BBE" w14:textId="527F8C12" w:rsidR="00C13819" w:rsidRPr="007C4B65" w:rsidRDefault="008101CF" w:rsidP="00C13819">
            <w:pPr>
              <w:jc w:val="center"/>
              <w:rPr>
                <w:sz w:val="26"/>
                <w:szCs w:val="26"/>
              </w:rPr>
            </w:pPr>
            <w:r w:rsidRPr="007C4B65">
              <w:rPr>
                <w:sz w:val="26"/>
                <w:szCs w:val="26"/>
              </w:rPr>
              <w:t>x</w:t>
            </w:r>
          </w:p>
        </w:tc>
        <w:tc>
          <w:tcPr>
            <w:tcW w:w="850" w:type="dxa"/>
            <w:noWrap/>
            <w:vAlign w:val="center"/>
          </w:tcPr>
          <w:p w14:paraId="7125D17C" w14:textId="161FF8A2" w:rsidR="00C13819" w:rsidRPr="007C4B65" w:rsidRDefault="00C13819" w:rsidP="00C13819">
            <w:pPr>
              <w:jc w:val="center"/>
              <w:rPr>
                <w:sz w:val="26"/>
                <w:szCs w:val="26"/>
              </w:rPr>
            </w:pPr>
          </w:p>
        </w:tc>
      </w:tr>
      <w:tr w:rsidR="007C4B65" w:rsidRPr="007C4B65" w14:paraId="169BEFE3" w14:textId="77777777" w:rsidTr="00E02E4D">
        <w:trPr>
          <w:trHeight w:val="360"/>
        </w:trPr>
        <w:tc>
          <w:tcPr>
            <w:tcW w:w="746" w:type="dxa"/>
            <w:noWrap/>
            <w:vAlign w:val="center"/>
          </w:tcPr>
          <w:p w14:paraId="7BA53626" w14:textId="1D5121F0" w:rsidR="00C13819" w:rsidRPr="007C4B65" w:rsidRDefault="00C13819" w:rsidP="00D20BF1">
            <w:pPr>
              <w:pStyle w:val="ListParagraph"/>
              <w:numPr>
                <w:ilvl w:val="0"/>
                <w:numId w:val="21"/>
              </w:numPr>
              <w:jc w:val="center"/>
              <w:rPr>
                <w:sz w:val="26"/>
                <w:szCs w:val="26"/>
              </w:rPr>
            </w:pPr>
          </w:p>
        </w:tc>
        <w:tc>
          <w:tcPr>
            <w:tcW w:w="3591" w:type="dxa"/>
          </w:tcPr>
          <w:p w14:paraId="0C1B5B40" w14:textId="56E4D99A"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Long Phước</w:t>
            </w:r>
          </w:p>
        </w:tc>
        <w:tc>
          <w:tcPr>
            <w:tcW w:w="3229" w:type="dxa"/>
          </w:tcPr>
          <w:p w14:paraId="10885B14" w14:textId="6BA2ED59" w:rsidR="00C13819" w:rsidRPr="007C4B65" w:rsidRDefault="008101CF" w:rsidP="00C13819">
            <w:pPr>
              <w:jc w:val="center"/>
              <w:rPr>
                <w:sz w:val="26"/>
                <w:szCs w:val="26"/>
              </w:rPr>
            </w:pPr>
            <w:r w:rsidRPr="007C4B65">
              <w:rPr>
                <w:bCs/>
                <w:sz w:val="26"/>
                <w:szCs w:val="26"/>
              </w:rPr>
              <w:t>Công văn số 2619</w:t>
            </w:r>
            <w:r w:rsidR="00C13819" w:rsidRPr="007C4B65">
              <w:rPr>
                <w:bCs/>
                <w:sz w:val="26"/>
                <w:szCs w:val="26"/>
              </w:rPr>
              <w:t>/UBND-VHXH ngày 23/6/2026</w:t>
            </w:r>
          </w:p>
        </w:tc>
        <w:tc>
          <w:tcPr>
            <w:tcW w:w="1223" w:type="dxa"/>
            <w:noWrap/>
            <w:vAlign w:val="center"/>
          </w:tcPr>
          <w:p w14:paraId="5A1AC3EA" w14:textId="62A0F8D0" w:rsidR="00C13819" w:rsidRPr="007C4B65" w:rsidRDefault="008101CF" w:rsidP="00C13819">
            <w:pPr>
              <w:jc w:val="center"/>
              <w:rPr>
                <w:sz w:val="26"/>
                <w:szCs w:val="26"/>
              </w:rPr>
            </w:pPr>
            <w:r w:rsidRPr="007C4B65">
              <w:rPr>
                <w:sz w:val="26"/>
                <w:szCs w:val="26"/>
              </w:rPr>
              <w:t>x</w:t>
            </w:r>
          </w:p>
        </w:tc>
        <w:tc>
          <w:tcPr>
            <w:tcW w:w="850" w:type="dxa"/>
            <w:noWrap/>
            <w:vAlign w:val="center"/>
          </w:tcPr>
          <w:p w14:paraId="4FDAC3F2" w14:textId="77777777" w:rsidR="00C13819" w:rsidRPr="007C4B65" w:rsidRDefault="00C13819" w:rsidP="00C13819">
            <w:pPr>
              <w:jc w:val="center"/>
              <w:rPr>
                <w:sz w:val="26"/>
                <w:szCs w:val="26"/>
              </w:rPr>
            </w:pPr>
          </w:p>
        </w:tc>
      </w:tr>
      <w:tr w:rsidR="007C4B65" w:rsidRPr="007C4B65" w14:paraId="5C11597B" w14:textId="77777777" w:rsidTr="00E02E4D">
        <w:trPr>
          <w:trHeight w:val="360"/>
        </w:trPr>
        <w:tc>
          <w:tcPr>
            <w:tcW w:w="746" w:type="dxa"/>
            <w:noWrap/>
            <w:vAlign w:val="center"/>
          </w:tcPr>
          <w:p w14:paraId="44A39CF3" w14:textId="4C8FB78C" w:rsidR="00C13819" w:rsidRPr="007C4B65" w:rsidRDefault="00C13819" w:rsidP="00D20BF1">
            <w:pPr>
              <w:pStyle w:val="ListParagraph"/>
              <w:numPr>
                <w:ilvl w:val="0"/>
                <w:numId w:val="21"/>
              </w:numPr>
              <w:jc w:val="center"/>
              <w:rPr>
                <w:sz w:val="26"/>
                <w:szCs w:val="26"/>
              </w:rPr>
            </w:pPr>
          </w:p>
        </w:tc>
        <w:tc>
          <w:tcPr>
            <w:tcW w:w="3591" w:type="dxa"/>
          </w:tcPr>
          <w:p w14:paraId="53C8FA88" w14:textId="41428574"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Minh Phụng</w:t>
            </w:r>
          </w:p>
        </w:tc>
        <w:tc>
          <w:tcPr>
            <w:tcW w:w="3229" w:type="dxa"/>
          </w:tcPr>
          <w:p w14:paraId="60400E98" w14:textId="3284CF4F" w:rsidR="00C13819" w:rsidRPr="007C4B65" w:rsidRDefault="00C13819" w:rsidP="008101CF">
            <w:pPr>
              <w:jc w:val="center"/>
              <w:rPr>
                <w:sz w:val="26"/>
                <w:szCs w:val="26"/>
              </w:rPr>
            </w:pPr>
            <w:r w:rsidRPr="007C4B65">
              <w:rPr>
                <w:bCs/>
                <w:sz w:val="26"/>
                <w:szCs w:val="26"/>
              </w:rPr>
              <w:t>C</w:t>
            </w:r>
            <w:r w:rsidR="008101CF" w:rsidRPr="007C4B65">
              <w:rPr>
                <w:bCs/>
                <w:sz w:val="26"/>
                <w:szCs w:val="26"/>
              </w:rPr>
              <w:t>ông văn số 993</w:t>
            </w:r>
            <w:r w:rsidRPr="007C4B65">
              <w:rPr>
                <w:bCs/>
                <w:sz w:val="26"/>
                <w:szCs w:val="26"/>
              </w:rPr>
              <w:t>/VHXH ngày 23/6/2026</w:t>
            </w:r>
          </w:p>
        </w:tc>
        <w:tc>
          <w:tcPr>
            <w:tcW w:w="1223" w:type="dxa"/>
            <w:noWrap/>
            <w:vAlign w:val="center"/>
          </w:tcPr>
          <w:p w14:paraId="147CB93C" w14:textId="0123F71B" w:rsidR="00C13819" w:rsidRPr="007C4B65" w:rsidRDefault="008101CF" w:rsidP="00C13819">
            <w:pPr>
              <w:jc w:val="center"/>
              <w:rPr>
                <w:sz w:val="26"/>
                <w:szCs w:val="26"/>
              </w:rPr>
            </w:pPr>
            <w:r w:rsidRPr="007C4B65">
              <w:rPr>
                <w:sz w:val="26"/>
                <w:szCs w:val="26"/>
              </w:rPr>
              <w:t>x</w:t>
            </w:r>
          </w:p>
        </w:tc>
        <w:tc>
          <w:tcPr>
            <w:tcW w:w="850" w:type="dxa"/>
            <w:noWrap/>
            <w:vAlign w:val="center"/>
          </w:tcPr>
          <w:p w14:paraId="0FDAE860" w14:textId="77777777" w:rsidR="00C13819" w:rsidRPr="007C4B65" w:rsidRDefault="00C13819" w:rsidP="00C13819">
            <w:pPr>
              <w:jc w:val="center"/>
              <w:rPr>
                <w:sz w:val="26"/>
                <w:szCs w:val="26"/>
              </w:rPr>
            </w:pPr>
          </w:p>
        </w:tc>
      </w:tr>
      <w:tr w:rsidR="007C4B65" w:rsidRPr="007C4B65" w14:paraId="7E69D6C3" w14:textId="77777777" w:rsidTr="00E02E4D">
        <w:trPr>
          <w:trHeight w:val="360"/>
        </w:trPr>
        <w:tc>
          <w:tcPr>
            <w:tcW w:w="746" w:type="dxa"/>
            <w:noWrap/>
            <w:vAlign w:val="center"/>
          </w:tcPr>
          <w:p w14:paraId="1762C9EC" w14:textId="40815B03" w:rsidR="00C13819" w:rsidRPr="007C4B65" w:rsidRDefault="00C13819" w:rsidP="00D20BF1">
            <w:pPr>
              <w:pStyle w:val="ListParagraph"/>
              <w:numPr>
                <w:ilvl w:val="0"/>
                <w:numId w:val="21"/>
              </w:numPr>
              <w:jc w:val="center"/>
              <w:rPr>
                <w:sz w:val="26"/>
                <w:szCs w:val="26"/>
              </w:rPr>
            </w:pPr>
          </w:p>
        </w:tc>
        <w:tc>
          <w:tcPr>
            <w:tcW w:w="3591" w:type="dxa"/>
          </w:tcPr>
          <w:p w14:paraId="43E92F63" w14:textId="41A52288" w:rsidR="00C13819" w:rsidRPr="007C4B65" w:rsidRDefault="00C13819" w:rsidP="008101CF">
            <w:pPr>
              <w:jc w:val="both"/>
              <w:rPr>
                <w:sz w:val="26"/>
                <w:szCs w:val="26"/>
              </w:rPr>
            </w:pPr>
            <w:r w:rsidRPr="007C4B65">
              <w:rPr>
                <w:sz w:val="26"/>
                <w:szCs w:val="26"/>
              </w:rPr>
              <w:t>Ủy ban nhân dân phường</w:t>
            </w:r>
            <w:r w:rsidR="008101CF" w:rsidRPr="007C4B65">
              <w:rPr>
                <w:sz w:val="26"/>
                <w:szCs w:val="26"/>
              </w:rPr>
              <w:t xml:space="preserve"> Phú Lâm</w:t>
            </w:r>
            <w:r w:rsidRPr="007C4B65">
              <w:rPr>
                <w:sz w:val="26"/>
                <w:szCs w:val="26"/>
              </w:rPr>
              <w:t xml:space="preserve"> </w:t>
            </w:r>
          </w:p>
        </w:tc>
        <w:tc>
          <w:tcPr>
            <w:tcW w:w="3229" w:type="dxa"/>
          </w:tcPr>
          <w:p w14:paraId="63CBBBD5" w14:textId="7D795570" w:rsidR="00C13819" w:rsidRPr="007C4B65" w:rsidRDefault="008101CF" w:rsidP="00C13819">
            <w:pPr>
              <w:jc w:val="center"/>
              <w:rPr>
                <w:sz w:val="26"/>
                <w:szCs w:val="26"/>
              </w:rPr>
            </w:pPr>
            <w:r w:rsidRPr="007C4B65">
              <w:rPr>
                <w:bCs/>
                <w:sz w:val="26"/>
                <w:szCs w:val="26"/>
              </w:rPr>
              <w:t>Công văn số 1433</w:t>
            </w:r>
            <w:r w:rsidR="00C13819" w:rsidRPr="007C4B65">
              <w:rPr>
                <w:bCs/>
                <w:sz w:val="26"/>
                <w:szCs w:val="26"/>
              </w:rPr>
              <w:t>/UBND-VHXH ngày 23/6/2026</w:t>
            </w:r>
          </w:p>
        </w:tc>
        <w:tc>
          <w:tcPr>
            <w:tcW w:w="1223" w:type="dxa"/>
            <w:noWrap/>
            <w:vAlign w:val="center"/>
          </w:tcPr>
          <w:p w14:paraId="19F1D68A" w14:textId="4C7162C2" w:rsidR="00C13819" w:rsidRPr="007C4B65" w:rsidRDefault="008101CF" w:rsidP="00C13819">
            <w:pPr>
              <w:jc w:val="center"/>
              <w:rPr>
                <w:sz w:val="26"/>
                <w:szCs w:val="26"/>
              </w:rPr>
            </w:pPr>
            <w:r w:rsidRPr="007C4B65">
              <w:rPr>
                <w:sz w:val="26"/>
                <w:szCs w:val="26"/>
              </w:rPr>
              <w:t>x</w:t>
            </w:r>
          </w:p>
        </w:tc>
        <w:tc>
          <w:tcPr>
            <w:tcW w:w="850" w:type="dxa"/>
            <w:noWrap/>
            <w:vAlign w:val="center"/>
          </w:tcPr>
          <w:p w14:paraId="6DC01EC8" w14:textId="77777777" w:rsidR="00C13819" w:rsidRPr="007C4B65" w:rsidRDefault="00C13819" w:rsidP="00C13819">
            <w:pPr>
              <w:jc w:val="center"/>
              <w:rPr>
                <w:sz w:val="26"/>
                <w:szCs w:val="26"/>
              </w:rPr>
            </w:pPr>
          </w:p>
        </w:tc>
      </w:tr>
      <w:tr w:rsidR="007C4B65" w:rsidRPr="007C4B65" w14:paraId="3B2C424D" w14:textId="77777777" w:rsidTr="00E02E4D">
        <w:trPr>
          <w:trHeight w:val="360"/>
        </w:trPr>
        <w:tc>
          <w:tcPr>
            <w:tcW w:w="746" w:type="dxa"/>
            <w:noWrap/>
            <w:vAlign w:val="center"/>
          </w:tcPr>
          <w:p w14:paraId="04CD38C7" w14:textId="3D8D642C" w:rsidR="00C13819" w:rsidRPr="007C4B65" w:rsidRDefault="00C13819" w:rsidP="00D20BF1">
            <w:pPr>
              <w:pStyle w:val="ListParagraph"/>
              <w:numPr>
                <w:ilvl w:val="0"/>
                <w:numId w:val="21"/>
              </w:numPr>
              <w:jc w:val="center"/>
              <w:rPr>
                <w:sz w:val="26"/>
                <w:szCs w:val="26"/>
              </w:rPr>
            </w:pPr>
          </w:p>
        </w:tc>
        <w:tc>
          <w:tcPr>
            <w:tcW w:w="3591" w:type="dxa"/>
          </w:tcPr>
          <w:p w14:paraId="5007E230" w14:textId="242B1B65"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Phước Long</w:t>
            </w:r>
          </w:p>
        </w:tc>
        <w:tc>
          <w:tcPr>
            <w:tcW w:w="3229" w:type="dxa"/>
          </w:tcPr>
          <w:p w14:paraId="597D389B" w14:textId="3D437251" w:rsidR="00C13819" w:rsidRPr="007C4B65" w:rsidRDefault="008101CF" w:rsidP="008101CF">
            <w:pPr>
              <w:jc w:val="center"/>
              <w:rPr>
                <w:sz w:val="26"/>
                <w:szCs w:val="26"/>
              </w:rPr>
            </w:pPr>
            <w:r w:rsidRPr="007C4B65">
              <w:rPr>
                <w:bCs/>
                <w:sz w:val="26"/>
                <w:szCs w:val="26"/>
              </w:rPr>
              <w:t>Công văn số 294</w:t>
            </w:r>
            <w:r w:rsidR="00C13819" w:rsidRPr="007C4B65">
              <w:rPr>
                <w:bCs/>
                <w:sz w:val="26"/>
                <w:szCs w:val="26"/>
              </w:rPr>
              <w:t>/</w:t>
            </w:r>
            <w:r w:rsidRPr="007C4B65">
              <w:rPr>
                <w:bCs/>
                <w:sz w:val="26"/>
                <w:szCs w:val="26"/>
              </w:rPr>
              <w:t>VHXH ngày 22</w:t>
            </w:r>
            <w:r w:rsidR="00C13819" w:rsidRPr="007C4B65">
              <w:rPr>
                <w:bCs/>
                <w:sz w:val="26"/>
                <w:szCs w:val="26"/>
              </w:rPr>
              <w:t>/6/2026</w:t>
            </w:r>
          </w:p>
        </w:tc>
        <w:tc>
          <w:tcPr>
            <w:tcW w:w="1223" w:type="dxa"/>
            <w:noWrap/>
            <w:vAlign w:val="center"/>
          </w:tcPr>
          <w:p w14:paraId="33F1851A" w14:textId="7B232218" w:rsidR="00C13819" w:rsidRPr="007C4B65" w:rsidRDefault="008101CF" w:rsidP="00C13819">
            <w:pPr>
              <w:jc w:val="center"/>
              <w:rPr>
                <w:sz w:val="26"/>
                <w:szCs w:val="26"/>
              </w:rPr>
            </w:pPr>
            <w:r w:rsidRPr="007C4B65">
              <w:rPr>
                <w:sz w:val="26"/>
                <w:szCs w:val="26"/>
              </w:rPr>
              <w:t>x</w:t>
            </w:r>
          </w:p>
        </w:tc>
        <w:tc>
          <w:tcPr>
            <w:tcW w:w="850" w:type="dxa"/>
            <w:noWrap/>
            <w:vAlign w:val="center"/>
          </w:tcPr>
          <w:p w14:paraId="538BF469" w14:textId="77777777" w:rsidR="00C13819" w:rsidRPr="007C4B65" w:rsidRDefault="00C13819" w:rsidP="00C13819">
            <w:pPr>
              <w:jc w:val="center"/>
              <w:rPr>
                <w:sz w:val="26"/>
                <w:szCs w:val="26"/>
              </w:rPr>
            </w:pPr>
          </w:p>
        </w:tc>
      </w:tr>
      <w:tr w:rsidR="007C4B65" w:rsidRPr="007C4B65" w14:paraId="1E732D0B" w14:textId="77777777" w:rsidTr="00E02E4D">
        <w:trPr>
          <w:trHeight w:val="360"/>
        </w:trPr>
        <w:tc>
          <w:tcPr>
            <w:tcW w:w="746" w:type="dxa"/>
            <w:noWrap/>
            <w:vAlign w:val="center"/>
          </w:tcPr>
          <w:p w14:paraId="2BF85BDD" w14:textId="7448BCE7" w:rsidR="00C13819" w:rsidRPr="007C4B65" w:rsidRDefault="00C13819" w:rsidP="00D20BF1">
            <w:pPr>
              <w:pStyle w:val="ListParagraph"/>
              <w:numPr>
                <w:ilvl w:val="0"/>
                <w:numId w:val="21"/>
              </w:numPr>
              <w:jc w:val="center"/>
              <w:rPr>
                <w:sz w:val="26"/>
                <w:szCs w:val="26"/>
              </w:rPr>
            </w:pPr>
          </w:p>
        </w:tc>
        <w:tc>
          <w:tcPr>
            <w:tcW w:w="3591" w:type="dxa"/>
          </w:tcPr>
          <w:p w14:paraId="71E90998" w14:textId="0B824AB8"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Tam Thắng</w:t>
            </w:r>
          </w:p>
        </w:tc>
        <w:tc>
          <w:tcPr>
            <w:tcW w:w="3229" w:type="dxa"/>
          </w:tcPr>
          <w:p w14:paraId="14220408" w14:textId="05B7B90A" w:rsidR="00C13819" w:rsidRPr="007C4B65" w:rsidRDefault="008101CF" w:rsidP="00C13819">
            <w:pPr>
              <w:jc w:val="center"/>
              <w:rPr>
                <w:sz w:val="26"/>
                <w:szCs w:val="26"/>
              </w:rPr>
            </w:pPr>
            <w:r w:rsidRPr="007C4B65">
              <w:rPr>
                <w:bCs/>
                <w:sz w:val="26"/>
                <w:szCs w:val="26"/>
              </w:rPr>
              <w:t>Công văn số 2713/UBND-VHXH ngày 22</w:t>
            </w:r>
            <w:r w:rsidR="00C13819" w:rsidRPr="007C4B65">
              <w:rPr>
                <w:bCs/>
                <w:sz w:val="26"/>
                <w:szCs w:val="26"/>
              </w:rPr>
              <w:t>/6/2026</w:t>
            </w:r>
          </w:p>
        </w:tc>
        <w:tc>
          <w:tcPr>
            <w:tcW w:w="1223" w:type="dxa"/>
            <w:noWrap/>
            <w:vAlign w:val="center"/>
          </w:tcPr>
          <w:p w14:paraId="78016B76" w14:textId="161EEE5A" w:rsidR="00C13819" w:rsidRPr="007C4B65" w:rsidRDefault="008101CF" w:rsidP="00C13819">
            <w:pPr>
              <w:jc w:val="center"/>
              <w:rPr>
                <w:sz w:val="26"/>
                <w:szCs w:val="26"/>
              </w:rPr>
            </w:pPr>
            <w:r w:rsidRPr="007C4B65">
              <w:rPr>
                <w:sz w:val="26"/>
                <w:szCs w:val="26"/>
              </w:rPr>
              <w:t>x</w:t>
            </w:r>
          </w:p>
        </w:tc>
        <w:tc>
          <w:tcPr>
            <w:tcW w:w="850" w:type="dxa"/>
            <w:noWrap/>
            <w:vAlign w:val="center"/>
          </w:tcPr>
          <w:p w14:paraId="698495C9" w14:textId="77777777" w:rsidR="00C13819" w:rsidRPr="007C4B65" w:rsidRDefault="00C13819" w:rsidP="00C13819">
            <w:pPr>
              <w:jc w:val="center"/>
              <w:rPr>
                <w:sz w:val="26"/>
                <w:szCs w:val="26"/>
              </w:rPr>
            </w:pPr>
          </w:p>
        </w:tc>
      </w:tr>
      <w:tr w:rsidR="007C4B65" w:rsidRPr="007C4B65" w14:paraId="7E1F7644" w14:textId="77777777" w:rsidTr="00E02E4D">
        <w:trPr>
          <w:trHeight w:val="360"/>
        </w:trPr>
        <w:tc>
          <w:tcPr>
            <w:tcW w:w="746" w:type="dxa"/>
            <w:noWrap/>
            <w:vAlign w:val="center"/>
          </w:tcPr>
          <w:p w14:paraId="4393BD7D" w14:textId="2583F0B7" w:rsidR="00C13819" w:rsidRPr="007C4B65" w:rsidRDefault="00C13819" w:rsidP="00D20BF1">
            <w:pPr>
              <w:pStyle w:val="ListParagraph"/>
              <w:numPr>
                <w:ilvl w:val="0"/>
                <w:numId w:val="21"/>
              </w:numPr>
              <w:jc w:val="center"/>
              <w:rPr>
                <w:sz w:val="26"/>
                <w:szCs w:val="26"/>
              </w:rPr>
            </w:pPr>
          </w:p>
        </w:tc>
        <w:tc>
          <w:tcPr>
            <w:tcW w:w="3591" w:type="dxa"/>
          </w:tcPr>
          <w:p w14:paraId="15D92A9F" w14:textId="4FBF9B58"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Tân Bình</w:t>
            </w:r>
          </w:p>
        </w:tc>
        <w:tc>
          <w:tcPr>
            <w:tcW w:w="3229" w:type="dxa"/>
          </w:tcPr>
          <w:p w14:paraId="4744D0CE" w14:textId="6EA5A991" w:rsidR="00C13819" w:rsidRPr="007C4B65" w:rsidRDefault="008101CF" w:rsidP="008101CF">
            <w:pPr>
              <w:jc w:val="center"/>
              <w:rPr>
                <w:sz w:val="26"/>
                <w:szCs w:val="26"/>
              </w:rPr>
            </w:pPr>
            <w:r w:rsidRPr="007C4B65">
              <w:rPr>
                <w:bCs/>
                <w:sz w:val="26"/>
                <w:szCs w:val="26"/>
              </w:rPr>
              <w:t>Công văn số 412</w:t>
            </w:r>
            <w:r w:rsidR="00C13819" w:rsidRPr="007C4B65">
              <w:rPr>
                <w:bCs/>
                <w:sz w:val="26"/>
                <w:szCs w:val="26"/>
              </w:rPr>
              <w:t>/</w:t>
            </w:r>
            <w:r w:rsidRPr="007C4B65">
              <w:rPr>
                <w:bCs/>
                <w:sz w:val="26"/>
                <w:szCs w:val="26"/>
              </w:rPr>
              <w:t>VHXH ngày 22</w:t>
            </w:r>
            <w:r w:rsidR="00C13819" w:rsidRPr="007C4B65">
              <w:rPr>
                <w:bCs/>
                <w:sz w:val="26"/>
                <w:szCs w:val="26"/>
              </w:rPr>
              <w:t>/6/2026</w:t>
            </w:r>
          </w:p>
        </w:tc>
        <w:tc>
          <w:tcPr>
            <w:tcW w:w="1223" w:type="dxa"/>
            <w:noWrap/>
            <w:vAlign w:val="center"/>
          </w:tcPr>
          <w:p w14:paraId="360B4DC5" w14:textId="14FD5C9F" w:rsidR="00C13819" w:rsidRPr="007C4B65" w:rsidRDefault="008101CF" w:rsidP="00C13819">
            <w:pPr>
              <w:jc w:val="center"/>
              <w:rPr>
                <w:sz w:val="26"/>
                <w:szCs w:val="26"/>
              </w:rPr>
            </w:pPr>
            <w:r w:rsidRPr="007C4B65">
              <w:rPr>
                <w:sz w:val="26"/>
                <w:szCs w:val="26"/>
              </w:rPr>
              <w:t>x</w:t>
            </w:r>
          </w:p>
        </w:tc>
        <w:tc>
          <w:tcPr>
            <w:tcW w:w="850" w:type="dxa"/>
            <w:noWrap/>
            <w:vAlign w:val="center"/>
          </w:tcPr>
          <w:p w14:paraId="6AB35DB9" w14:textId="77777777" w:rsidR="00C13819" w:rsidRPr="007C4B65" w:rsidRDefault="00C13819" w:rsidP="00C13819">
            <w:pPr>
              <w:jc w:val="center"/>
              <w:rPr>
                <w:sz w:val="26"/>
                <w:szCs w:val="26"/>
              </w:rPr>
            </w:pPr>
          </w:p>
        </w:tc>
      </w:tr>
      <w:tr w:rsidR="007C4B65" w:rsidRPr="007C4B65" w14:paraId="20477B7B" w14:textId="77777777" w:rsidTr="00E02E4D">
        <w:trPr>
          <w:trHeight w:val="360"/>
        </w:trPr>
        <w:tc>
          <w:tcPr>
            <w:tcW w:w="746" w:type="dxa"/>
            <w:noWrap/>
            <w:vAlign w:val="center"/>
          </w:tcPr>
          <w:p w14:paraId="18091CC5" w14:textId="51B66DA1" w:rsidR="00C13819" w:rsidRPr="007C4B65" w:rsidRDefault="00C13819" w:rsidP="00D20BF1">
            <w:pPr>
              <w:pStyle w:val="ListParagraph"/>
              <w:numPr>
                <w:ilvl w:val="0"/>
                <w:numId w:val="21"/>
              </w:numPr>
              <w:jc w:val="center"/>
              <w:rPr>
                <w:sz w:val="26"/>
                <w:szCs w:val="26"/>
              </w:rPr>
            </w:pPr>
          </w:p>
        </w:tc>
        <w:tc>
          <w:tcPr>
            <w:tcW w:w="3591" w:type="dxa"/>
          </w:tcPr>
          <w:p w14:paraId="30A17407" w14:textId="2451A342"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Tân Hiệp</w:t>
            </w:r>
          </w:p>
        </w:tc>
        <w:tc>
          <w:tcPr>
            <w:tcW w:w="3229" w:type="dxa"/>
          </w:tcPr>
          <w:p w14:paraId="3CED0ECE" w14:textId="490B6FB3" w:rsidR="00C13819" w:rsidRPr="007C4B65" w:rsidRDefault="008101CF" w:rsidP="00C13819">
            <w:pPr>
              <w:jc w:val="center"/>
              <w:rPr>
                <w:sz w:val="26"/>
                <w:szCs w:val="26"/>
              </w:rPr>
            </w:pPr>
            <w:r w:rsidRPr="007C4B65">
              <w:rPr>
                <w:bCs/>
                <w:sz w:val="26"/>
                <w:szCs w:val="26"/>
              </w:rPr>
              <w:t>Công văn số 2089/UBND-VHXH ngày 22</w:t>
            </w:r>
            <w:r w:rsidR="00C13819" w:rsidRPr="007C4B65">
              <w:rPr>
                <w:bCs/>
                <w:sz w:val="26"/>
                <w:szCs w:val="26"/>
              </w:rPr>
              <w:t>/6/2026</w:t>
            </w:r>
          </w:p>
        </w:tc>
        <w:tc>
          <w:tcPr>
            <w:tcW w:w="1223" w:type="dxa"/>
            <w:noWrap/>
            <w:vAlign w:val="center"/>
          </w:tcPr>
          <w:p w14:paraId="6D5DBBA4" w14:textId="2264746B" w:rsidR="00C13819" w:rsidRPr="007C4B65" w:rsidRDefault="008101CF" w:rsidP="00C13819">
            <w:pPr>
              <w:jc w:val="center"/>
              <w:rPr>
                <w:sz w:val="26"/>
                <w:szCs w:val="26"/>
              </w:rPr>
            </w:pPr>
            <w:r w:rsidRPr="007C4B65">
              <w:rPr>
                <w:sz w:val="26"/>
                <w:szCs w:val="26"/>
              </w:rPr>
              <w:t>x</w:t>
            </w:r>
          </w:p>
        </w:tc>
        <w:tc>
          <w:tcPr>
            <w:tcW w:w="850" w:type="dxa"/>
            <w:noWrap/>
            <w:vAlign w:val="center"/>
          </w:tcPr>
          <w:p w14:paraId="3FF4755E" w14:textId="77777777" w:rsidR="00C13819" w:rsidRPr="007C4B65" w:rsidRDefault="00C13819" w:rsidP="00C13819">
            <w:pPr>
              <w:jc w:val="center"/>
              <w:rPr>
                <w:sz w:val="26"/>
                <w:szCs w:val="26"/>
              </w:rPr>
            </w:pPr>
          </w:p>
        </w:tc>
      </w:tr>
      <w:tr w:rsidR="007C4B65" w:rsidRPr="007C4B65" w14:paraId="6EF770AB" w14:textId="77777777" w:rsidTr="00E02E4D">
        <w:trPr>
          <w:trHeight w:val="360"/>
        </w:trPr>
        <w:tc>
          <w:tcPr>
            <w:tcW w:w="746" w:type="dxa"/>
            <w:noWrap/>
            <w:vAlign w:val="center"/>
          </w:tcPr>
          <w:p w14:paraId="7158D979" w14:textId="5E988876" w:rsidR="00C13819" w:rsidRPr="007C4B65" w:rsidRDefault="00C13819" w:rsidP="00D20BF1">
            <w:pPr>
              <w:pStyle w:val="ListParagraph"/>
              <w:numPr>
                <w:ilvl w:val="0"/>
                <w:numId w:val="21"/>
              </w:numPr>
              <w:jc w:val="center"/>
              <w:rPr>
                <w:sz w:val="26"/>
                <w:szCs w:val="26"/>
              </w:rPr>
            </w:pPr>
          </w:p>
        </w:tc>
        <w:tc>
          <w:tcPr>
            <w:tcW w:w="3591" w:type="dxa"/>
          </w:tcPr>
          <w:p w14:paraId="789BF535" w14:textId="75E3739D"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Tân Sơn Nhì</w:t>
            </w:r>
          </w:p>
        </w:tc>
        <w:tc>
          <w:tcPr>
            <w:tcW w:w="3229" w:type="dxa"/>
          </w:tcPr>
          <w:p w14:paraId="121AF502" w14:textId="055CE0AD" w:rsidR="00C13819" w:rsidRPr="007C4B65" w:rsidRDefault="008101CF" w:rsidP="008101CF">
            <w:pPr>
              <w:jc w:val="center"/>
              <w:rPr>
                <w:sz w:val="26"/>
                <w:szCs w:val="26"/>
              </w:rPr>
            </w:pPr>
            <w:r w:rsidRPr="007C4B65">
              <w:rPr>
                <w:bCs/>
                <w:sz w:val="26"/>
                <w:szCs w:val="26"/>
              </w:rPr>
              <w:t>Công văn số 1688</w:t>
            </w:r>
            <w:r w:rsidR="00C13819" w:rsidRPr="007C4B65">
              <w:rPr>
                <w:bCs/>
                <w:sz w:val="26"/>
                <w:szCs w:val="26"/>
              </w:rPr>
              <w:t>/VHXH ngày 2</w:t>
            </w:r>
            <w:r w:rsidRPr="007C4B65">
              <w:rPr>
                <w:bCs/>
                <w:sz w:val="26"/>
                <w:szCs w:val="26"/>
              </w:rPr>
              <w:t>2</w:t>
            </w:r>
            <w:r w:rsidR="00C13819" w:rsidRPr="007C4B65">
              <w:rPr>
                <w:bCs/>
                <w:sz w:val="26"/>
                <w:szCs w:val="26"/>
              </w:rPr>
              <w:t>/6/2026</w:t>
            </w:r>
          </w:p>
        </w:tc>
        <w:tc>
          <w:tcPr>
            <w:tcW w:w="1223" w:type="dxa"/>
            <w:noWrap/>
            <w:vAlign w:val="center"/>
          </w:tcPr>
          <w:p w14:paraId="2F35FFDB" w14:textId="6C17DC6A" w:rsidR="00C13819" w:rsidRPr="007C4B65" w:rsidRDefault="008101CF" w:rsidP="00C13819">
            <w:pPr>
              <w:jc w:val="center"/>
              <w:rPr>
                <w:sz w:val="26"/>
                <w:szCs w:val="26"/>
              </w:rPr>
            </w:pPr>
            <w:r w:rsidRPr="007C4B65">
              <w:rPr>
                <w:sz w:val="26"/>
                <w:szCs w:val="26"/>
              </w:rPr>
              <w:t>x</w:t>
            </w:r>
          </w:p>
        </w:tc>
        <w:tc>
          <w:tcPr>
            <w:tcW w:w="850" w:type="dxa"/>
            <w:noWrap/>
            <w:vAlign w:val="center"/>
          </w:tcPr>
          <w:p w14:paraId="45A53BE4" w14:textId="77777777" w:rsidR="00C13819" w:rsidRPr="007C4B65" w:rsidRDefault="00C13819" w:rsidP="00C13819">
            <w:pPr>
              <w:jc w:val="center"/>
              <w:rPr>
                <w:sz w:val="26"/>
                <w:szCs w:val="26"/>
              </w:rPr>
            </w:pPr>
          </w:p>
        </w:tc>
      </w:tr>
      <w:tr w:rsidR="007C4B65" w:rsidRPr="007C4B65" w14:paraId="3DD2EC81" w14:textId="77777777" w:rsidTr="00E02E4D">
        <w:trPr>
          <w:trHeight w:val="360"/>
        </w:trPr>
        <w:tc>
          <w:tcPr>
            <w:tcW w:w="746" w:type="dxa"/>
            <w:noWrap/>
            <w:vAlign w:val="center"/>
          </w:tcPr>
          <w:p w14:paraId="25AA3DF8" w14:textId="1CB801F1" w:rsidR="00C13819" w:rsidRPr="007C4B65" w:rsidRDefault="00C13819" w:rsidP="00D20BF1">
            <w:pPr>
              <w:pStyle w:val="ListParagraph"/>
              <w:numPr>
                <w:ilvl w:val="0"/>
                <w:numId w:val="21"/>
              </w:numPr>
              <w:jc w:val="center"/>
              <w:rPr>
                <w:sz w:val="26"/>
                <w:szCs w:val="26"/>
              </w:rPr>
            </w:pPr>
          </w:p>
        </w:tc>
        <w:tc>
          <w:tcPr>
            <w:tcW w:w="3591" w:type="dxa"/>
          </w:tcPr>
          <w:p w14:paraId="0F1811AA" w14:textId="463A1063" w:rsidR="00C13819" w:rsidRPr="007C4B65" w:rsidRDefault="00C13819" w:rsidP="008101CF">
            <w:pPr>
              <w:jc w:val="both"/>
              <w:rPr>
                <w:sz w:val="26"/>
                <w:szCs w:val="26"/>
              </w:rPr>
            </w:pPr>
            <w:r w:rsidRPr="007C4B65">
              <w:rPr>
                <w:sz w:val="26"/>
                <w:szCs w:val="26"/>
              </w:rPr>
              <w:t xml:space="preserve">Ủy ban nhân dân phường </w:t>
            </w:r>
            <w:r w:rsidR="008101CF" w:rsidRPr="007C4B65">
              <w:rPr>
                <w:sz w:val="26"/>
                <w:szCs w:val="26"/>
              </w:rPr>
              <w:t>Tây Nam</w:t>
            </w:r>
          </w:p>
        </w:tc>
        <w:tc>
          <w:tcPr>
            <w:tcW w:w="3229" w:type="dxa"/>
          </w:tcPr>
          <w:p w14:paraId="296A4D93" w14:textId="443169F1" w:rsidR="00C13819" w:rsidRPr="007C4B65" w:rsidRDefault="00C13819" w:rsidP="008101CF">
            <w:pPr>
              <w:jc w:val="center"/>
              <w:rPr>
                <w:sz w:val="26"/>
                <w:szCs w:val="26"/>
              </w:rPr>
            </w:pPr>
            <w:r w:rsidRPr="007C4B65">
              <w:rPr>
                <w:bCs/>
                <w:sz w:val="26"/>
                <w:szCs w:val="26"/>
              </w:rPr>
              <w:t xml:space="preserve">Công văn </w:t>
            </w:r>
            <w:r w:rsidR="008101CF" w:rsidRPr="007C4B65">
              <w:rPr>
                <w:bCs/>
                <w:sz w:val="26"/>
                <w:szCs w:val="26"/>
              </w:rPr>
              <w:t>số 129</w:t>
            </w:r>
            <w:r w:rsidRPr="007C4B65">
              <w:rPr>
                <w:bCs/>
                <w:sz w:val="26"/>
                <w:szCs w:val="26"/>
              </w:rPr>
              <w:t>/</w:t>
            </w:r>
            <w:r w:rsidR="008101CF" w:rsidRPr="007C4B65">
              <w:rPr>
                <w:bCs/>
                <w:sz w:val="26"/>
                <w:szCs w:val="26"/>
              </w:rPr>
              <w:t>P</w:t>
            </w:r>
            <w:r w:rsidRPr="007C4B65">
              <w:rPr>
                <w:bCs/>
                <w:sz w:val="26"/>
                <w:szCs w:val="26"/>
              </w:rPr>
              <w:t>VHXH ngày 23/6/2026</w:t>
            </w:r>
          </w:p>
        </w:tc>
        <w:tc>
          <w:tcPr>
            <w:tcW w:w="1223" w:type="dxa"/>
            <w:noWrap/>
            <w:vAlign w:val="center"/>
          </w:tcPr>
          <w:p w14:paraId="6E2EB753" w14:textId="180ABC49" w:rsidR="00C13819" w:rsidRPr="007C4B65" w:rsidRDefault="00343800" w:rsidP="00C13819">
            <w:pPr>
              <w:jc w:val="center"/>
              <w:rPr>
                <w:sz w:val="26"/>
                <w:szCs w:val="26"/>
              </w:rPr>
            </w:pPr>
            <w:r w:rsidRPr="007C4B65">
              <w:rPr>
                <w:sz w:val="26"/>
                <w:szCs w:val="26"/>
              </w:rPr>
              <w:t>x</w:t>
            </w:r>
          </w:p>
        </w:tc>
        <w:tc>
          <w:tcPr>
            <w:tcW w:w="850" w:type="dxa"/>
            <w:noWrap/>
            <w:vAlign w:val="center"/>
          </w:tcPr>
          <w:p w14:paraId="113BCA77" w14:textId="77777777" w:rsidR="00C13819" w:rsidRPr="007C4B65" w:rsidRDefault="00C13819" w:rsidP="00C13819">
            <w:pPr>
              <w:jc w:val="center"/>
              <w:rPr>
                <w:sz w:val="26"/>
                <w:szCs w:val="26"/>
              </w:rPr>
            </w:pPr>
          </w:p>
        </w:tc>
      </w:tr>
      <w:tr w:rsidR="007C4B65" w:rsidRPr="007C4B65" w14:paraId="1A945FD1" w14:textId="77777777" w:rsidTr="00E02E4D">
        <w:trPr>
          <w:trHeight w:val="360"/>
        </w:trPr>
        <w:tc>
          <w:tcPr>
            <w:tcW w:w="746" w:type="dxa"/>
            <w:noWrap/>
            <w:vAlign w:val="center"/>
          </w:tcPr>
          <w:p w14:paraId="25D09510" w14:textId="5A2F43AE" w:rsidR="00C13819" w:rsidRPr="007C4B65" w:rsidRDefault="00C13819" w:rsidP="00D20BF1">
            <w:pPr>
              <w:pStyle w:val="ListParagraph"/>
              <w:numPr>
                <w:ilvl w:val="0"/>
                <w:numId w:val="21"/>
              </w:numPr>
              <w:jc w:val="center"/>
              <w:rPr>
                <w:sz w:val="26"/>
                <w:szCs w:val="26"/>
              </w:rPr>
            </w:pPr>
          </w:p>
        </w:tc>
        <w:tc>
          <w:tcPr>
            <w:tcW w:w="3591" w:type="dxa"/>
          </w:tcPr>
          <w:p w14:paraId="4DF35EC7" w14:textId="2DD24EA1" w:rsidR="00C13819" w:rsidRPr="007C4B65" w:rsidRDefault="00C13819" w:rsidP="00665C44">
            <w:pPr>
              <w:jc w:val="both"/>
              <w:rPr>
                <w:sz w:val="26"/>
                <w:szCs w:val="26"/>
              </w:rPr>
            </w:pPr>
            <w:r w:rsidRPr="007C4B65">
              <w:rPr>
                <w:sz w:val="26"/>
                <w:szCs w:val="26"/>
              </w:rPr>
              <w:t>Ủy ban nhân dân phường</w:t>
            </w:r>
            <w:r w:rsidR="00343800" w:rsidRPr="007C4B65">
              <w:rPr>
                <w:sz w:val="26"/>
                <w:szCs w:val="26"/>
              </w:rPr>
              <w:t xml:space="preserve"> Thuận Gia</w:t>
            </w:r>
            <w:r w:rsidR="00665C44" w:rsidRPr="007C4B65">
              <w:rPr>
                <w:sz w:val="26"/>
                <w:szCs w:val="26"/>
              </w:rPr>
              <w:t>o</w:t>
            </w:r>
            <w:r w:rsidRPr="007C4B65">
              <w:rPr>
                <w:sz w:val="26"/>
                <w:szCs w:val="26"/>
              </w:rPr>
              <w:t xml:space="preserve"> </w:t>
            </w:r>
          </w:p>
        </w:tc>
        <w:tc>
          <w:tcPr>
            <w:tcW w:w="3229" w:type="dxa"/>
          </w:tcPr>
          <w:p w14:paraId="0C87DB94" w14:textId="323C2907" w:rsidR="00C13819" w:rsidRPr="007C4B65" w:rsidRDefault="00343800" w:rsidP="00343800">
            <w:pPr>
              <w:jc w:val="center"/>
              <w:rPr>
                <w:sz w:val="26"/>
                <w:szCs w:val="26"/>
              </w:rPr>
            </w:pPr>
            <w:r w:rsidRPr="007C4B65">
              <w:rPr>
                <w:bCs/>
                <w:sz w:val="26"/>
                <w:szCs w:val="26"/>
              </w:rPr>
              <w:t>Công văn số 528</w:t>
            </w:r>
            <w:r w:rsidR="00C13819" w:rsidRPr="007C4B65">
              <w:rPr>
                <w:bCs/>
                <w:sz w:val="26"/>
                <w:szCs w:val="26"/>
              </w:rPr>
              <w:t>/</w:t>
            </w:r>
            <w:r w:rsidRPr="007C4B65">
              <w:rPr>
                <w:bCs/>
                <w:sz w:val="26"/>
                <w:szCs w:val="26"/>
              </w:rPr>
              <w:t>P</w:t>
            </w:r>
            <w:r w:rsidR="00C13819" w:rsidRPr="007C4B65">
              <w:rPr>
                <w:bCs/>
                <w:sz w:val="26"/>
                <w:szCs w:val="26"/>
              </w:rPr>
              <w:t>VHXH</w:t>
            </w:r>
            <w:r w:rsidRPr="007C4B65">
              <w:rPr>
                <w:bCs/>
                <w:sz w:val="26"/>
                <w:szCs w:val="26"/>
              </w:rPr>
              <w:t>-TH</w:t>
            </w:r>
            <w:r w:rsidR="00C13819" w:rsidRPr="007C4B65">
              <w:rPr>
                <w:bCs/>
                <w:sz w:val="26"/>
                <w:szCs w:val="26"/>
              </w:rPr>
              <w:t xml:space="preserve"> ngày 2</w:t>
            </w:r>
            <w:r w:rsidRPr="007C4B65">
              <w:rPr>
                <w:bCs/>
                <w:sz w:val="26"/>
                <w:szCs w:val="26"/>
              </w:rPr>
              <w:t>2</w:t>
            </w:r>
            <w:r w:rsidR="00C13819" w:rsidRPr="007C4B65">
              <w:rPr>
                <w:bCs/>
                <w:sz w:val="26"/>
                <w:szCs w:val="26"/>
              </w:rPr>
              <w:t>/6/2026</w:t>
            </w:r>
          </w:p>
        </w:tc>
        <w:tc>
          <w:tcPr>
            <w:tcW w:w="1223" w:type="dxa"/>
            <w:noWrap/>
            <w:vAlign w:val="center"/>
          </w:tcPr>
          <w:p w14:paraId="52FF63BA" w14:textId="373363AC" w:rsidR="00C13819" w:rsidRPr="007C4B65" w:rsidRDefault="00343800" w:rsidP="00C13819">
            <w:pPr>
              <w:jc w:val="center"/>
              <w:rPr>
                <w:sz w:val="26"/>
                <w:szCs w:val="26"/>
              </w:rPr>
            </w:pPr>
            <w:r w:rsidRPr="007C4B65">
              <w:rPr>
                <w:sz w:val="26"/>
                <w:szCs w:val="26"/>
              </w:rPr>
              <w:t>x</w:t>
            </w:r>
          </w:p>
        </w:tc>
        <w:tc>
          <w:tcPr>
            <w:tcW w:w="850" w:type="dxa"/>
            <w:noWrap/>
            <w:vAlign w:val="center"/>
          </w:tcPr>
          <w:p w14:paraId="2AA1C1CB" w14:textId="77777777" w:rsidR="00C13819" w:rsidRPr="007C4B65" w:rsidRDefault="00C13819" w:rsidP="00C13819">
            <w:pPr>
              <w:jc w:val="center"/>
              <w:rPr>
                <w:sz w:val="26"/>
                <w:szCs w:val="26"/>
              </w:rPr>
            </w:pPr>
          </w:p>
        </w:tc>
      </w:tr>
      <w:tr w:rsidR="007C4B65" w:rsidRPr="007C4B65" w14:paraId="4A58C32E" w14:textId="77777777" w:rsidTr="00E02E4D">
        <w:trPr>
          <w:trHeight w:val="360"/>
        </w:trPr>
        <w:tc>
          <w:tcPr>
            <w:tcW w:w="746" w:type="dxa"/>
            <w:noWrap/>
            <w:vAlign w:val="center"/>
          </w:tcPr>
          <w:p w14:paraId="492C8AF3" w14:textId="62444ED6" w:rsidR="00C13819" w:rsidRPr="007C4B65" w:rsidRDefault="00C13819" w:rsidP="00D20BF1">
            <w:pPr>
              <w:pStyle w:val="ListParagraph"/>
              <w:numPr>
                <w:ilvl w:val="0"/>
                <w:numId w:val="21"/>
              </w:numPr>
              <w:jc w:val="center"/>
              <w:rPr>
                <w:sz w:val="26"/>
                <w:szCs w:val="26"/>
              </w:rPr>
            </w:pPr>
          </w:p>
        </w:tc>
        <w:tc>
          <w:tcPr>
            <w:tcW w:w="3591" w:type="dxa"/>
          </w:tcPr>
          <w:p w14:paraId="4CDB64B1" w14:textId="5262AB34" w:rsidR="00C13819" w:rsidRPr="007C4B65" w:rsidRDefault="00C13819" w:rsidP="008101CF">
            <w:pPr>
              <w:jc w:val="both"/>
              <w:rPr>
                <w:sz w:val="26"/>
                <w:szCs w:val="26"/>
              </w:rPr>
            </w:pPr>
            <w:r w:rsidRPr="007C4B65">
              <w:rPr>
                <w:sz w:val="26"/>
                <w:szCs w:val="26"/>
              </w:rPr>
              <w:t xml:space="preserve">Ủy ban nhân dân phường </w:t>
            </w:r>
            <w:r w:rsidR="00343800" w:rsidRPr="007C4B65">
              <w:rPr>
                <w:sz w:val="26"/>
                <w:szCs w:val="26"/>
              </w:rPr>
              <w:t>Xuân Hòa</w:t>
            </w:r>
          </w:p>
        </w:tc>
        <w:tc>
          <w:tcPr>
            <w:tcW w:w="3229" w:type="dxa"/>
          </w:tcPr>
          <w:p w14:paraId="17B2C108" w14:textId="19BFDE74" w:rsidR="00C13819" w:rsidRPr="007C4B65" w:rsidRDefault="00343800" w:rsidP="00C13819">
            <w:pPr>
              <w:jc w:val="center"/>
              <w:rPr>
                <w:sz w:val="26"/>
                <w:szCs w:val="26"/>
              </w:rPr>
            </w:pPr>
            <w:r w:rsidRPr="007C4B65">
              <w:rPr>
                <w:bCs/>
                <w:sz w:val="26"/>
                <w:szCs w:val="26"/>
              </w:rPr>
              <w:t>Công văn số 1291/UBND-VHXH ngày 22</w:t>
            </w:r>
            <w:r w:rsidR="00C13819" w:rsidRPr="007C4B65">
              <w:rPr>
                <w:bCs/>
                <w:sz w:val="26"/>
                <w:szCs w:val="26"/>
              </w:rPr>
              <w:t>/6/2026</w:t>
            </w:r>
          </w:p>
        </w:tc>
        <w:tc>
          <w:tcPr>
            <w:tcW w:w="1223" w:type="dxa"/>
            <w:noWrap/>
            <w:vAlign w:val="center"/>
          </w:tcPr>
          <w:p w14:paraId="3FA40482" w14:textId="5448E53C" w:rsidR="00C13819" w:rsidRPr="007C4B65" w:rsidRDefault="00665C44" w:rsidP="00C13819">
            <w:pPr>
              <w:jc w:val="center"/>
              <w:rPr>
                <w:sz w:val="26"/>
                <w:szCs w:val="26"/>
              </w:rPr>
            </w:pPr>
            <w:r w:rsidRPr="007C4B65">
              <w:rPr>
                <w:sz w:val="26"/>
                <w:szCs w:val="26"/>
              </w:rPr>
              <w:t>x</w:t>
            </w:r>
          </w:p>
        </w:tc>
        <w:tc>
          <w:tcPr>
            <w:tcW w:w="850" w:type="dxa"/>
            <w:noWrap/>
            <w:vAlign w:val="center"/>
          </w:tcPr>
          <w:p w14:paraId="124DB656" w14:textId="77777777" w:rsidR="00C13819" w:rsidRPr="007C4B65" w:rsidRDefault="00C13819" w:rsidP="00C13819">
            <w:pPr>
              <w:jc w:val="center"/>
              <w:rPr>
                <w:sz w:val="26"/>
                <w:szCs w:val="26"/>
              </w:rPr>
            </w:pPr>
          </w:p>
        </w:tc>
      </w:tr>
      <w:tr w:rsidR="007C4B65" w:rsidRPr="007C4B65" w14:paraId="4F8F0C06" w14:textId="77777777" w:rsidTr="00E02E4D">
        <w:trPr>
          <w:trHeight w:val="360"/>
        </w:trPr>
        <w:tc>
          <w:tcPr>
            <w:tcW w:w="746" w:type="dxa"/>
            <w:noWrap/>
            <w:vAlign w:val="center"/>
          </w:tcPr>
          <w:p w14:paraId="4A448F8E" w14:textId="719165C5" w:rsidR="00C13819" w:rsidRPr="007C4B65" w:rsidRDefault="00C13819" w:rsidP="00D20BF1">
            <w:pPr>
              <w:pStyle w:val="ListParagraph"/>
              <w:numPr>
                <w:ilvl w:val="0"/>
                <w:numId w:val="21"/>
              </w:numPr>
              <w:jc w:val="center"/>
              <w:rPr>
                <w:sz w:val="26"/>
                <w:szCs w:val="26"/>
              </w:rPr>
            </w:pPr>
          </w:p>
        </w:tc>
        <w:tc>
          <w:tcPr>
            <w:tcW w:w="3591" w:type="dxa"/>
          </w:tcPr>
          <w:p w14:paraId="43441E3E" w14:textId="2FF20739" w:rsidR="00C13819" w:rsidRPr="007C4B65" w:rsidRDefault="00C13819" w:rsidP="00343800">
            <w:pPr>
              <w:jc w:val="both"/>
              <w:rPr>
                <w:sz w:val="26"/>
                <w:szCs w:val="26"/>
              </w:rPr>
            </w:pPr>
            <w:r w:rsidRPr="007C4B65">
              <w:rPr>
                <w:sz w:val="26"/>
                <w:szCs w:val="26"/>
              </w:rPr>
              <w:t xml:space="preserve">Ủy ban nhân dân </w:t>
            </w:r>
            <w:r w:rsidR="00343800" w:rsidRPr="007C4B65">
              <w:rPr>
                <w:sz w:val="26"/>
                <w:szCs w:val="26"/>
              </w:rPr>
              <w:t>xã An Long</w:t>
            </w:r>
            <w:r w:rsidRPr="007C4B65">
              <w:rPr>
                <w:sz w:val="26"/>
                <w:szCs w:val="26"/>
              </w:rPr>
              <w:t xml:space="preserve"> </w:t>
            </w:r>
          </w:p>
        </w:tc>
        <w:tc>
          <w:tcPr>
            <w:tcW w:w="3229" w:type="dxa"/>
          </w:tcPr>
          <w:p w14:paraId="2748FA54" w14:textId="2A946445" w:rsidR="00C13819" w:rsidRPr="007C4B65" w:rsidRDefault="00C13819" w:rsidP="00343800">
            <w:pPr>
              <w:jc w:val="center"/>
              <w:rPr>
                <w:sz w:val="26"/>
                <w:szCs w:val="26"/>
              </w:rPr>
            </w:pPr>
            <w:r w:rsidRPr="007C4B65">
              <w:rPr>
                <w:bCs/>
                <w:sz w:val="26"/>
                <w:szCs w:val="26"/>
              </w:rPr>
              <w:t>C</w:t>
            </w:r>
            <w:r w:rsidR="00343800" w:rsidRPr="007C4B65">
              <w:rPr>
                <w:bCs/>
                <w:sz w:val="26"/>
                <w:szCs w:val="26"/>
              </w:rPr>
              <w:t>ông văn số 785</w:t>
            </w:r>
            <w:r w:rsidRPr="007C4B65">
              <w:rPr>
                <w:bCs/>
                <w:sz w:val="26"/>
                <w:szCs w:val="26"/>
              </w:rPr>
              <w:t>/UBND-VX</w:t>
            </w:r>
            <w:r w:rsidR="00343800" w:rsidRPr="007C4B65">
              <w:rPr>
                <w:bCs/>
                <w:sz w:val="26"/>
                <w:szCs w:val="26"/>
              </w:rPr>
              <w:t xml:space="preserve"> ngày 24</w:t>
            </w:r>
            <w:r w:rsidRPr="007C4B65">
              <w:rPr>
                <w:bCs/>
                <w:sz w:val="26"/>
                <w:szCs w:val="26"/>
              </w:rPr>
              <w:t>/6/2026</w:t>
            </w:r>
          </w:p>
        </w:tc>
        <w:tc>
          <w:tcPr>
            <w:tcW w:w="1223" w:type="dxa"/>
            <w:noWrap/>
            <w:vAlign w:val="center"/>
          </w:tcPr>
          <w:p w14:paraId="35B83F22" w14:textId="0CC2D86E" w:rsidR="00C13819" w:rsidRPr="007C4B65" w:rsidRDefault="00665C44" w:rsidP="00C13819">
            <w:pPr>
              <w:jc w:val="center"/>
              <w:rPr>
                <w:sz w:val="26"/>
                <w:szCs w:val="26"/>
              </w:rPr>
            </w:pPr>
            <w:r w:rsidRPr="007C4B65">
              <w:rPr>
                <w:sz w:val="26"/>
                <w:szCs w:val="26"/>
              </w:rPr>
              <w:t>x</w:t>
            </w:r>
          </w:p>
        </w:tc>
        <w:tc>
          <w:tcPr>
            <w:tcW w:w="850" w:type="dxa"/>
            <w:noWrap/>
            <w:vAlign w:val="center"/>
          </w:tcPr>
          <w:p w14:paraId="785AD44A" w14:textId="77777777" w:rsidR="00C13819" w:rsidRPr="007C4B65" w:rsidRDefault="00C13819" w:rsidP="00C13819">
            <w:pPr>
              <w:jc w:val="center"/>
              <w:rPr>
                <w:sz w:val="26"/>
                <w:szCs w:val="26"/>
              </w:rPr>
            </w:pPr>
          </w:p>
        </w:tc>
      </w:tr>
      <w:tr w:rsidR="007C4B65" w:rsidRPr="007C4B65" w14:paraId="4230AC9C" w14:textId="77777777" w:rsidTr="00E02E4D">
        <w:trPr>
          <w:trHeight w:val="360"/>
        </w:trPr>
        <w:tc>
          <w:tcPr>
            <w:tcW w:w="746" w:type="dxa"/>
            <w:noWrap/>
            <w:vAlign w:val="center"/>
          </w:tcPr>
          <w:p w14:paraId="3DCD26CF" w14:textId="71FA2455" w:rsidR="00C13819" w:rsidRPr="007C4B65" w:rsidRDefault="00C13819" w:rsidP="00D20BF1">
            <w:pPr>
              <w:pStyle w:val="ListParagraph"/>
              <w:numPr>
                <w:ilvl w:val="0"/>
                <w:numId w:val="21"/>
              </w:numPr>
              <w:jc w:val="center"/>
              <w:rPr>
                <w:sz w:val="26"/>
                <w:szCs w:val="26"/>
              </w:rPr>
            </w:pPr>
          </w:p>
        </w:tc>
        <w:tc>
          <w:tcPr>
            <w:tcW w:w="3591" w:type="dxa"/>
          </w:tcPr>
          <w:p w14:paraId="0256AADF" w14:textId="41A11F27" w:rsidR="00C13819" w:rsidRPr="007C4B65" w:rsidRDefault="00C13819" w:rsidP="00343800">
            <w:pPr>
              <w:jc w:val="both"/>
              <w:rPr>
                <w:sz w:val="26"/>
                <w:szCs w:val="26"/>
              </w:rPr>
            </w:pPr>
            <w:r w:rsidRPr="007C4B65">
              <w:rPr>
                <w:sz w:val="26"/>
                <w:szCs w:val="26"/>
              </w:rPr>
              <w:t xml:space="preserve">Ủy ban nhân dân </w:t>
            </w:r>
            <w:r w:rsidR="00343800" w:rsidRPr="007C4B65">
              <w:rPr>
                <w:sz w:val="26"/>
                <w:szCs w:val="26"/>
              </w:rPr>
              <w:t>xã Bình Châu</w:t>
            </w:r>
          </w:p>
        </w:tc>
        <w:tc>
          <w:tcPr>
            <w:tcW w:w="3229" w:type="dxa"/>
          </w:tcPr>
          <w:p w14:paraId="51E5CE0E" w14:textId="511684B9" w:rsidR="00C13819" w:rsidRPr="007C4B65" w:rsidRDefault="00C13819" w:rsidP="00C13819">
            <w:pPr>
              <w:jc w:val="center"/>
              <w:rPr>
                <w:sz w:val="26"/>
                <w:szCs w:val="26"/>
              </w:rPr>
            </w:pPr>
            <w:r w:rsidRPr="007C4B65">
              <w:rPr>
                <w:bCs/>
                <w:sz w:val="26"/>
                <w:szCs w:val="26"/>
              </w:rPr>
              <w:t>C</w:t>
            </w:r>
            <w:r w:rsidR="00343800" w:rsidRPr="007C4B65">
              <w:rPr>
                <w:bCs/>
                <w:sz w:val="26"/>
                <w:szCs w:val="26"/>
              </w:rPr>
              <w:t>ông văn số 2561</w:t>
            </w:r>
            <w:r w:rsidRPr="007C4B65">
              <w:rPr>
                <w:bCs/>
                <w:sz w:val="26"/>
                <w:szCs w:val="26"/>
              </w:rPr>
              <w:t>/UBND-VHXH ngày 23/6/2026</w:t>
            </w:r>
          </w:p>
        </w:tc>
        <w:tc>
          <w:tcPr>
            <w:tcW w:w="1223" w:type="dxa"/>
            <w:noWrap/>
            <w:vAlign w:val="center"/>
          </w:tcPr>
          <w:p w14:paraId="781ECCE5" w14:textId="75A9700C" w:rsidR="00C13819" w:rsidRPr="007C4B65" w:rsidRDefault="00665C44" w:rsidP="00C13819">
            <w:pPr>
              <w:jc w:val="center"/>
              <w:rPr>
                <w:sz w:val="26"/>
                <w:szCs w:val="26"/>
              </w:rPr>
            </w:pPr>
            <w:r w:rsidRPr="007C4B65">
              <w:rPr>
                <w:sz w:val="26"/>
                <w:szCs w:val="26"/>
              </w:rPr>
              <w:t>x</w:t>
            </w:r>
          </w:p>
        </w:tc>
        <w:tc>
          <w:tcPr>
            <w:tcW w:w="850" w:type="dxa"/>
            <w:noWrap/>
            <w:vAlign w:val="center"/>
          </w:tcPr>
          <w:p w14:paraId="50A76DEB" w14:textId="77777777" w:rsidR="00C13819" w:rsidRPr="007C4B65" w:rsidRDefault="00C13819" w:rsidP="00C13819">
            <w:pPr>
              <w:jc w:val="center"/>
              <w:rPr>
                <w:sz w:val="26"/>
                <w:szCs w:val="26"/>
              </w:rPr>
            </w:pPr>
          </w:p>
        </w:tc>
      </w:tr>
      <w:tr w:rsidR="007C4B65" w:rsidRPr="007C4B65" w14:paraId="29A0C6CC" w14:textId="77777777" w:rsidTr="00E02E4D">
        <w:trPr>
          <w:trHeight w:val="360"/>
        </w:trPr>
        <w:tc>
          <w:tcPr>
            <w:tcW w:w="746" w:type="dxa"/>
            <w:noWrap/>
            <w:vAlign w:val="center"/>
          </w:tcPr>
          <w:p w14:paraId="3599CE43" w14:textId="2450D521" w:rsidR="00C13819" w:rsidRPr="007C4B65" w:rsidRDefault="00C13819" w:rsidP="00D20BF1">
            <w:pPr>
              <w:pStyle w:val="ListParagraph"/>
              <w:numPr>
                <w:ilvl w:val="0"/>
                <w:numId w:val="21"/>
              </w:numPr>
              <w:jc w:val="center"/>
              <w:rPr>
                <w:sz w:val="26"/>
                <w:szCs w:val="26"/>
              </w:rPr>
            </w:pPr>
          </w:p>
        </w:tc>
        <w:tc>
          <w:tcPr>
            <w:tcW w:w="3591" w:type="dxa"/>
          </w:tcPr>
          <w:p w14:paraId="688AA0B3" w14:textId="7880E278" w:rsidR="00C13819" w:rsidRPr="007C4B65" w:rsidRDefault="00C13819" w:rsidP="008101CF">
            <w:pPr>
              <w:jc w:val="both"/>
              <w:rPr>
                <w:sz w:val="26"/>
                <w:szCs w:val="26"/>
              </w:rPr>
            </w:pPr>
            <w:r w:rsidRPr="007C4B65">
              <w:rPr>
                <w:sz w:val="26"/>
                <w:szCs w:val="26"/>
              </w:rPr>
              <w:t xml:space="preserve">Ủy ban nhân dân </w:t>
            </w:r>
            <w:r w:rsidR="00343800" w:rsidRPr="007C4B65">
              <w:rPr>
                <w:sz w:val="26"/>
                <w:szCs w:val="26"/>
              </w:rPr>
              <w:t>xã Hòa Hội</w:t>
            </w:r>
          </w:p>
        </w:tc>
        <w:tc>
          <w:tcPr>
            <w:tcW w:w="3229" w:type="dxa"/>
          </w:tcPr>
          <w:p w14:paraId="2943F45B" w14:textId="308848CE" w:rsidR="00C13819" w:rsidRPr="007C4B65" w:rsidRDefault="00343800" w:rsidP="00C13819">
            <w:pPr>
              <w:jc w:val="center"/>
              <w:rPr>
                <w:sz w:val="26"/>
                <w:szCs w:val="26"/>
              </w:rPr>
            </w:pPr>
            <w:r w:rsidRPr="007C4B65">
              <w:rPr>
                <w:bCs/>
                <w:sz w:val="26"/>
                <w:szCs w:val="26"/>
              </w:rPr>
              <w:t>Công văn số 2163/UBND-VHXH ngày 22</w:t>
            </w:r>
            <w:r w:rsidR="00C13819" w:rsidRPr="007C4B65">
              <w:rPr>
                <w:bCs/>
                <w:sz w:val="26"/>
                <w:szCs w:val="26"/>
              </w:rPr>
              <w:t>/6/2026</w:t>
            </w:r>
          </w:p>
        </w:tc>
        <w:tc>
          <w:tcPr>
            <w:tcW w:w="1223" w:type="dxa"/>
            <w:noWrap/>
            <w:vAlign w:val="center"/>
          </w:tcPr>
          <w:p w14:paraId="2F020E2B" w14:textId="2D8865BE" w:rsidR="00C13819" w:rsidRPr="007C4B65" w:rsidRDefault="00665C44" w:rsidP="00C13819">
            <w:pPr>
              <w:jc w:val="center"/>
              <w:rPr>
                <w:sz w:val="26"/>
                <w:szCs w:val="26"/>
              </w:rPr>
            </w:pPr>
            <w:r w:rsidRPr="007C4B65">
              <w:rPr>
                <w:sz w:val="26"/>
                <w:szCs w:val="26"/>
              </w:rPr>
              <w:t>x</w:t>
            </w:r>
          </w:p>
        </w:tc>
        <w:tc>
          <w:tcPr>
            <w:tcW w:w="850" w:type="dxa"/>
            <w:noWrap/>
            <w:vAlign w:val="center"/>
          </w:tcPr>
          <w:p w14:paraId="7CE6498E" w14:textId="77777777" w:rsidR="00C13819" w:rsidRPr="007C4B65" w:rsidRDefault="00C13819" w:rsidP="00C13819">
            <w:pPr>
              <w:jc w:val="center"/>
              <w:rPr>
                <w:sz w:val="26"/>
                <w:szCs w:val="26"/>
              </w:rPr>
            </w:pPr>
          </w:p>
        </w:tc>
      </w:tr>
      <w:tr w:rsidR="007C4B65" w:rsidRPr="007C4B65" w14:paraId="153CB6B1" w14:textId="77777777" w:rsidTr="00E02E4D">
        <w:trPr>
          <w:trHeight w:val="360"/>
        </w:trPr>
        <w:tc>
          <w:tcPr>
            <w:tcW w:w="746" w:type="dxa"/>
            <w:noWrap/>
            <w:vAlign w:val="center"/>
          </w:tcPr>
          <w:p w14:paraId="17F73D7A" w14:textId="4C0D1D64" w:rsidR="00C13819" w:rsidRPr="007C4B65" w:rsidRDefault="00C13819" w:rsidP="00D20BF1">
            <w:pPr>
              <w:pStyle w:val="ListParagraph"/>
              <w:numPr>
                <w:ilvl w:val="0"/>
                <w:numId w:val="21"/>
              </w:numPr>
              <w:jc w:val="center"/>
              <w:rPr>
                <w:sz w:val="26"/>
                <w:szCs w:val="26"/>
              </w:rPr>
            </w:pPr>
          </w:p>
        </w:tc>
        <w:tc>
          <w:tcPr>
            <w:tcW w:w="3591" w:type="dxa"/>
          </w:tcPr>
          <w:p w14:paraId="02FE4219" w14:textId="5E77D12B" w:rsidR="00C13819" w:rsidRPr="007C4B65" w:rsidRDefault="00C13819" w:rsidP="00C82316">
            <w:pPr>
              <w:jc w:val="both"/>
              <w:rPr>
                <w:sz w:val="26"/>
                <w:szCs w:val="26"/>
              </w:rPr>
            </w:pPr>
            <w:r w:rsidRPr="007C4B65">
              <w:rPr>
                <w:sz w:val="26"/>
                <w:szCs w:val="26"/>
              </w:rPr>
              <w:t xml:space="preserve">Ủy ban nhân dân </w:t>
            </w:r>
            <w:r w:rsidR="00C82316" w:rsidRPr="007C4B65">
              <w:rPr>
                <w:sz w:val="26"/>
                <w:szCs w:val="26"/>
              </w:rPr>
              <w:t>xã Long Hải</w:t>
            </w:r>
            <w:r w:rsidRPr="007C4B65">
              <w:rPr>
                <w:sz w:val="26"/>
                <w:szCs w:val="26"/>
              </w:rPr>
              <w:t xml:space="preserve"> </w:t>
            </w:r>
          </w:p>
        </w:tc>
        <w:tc>
          <w:tcPr>
            <w:tcW w:w="3229" w:type="dxa"/>
          </w:tcPr>
          <w:p w14:paraId="6F3A6536" w14:textId="2F2BED0C" w:rsidR="00C13819" w:rsidRPr="007C4B65" w:rsidRDefault="00C13819" w:rsidP="00C13819">
            <w:pPr>
              <w:jc w:val="center"/>
              <w:rPr>
                <w:sz w:val="26"/>
                <w:szCs w:val="26"/>
              </w:rPr>
            </w:pPr>
            <w:r w:rsidRPr="007C4B65">
              <w:rPr>
                <w:bCs/>
                <w:sz w:val="26"/>
                <w:szCs w:val="26"/>
              </w:rPr>
              <w:t>C</w:t>
            </w:r>
            <w:r w:rsidR="00C82316" w:rsidRPr="007C4B65">
              <w:rPr>
                <w:bCs/>
                <w:sz w:val="26"/>
                <w:szCs w:val="26"/>
              </w:rPr>
              <w:t>ông văn số 5784/UBND-VP</w:t>
            </w:r>
            <w:r w:rsidRPr="007C4B65">
              <w:rPr>
                <w:bCs/>
                <w:sz w:val="26"/>
                <w:szCs w:val="26"/>
              </w:rPr>
              <w:t xml:space="preserve"> ngày 23/6/2026</w:t>
            </w:r>
          </w:p>
        </w:tc>
        <w:tc>
          <w:tcPr>
            <w:tcW w:w="1223" w:type="dxa"/>
            <w:noWrap/>
            <w:vAlign w:val="center"/>
          </w:tcPr>
          <w:p w14:paraId="2E49C84C" w14:textId="619C8D9F" w:rsidR="00C13819" w:rsidRPr="007C4B65" w:rsidRDefault="00665C44" w:rsidP="00C13819">
            <w:pPr>
              <w:jc w:val="center"/>
              <w:rPr>
                <w:sz w:val="26"/>
                <w:szCs w:val="26"/>
              </w:rPr>
            </w:pPr>
            <w:r w:rsidRPr="007C4B65">
              <w:rPr>
                <w:sz w:val="26"/>
                <w:szCs w:val="26"/>
              </w:rPr>
              <w:t>x</w:t>
            </w:r>
          </w:p>
        </w:tc>
        <w:tc>
          <w:tcPr>
            <w:tcW w:w="850" w:type="dxa"/>
            <w:noWrap/>
            <w:vAlign w:val="center"/>
          </w:tcPr>
          <w:p w14:paraId="5F95E9F1" w14:textId="77777777" w:rsidR="00C13819" w:rsidRPr="007C4B65" w:rsidRDefault="00C13819" w:rsidP="00C13819">
            <w:pPr>
              <w:jc w:val="center"/>
              <w:rPr>
                <w:sz w:val="26"/>
                <w:szCs w:val="26"/>
              </w:rPr>
            </w:pPr>
          </w:p>
        </w:tc>
      </w:tr>
      <w:tr w:rsidR="007C4B65" w:rsidRPr="007C4B65" w14:paraId="2F37043A" w14:textId="77777777" w:rsidTr="00E02E4D">
        <w:trPr>
          <w:trHeight w:val="360"/>
        </w:trPr>
        <w:tc>
          <w:tcPr>
            <w:tcW w:w="746" w:type="dxa"/>
            <w:noWrap/>
            <w:vAlign w:val="center"/>
          </w:tcPr>
          <w:p w14:paraId="55396C9B" w14:textId="2E2D6D54" w:rsidR="00C13819" w:rsidRPr="007C4B65" w:rsidRDefault="00C13819" w:rsidP="00D20BF1">
            <w:pPr>
              <w:pStyle w:val="ListParagraph"/>
              <w:numPr>
                <w:ilvl w:val="0"/>
                <w:numId w:val="21"/>
              </w:numPr>
              <w:jc w:val="center"/>
              <w:rPr>
                <w:sz w:val="26"/>
                <w:szCs w:val="26"/>
              </w:rPr>
            </w:pPr>
          </w:p>
        </w:tc>
        <w:tc>
          <w:tcPr>
            <w:tcW w:w="3591" w:type="dxa"/>
          </w:tcPr>
          <w:p w14:paraId="17085B04" w14:textId="4F462CC2" w:rsidR="00C13819" w:rsidRPr="007C4B65" w:rsidRDefault="00C13819" w:rsidP="00C82316">
            <w:pPr>
              <w:jc w:val="both"/>
              <w:rPr>
                <w:sz w:val="26"/>
                <w:szCs w:val="26"/>
              </w:rPr>
            </w:pPr>
            <w:r w:rsidRPr="007C4B65">
              <w:rPr>
                <w:sz w:val="26"/>
                <w:szCs w:val="26"/>
              </w:rPr>
              <w:t xml:space="preserve">Ủy ban nhân dân </w:t>
            </w:r>
            <w:r w:rsidR="00C82316" w:rsidRPr="007C4B65">
              <w:rPr>
                <w:sz w:val="26"/>
                <w:szCs w:val="26"/>
              </w:rPr>
              <w:t>xã Long Hòa</w:t>
            </w:r>
          </w:p>
        </w:tc>
        <w:tc>
          <w:tcPr>
            <w:tcW w:w="3229" w:type="dxa"/>
          </w:tcPr>
          <w:p w14:paraId="369860BA" w14:textId="10722B2A" w:rsidR="00C13819" w:rsidRPr="007C4B65" w:rsidRDefault="00C13819" w:rsidP="00C13819">
            <w:pPr>
              <w:jc w:val="center"/>
              <w:rPr>
                <w:sz w:val="26"/>
                <w:szCs w:val="26"/>
              </w:rPr>
            </w:pPr>
            <w:r w:rsidRPr="007C4B65">
              <w:rPr>
                <w:bCs/>
                <w:sz w:val="26"/>
                <w:szCs w:val="26"/>
              </w:rPr>
              <w:t>C</w:t>
            </w:r>
            <w:r w:rsidR="00C82316" w:rsidRPr="007C4B65">
              <w:rPr>
                <w:bCs/>
                <w:sz w:val="26"/>
                <w:szCs w:val="26"/>
              </w:rPr>
              <w:t>ông văn số 1462</w:t>
            </w:r>
            <w:r w:rsidRPr="007C4B65">
              <w:rPr>
                <w:bCs/>
                <w:sz w:val="26"/>
                <w:szCs w:val="26"/>
              </w:rPr>
              <w:t>/</w:t>
            </w:r>
            <w:r w:rsidR="00C82316" w:rsidRPr="007C4B65">
              <w:rPr>
                <w:bCs/>
                <w:sz w:val="26"/>
                <w:szCs w:val="26"/>
              </w:rPr>
              <w:t>UBND-VX</w:t>
            </w:r>
            <w:r w:rsidRPr="007C4B65">
              <w:rPr>
                <w:bCs/>
                <w:sz w:val="26"/>
                <w:szCs w:val="26"/>
              </w:rPr>
              <w:t xml:space="preserve"> ngày 23/6/2026</w:t>
            </w:r>
          </w:p>
        </w:tc>
        <w:tc>
          <w:tcPr>
            <w:tcW w:w="1223" w:type="dxa"/>
            <w:noWrap/>
            <w:vAlign w:val="center"/>
          </w:tcPr>
          <w:p w14:paraId="0EC382DC" w14:textId="67DC42D8" w:rsidR="00C13819" w:rsidRPr="007C4B65" w:rsidRDefault="00665C44" w:rsidP="00C13819">
            <w:pPr>
              <w:jc w:val="center"/>
              <w:rPr>
                <w:sz w:val="26"/>
                <w:szCs w:val="26"/>
              </w:rPr>
            </w:pPr>
            <w:r w:rsidRPr="007C4B65">
              <w:rPr>
                <w:sz w:val="26"/>
                <w:szCs w:val="26"/>
              </w:rPr>
              <w:t>x</w:t>
            </w:r>
          </w:p>
        </w:tc>
        <w:tc>
          <w:tcPr>
            <w:tcW w:w="850" w:type="dxa"/>
            <w:noWrap/>
            <w:vAlign w:val="center"/>
          </w:tcPr>
          <w:p w14:paraId="7D7FE9BD" w14:textId="71DEE216" w:rsidR="00C13819" w:rsidRPr="007C4B65" w:rsidRDefault="00C13819" w:rsidP="00C13819">
            <w:pPr>
              <w:jc w:val="center"/>
              <w:rPr>
                <w:sz w:val="26"/>
                <w:szCs w:val="26"/>
              </w:rPr>
            </w:pPr>
          </w:p>
        </w:tc>
      </w:tr>
      <w:tr w:rsidR="007C4B65" w:rsidRPr="007C4B65" w14:paraId="2E640676" w14:textId="77777777" w:rsidTr="00E02E4D">
        <w:trPr>
          <w:trHeight w:val="360"/>
        </w:trPr>
        <w:tc>
          <w:tcPr>
            <w:tcW w:w="746" w:type="dxa"/>
            <w:noWrap/>
            <w:vAlign w:val="center"/>
          </w:tcPr>
          <w:p w14:paraId="6CA9F59E" w14:textId="1FC80DDA" w:rsidR="00C13819" w:rsidRPr="007C4B65" w:rsidRDefault="00C13819" w:rsidP="00D20BF1">
            <w:pPr>
              <w:pStyle w:val="ListParagraph"/>
              <w:numPr>
                <w:ilvl w:val="0"/>
                <w:numId w:val="21"/>
              </w:numPr>
              <w:jc w:val="center"/>
              <w:rPr>
                <w:sz w:val="26"/>
                <w:szCs w:val="26"/>
              </w:rPr>
            </w:pPr>
          </w:p>
        </w:tc>
        <w:tc>
          <w:tcPr>
            <w:tcW w:w="3591" w:type="dxa"/>
          </w:tcPr>
          <w:p w14:paraId="4F40925A" w14:textId="1F108C98" w:rsidR="00C13819" w:rsidRPr="007C4B65" w:rsidRDefault="00C13819" w:rsidP="00C82316">
            <w:pPr>
              <w:jc w:val="both"/>
              <w:rPr>
                <w:sz w:val="26"/>
                <w:szCs w:val="26"/>
              </w:rPr>
            </w:pPr>
            <w:r w:rsidRPr="007C4B65">
              <w:rPr>
                <w:sz w:val="26"/>
                <w:szCs w:val="26"/>
              </w:rPr>
              <w:t xml:space="preserve">Ủy ban nhân dân </w:t>
            </w:r>
            <w:r w:rsidR="00C82316" w:rsidRPr="007C4B65">
              <w:rPr>
                <w:sz w:val="26"/>
                <w:szCs w:val="26"/>
              </w:rPr>
              <w:t>xã Long Sơn</w:t>
            </w:r>
            <w:r w:rsidRPr="007C4B65">
              <w:rPr>
                <w:sz w:val="26"/>
                <w:szCs w:val="26"/>
              </w:rPr>
              <w:t xml:space="preserve"> </w:t>
            </w:r>
          </w:p>
        </w:tc>
        <w:tc>
          <w:tcPr>
            <w:tcW w:w="3229" w:type="dxa"/>
          </w:tcPr>
          <w:p w14:paraId="7B3B6C85" w14:textId="5D2FEEA0" w:rsidR="00C13819" w:rsidRPr="007C4B65" w:rsidRDefault="00C13819" w:rsidP="00C13819">
            <w:pPr>
              <w:jc w:val="center"/>
              <w:rPr>
                <w:sz w:val="26"/>
                <w:szCs w:val="26"/>
              </w:rPr>
            </w:pPr>
            <w:r w:rsidRPr="007C4B65">
              <w:rPr>
                <w:bCs/>
                <w:sz w:val="26"/>
                <w:szCs w:val="26"/>
              </w:rPr>
              <w:t>C</w:t>
            </w:r>
            <w:r w:rsidR="00C82316" w:rsidRPr="007C4B65">
              <w:rPr>
                <w:bCs/>
                <w:sz w:val="26"/>
                <w:szCs w:val="26"/>
              </w:rPr>
              <w:t>ông văn số 2331</w:t>
            </w:r>
            <w:r w:rsidRPr="007C4B65">
              <w:rPr>
                <w:bCs/>
                <w:sz w:val="26"/>
                <w:szCs w:val="26"/>
              </w:rPr>
              <w:t>/UBND-VHXH ngày 23/6/2026</w:t>
            </w:r>
          </w:p>
        </w:tc>
        <w:tc>
          <w:tcPr>
            <w:tcW w:w="1223" w:type="dxa"/>
            <w:noWrap/>
            <w:vAlign w:val="center"/>
          </w:tcPr>
          <w:p w14:paraId="31BF24C0" w14:textId="20AAECAD" w:rsidR="00C13819" w:rsidRPr="007C4B65" w:rsidRDefault="00665C44" w:rsidP="00C13819">
            <w:pPr>
              <w:jc w:val="center"/>
              <w:rPr>
                <w:sz w:val="26"/>
                <w:szCs w:val="26"/>
              </w:rPr>
            </w:pPr>
            <w:r w:rsidRPr="007C4B65">
              <w:rPr>
                <w:sz w:val="26"/>
                <w:szCs w:val="26"/>
              </w:rPr>
              <w:t>x</w:t>
            </w:r>
          </w:p>
        </w:tc>
        <w:tc>
          <w:tcPr>
            <w:tcW w:w="850" w:type="dxa"/>
            <w:noWrap/>
            <w:vAlign w:val="center"/>
          </w:tcPr>
          <w:p w14:paraId="0CF1AC1A" w14:textId="77777777" w:rsidR="00C13819" w:rsidRPr="007C4B65" w:rsidRDefault="00C13819" w:rsidP="00C13819">
            <w:pPr>
              <w:jc w:val="center"/>
              <w:rPr>
                <w:sz w:val="26"/>
                <w:szCs w:val="26"/>
              </w:rPr>
            </w:pPr>
          </w:p>
        </w:tc>
      </w:tr>
      <w:tr w:rsidR="007C4B65" w:rsidRPr="007C4B65" w14:paraId="288FF58F" w14:textId="77777777" w:rsidTr="00E02E4D">
        <w:trPr>
          <w:trHeight w:val="360"/>
        </w:trPr>
        <w:tc>
          <w:tcPr>
            <w:tcW w:w="746" w:type="dxa"/>
            <w:noWrap/>
            <w:vAlign w:val="center"/>
          </w:tcPr>
          <w:p w14:paraId="4E58AC5E" w14:textId="58C831F8" w:rsidR="00C13819" w:rsidRPr="007C4B65" w:rsidRDefault="00C13819" w:rsidP="00D20BF1">
            <w:pPr>
              <w:pStyle w:val="ListParagraph"/>
              <w:numPr>
                <w:ilvl w:val="0"/>
                <w:numId w:val="21"/>
              </w:numPr>
              <w:jc w:val="center"/>
              <w:rPr>
                <w:sz w:val="26"/>
                <w:szCs w:val="26"/>
              </w:rPr>
            </w:pPr>
          </w:p>
        </w:tc>
        <w:tc>
          <w:tcPr>
            <w:tcW w:w="3591" w:type="dxa"/>
          </w:tcPr>
          <w:p w14:paraId="3AD96146" w14:textId="31DBE646" w:rsidR="00C13819" w:rsidRPr="007C4B65" w:rsidRDefault="00C13819" w:rsidP="00C82316">
            <w:pPr>
              <w:jc w:val="both"/>
              <w:rPr>
                <w:sz w:val="26"/>
                <w:szCs w:val="26"/>
              </w:rPr>
            </w:pPr>
            <w:r w:rsidRPr="007C4B65">
              <w:rPr>
                <w:sz w:val="26"/>
                <w:szCs w:val="26"/>
              </w:rPr>
              <w:t xml:space="preserve">Ủy ban nhân dân </w:t>
            </w:r>
            <w:r w:rsidR="00C82316" w:rsidRPr="007C4B65">
              <w:rPr>
                <w:sz w:val="26"/>
                <w:szCs w:val="26"/>
              </w:rPr>
              <w:t>xã Đức Nhuận</w:t>
            </w:r>
            <w:r w:rsidRPr="007C4B65">
              <w:rPr>
                <w:sz w:val="26"/>
                <w:szCs w:val="26"/>
              </w:rPr>
              <w:t xml:space="preserve"> </w:t>
            </w:r>
          </w:p>
        </w:tc>
        <w:tc>
          <w:tcPr>
            <w:tcW w:w="3229" w:type="dxa"/>
          </w:tcPr>
          <w:p w14:paraId="40758D13" w14:textId="3E97817E" w:rsidR="00C13819" w:rsidRPr="007C4B65" w:rsidRDefault="00C13819" w:rsidP="00C13819">
            <w:pPr>
              <w:jc w:val="center"/>
              <w:rPr>
                <w:sz w:val="26"/>
                <w:szCs w:val="26"/>
              </w:rPr>
            </w:pPr>
            <w:r w:rsidRPr="007C4B65">
              <w:rPr>
                <w:bCs/>
                <w:sz w:val="26"/>
                <w:szCs w:val="26"/>
              </w:rPr>
              <w:t>C</w:t>
            </w:r>
            <w:r w:rsidR="00C82316" w:rsidRPr="007C4B65">
              <w:rPr>
                <w:bCs/>
                <w:sz w:val="26"/>
                <w:szCs w:val="26"/>
              </w:rPr>
              <w:t>ông văn số 4241/UBND-VHXH ngày 22</w:t>
            </w:r>
            <w:r w:rsidRPr="007C4B65">
              <w:rPr>
                <w:bCs/>
                <w:sz w:val="26"/>
                <w:szCs w:val="26"/>
              </w:rPr>
              <w:t>/6/2026</w:t>
            </w:r>
          </w:p>
        </w:tc>
        <w:tc>
          <w:tcPr>
            <w:tcW w:w="1223" w:type="dxa"/>
            <w:noWrap/>
            <w:vAlign w:val="center"/>
          </w:tcPr>
          <w:p w14:paraId="78B1F927" w14:textId="09DA0D12" w:rsidR="00C13819" w:rsidRPr="007C4B65" w:rsidRDefault="00665C44" w:rsidP="00C13819">
            <w:pPr>
              <w:jc w:val="center"/>
              <w:rPr>
                <w:sz w:val="26"/>
                <w:szCs w:val="26"/>
              </w:rPr>
            </w:pPr>
            <w:r w:rsidRPr="007C4B65">
              <w:rPr>
                <w:sz w:val="26"/>
                <w:szCs w:val="26"/>
              </w:rPr>
              <w:t>x</w:t>
            </w:r>
          </w:p>
        </w:tc>
        <w:tc>
          <w:tcPr>
            <w:tcW w:w="850" w:type="dxa"/>
            <w:noWrap/>
            <w:vAlign w:val="center"/>
          </w:tcPr>
          <w:p w14:paraId="5EB0328B" w14:textId="77777777" w:rsidR="00C13819" w:rsidRPr="007C4B65" w:rsidRDefault="00C13819" w:rsidP="00C13819">
            <w:pPr>
              <w:jc w:val="center"/>
              <w:rPr>
                <w:sz w:val="26"/>
                <w:szCs w:val="26"/>
              </w:rPr>
            </w:pPr>
          </w:p>
        </w:tc>
      </w:tr>
      <w:tr w:rsidR="007C4B65" w:rsidRPr="007C4B65" w14:paraId="4C7C98D0" w14:textId="77777777" w:rsidTr="00E02E4D">
        <w:trPr>
          <w:trHeight w:val="360"/>
        </w:trPr>
        <w:tc>
          <w:tcPr>
            <w:tcW w:w="746" w:type="dxa"/>
            <w:noWrap/>
            <w:vAlign w:val="center"/>
          </w:tcPr>
          <w:p w14:paraId="35CC3A7A" w14:textId="1331E5C4" w:rsidR="00C13819" w:rsidRPr="007C4B65" w:rsidRDefault="00C13819" w:rsidP="00D20BF1">
            <w:pPr>
              <w:pStyle w:val="ListParagraph"/>
              <w:numPr>
                <w:ilvl w:val="0"/>
                <w:numId w:val="21"/>
              </w:numPr>
              <w:jc w:val="center"/>
              <w:rPr>
                <w:sz w:val="26"/>
                <w:szCs w:val="26"/>
              </w:rPr>
            </w:pPr>
          </w:p>
        </w:tc>
        <w:tc>
          <w:tcPr>
            <w:tcW w:w="3591" w:type="dxa"/>
          </w:tcPr>
          <w:p w14:paraId="76EC37C1" w14:textId="5E74F714" w:rsidR="00C13819" w:rsidRPr="007C4B65" w:rsidRDefault="00C13819" w:rsidP="008101CF">
            <w:pPr>
              <w:jc w:val="both"/>
              <w:rPr>
                <w:sz w:val="26"/>
                <w:szCs w:val="26"/>
              </w:rPr>
            </w:pPr>
            <w:r w:rsidRPr="007C4B65">
              <w:rPr>
                <w:sz w:val="26"/>
                <w:szCs w:val="26"/>
              </w:rPr>
              <w:t>Ủ</w:t>
            </w:r>
            <w:r w:rsidR="00D40223" w:rsidRPr="007C4B65">
              <w:rPr>
                <w:sz w:val="26"/>
                <w:szCs w:val="26"/>
              </w:rPr>
              <w:t>y ban nhân dân xã Phước Hải</w:t>
            </w:r>
          </w:p>
        </w:tc>
        <w:tc>
          <w:tcPr>
            <w:tcW w:w="3229" w:type="dxa"/>
          </w:tcPr>
          <w:p w14:paraId="5F23D45B" w14:textId="724E40C0" w:rsidR="00C13819" w:rsidRPr="007C4B65" w:rsidRDefault="00D40223" w:rsidP="00C13819">
            <w:pPr>
              <w:jc w:val="center"/>
              <w:rPr>
                <w:sz w:val="26"/>
                <w:szCs w:val="26"/>
              </w:rPr>
            </w:pPr>
            <w:r w:rsidRPr="007C4B65">
              <w:rPr>
                <w:bCs/>
                <w:sz w:val="26"/>
                <w:szCs w:val="26"/>
              </w:rPr>
              <w:t>Công văn số 4913/UBND-VHXH ngày 22</w:t>
            </w:r>
            <w:r w:rsidR="00C13819" w:rsidRPr="007C4B65">
              <w:rPr>
                <w:bCs/>
                <w:sz w:val="26"/>
                <w:szCs w:val="26"/>
              </w:rPr>
              <w:t>/6/2026</w:t>
            </w:r>
          </w:p>
        </w:tc>
        <w:tc>
          <w:tcPr>
            <w:tcW w:w="1223" w:type="dxa"/>
            <w:noWrap/>
            <w:vAlign w:val="center"/>
          </w:tcPr>
          <w:p w14:paraId="7C96A0F7" w14:textId="08E36AF2" w:rsidR="00C13819" w:rsidRPr="007C4B65" w:rsidRDefault="00665C44" w:rsidP="00C13819">
            <w:pPr>
              <w:jc w:val="center"/>
              <w:rPr>
                <w:sz w:val="26"/>
                <w:szCs w:val="26"/>
              </w:rPr>
            </w:pPr>
            <w:r w:rsidRPr="007C4B65">
              <w:rPr>
                <w:sz w:val="26"/>
                <w:szCs w:val="26"/>
              </w:rPr>
              <w:t>x</w:t>
            </w:r>
          </w:p>
        </w:tc>
        <w:tc>
          <w:tcPr>
            <w:tcW w:w="850" w:type="dxa"/>
            <w:noWrap/>
            <w:vAlign w:val="center"/>
          </w:tcPr>
          <w:p w14:paraId="39AA11E0" w14:textId="77777777" w:rsidR="00C13819" w:rsidRPr="007C4B65" w:rsidRDefault="00C13819" w:rsidP="00C13819">
            <w:pPr>
              <w:jc w:val="center"/>
              <w:rPr>
                <w:sz w:val="26"/>
                <w:szCs w:val="26"/>
              </w:rPr>
            </w:pPr>
          </w:p>
        </w:tc>
      </w:tr>
      <w:tr w:rsidR="007C4B65" w:rsidRPr="007C4B65" w14:paraId="363435C2" w14:textId="77777777" w:rsidTr="00E02E4D">
        <w:trPr>
          <w:trHeight w:val="360"/>
        </w:trPr>
        <w:tc>
          <w:tcPr>
            <w:tcW w:w="746" w:type="dxa"/>
            <w:noWrap/>
            <w:vAlign w:val="center"/>
          </w:tcPr>
          <w:p w14:paraId="24196831" w14:textId="7C484E8A" w:rsidR="00C13819" w:rsidRPr="007C4B65" w:rsidRDefault="00C13819" w:rsidP="00D20BF1">
            <w:pPr>
              <w:pStyle w:val="ListParagraph"/>
              <w:numPr>
                <w:ilvl w:val="0"/>
                <w:numId w:val="21"/>
              </w:numPr>
              <w:jc w:val="center"/>
              <w:rPr>
                <w:sz w:val="26"/>
                <w:szCs w:val="26"/>
              </w:rPr>
            </w:pPr>
          </w:p>
        </w:tc>
        <w:tc>
          <w:tcPr>
            <w:tcW w:w="3591" w:type="dxa"/>
          </w:tcPr>
          <w:p w14:paraId="7DBEF464" w14:textId="4C51A5BB" w:rsidR="00C13819" w:rsidRPr="007C4B65" w:rsidRDefault="00C13819" w:rsidP="00D40223">
            <w:pPr>
              <w:jc w:val="both"/>
              <w:rPr>
                <w:sz w:val="26"/>
                <w:szCs w:val="26"/>
              </w:rPr>
            </w:pPr>
            <w:r w:rsidRPr="007C4B65">
              <w:rPr>
                <w:sz w:val="26"/>
                <w:szCs w:val="26"/>
              </w:rPr>
              <w:t xml:space="preserve">Ủy ban nhân dân </w:t>
            </w:r>
            <w:r w:rsidR="00D40223" w:rsidRPr="007C4B65">
              <w:rPr>
                <w:sz w:val="26"/>
                <w:szCs w:val="26"/>
              </w:rPr>
              <w:t>xã Tân Nhựt</w:t>
            </w:r>
          </w:p>
        </w:tc>
        <w:tc>
          <w:tcPr>
            <w:tcW w:w="3229" w:type="dxa"/>
          </w:tcPr>
          <w:p w14:paraId="21B2A34E" w14:textId="104D2A9C" w:rsidR="00C13819" w:rsidRPr="007C4B65" w:rsidRDefault="00C13819" w:rsidP="00C13819">
            <w:pPr>
              <w:jc w:val="center"/>
              <w:rPr>
                <w:sz w:val="26"/>
                <w:szCs w:val="26"/>
              </w:rPr>
            </w:pPr>
            <w:r w:rsidRPr="007C4B65">
              <w:rPr>
                <w:bCs/>
                <w:sz w:val="26"/>
                <w:szCs w:val="26"/>
              </w:rPr>
              <w:t>C</w:t>
            </w:r>
            <w:r w:rsidR="00D40223" w:rsidRPr="007C4B65">
              <w:rPr>
                <w:bCs/>
                <w:sz w:val="26"/>
                <w:szCs w:val="26"/>
              </w:rPr>
              <w:t>ông văn số 2082/UBND ngày 22</w:t>
            </w:r>
            <w:r w:rsidRPr="007C4B65">
              <w:rPr>
                <w:bCs/>
                <w:sz w:val="26"/>
                <w:szCs w:val="26"/>
              </w:rPr>
              <w:t>/6/2026</w:t>
            </w:r>
          </w:p>
        </w:tc>
        <w:tc>
          <w:tcPr>
            <w:tcW w:w="1223" w:type="dxa"/>
            <w:noWrap/>
            <w:vAlign w:val="center"/>
          </w:tcPr>
          <w:p w14:paraId="5D2FAE4B" w14:textId="3C0674CA" w:rsidR="00C13819" w:rsidRPr="007C4B65" w:rsidRDefault="00665C44" w:rsidP="00C13819">
            <w:pPr>
              <w:jc w:val="center"/>
              <w:rPr>
                <w:sz w:val="26"/>
                <w:szCs w:val="26"/>
              </w:rPr>
            </w:pPr>
            <w:r w:rsidRPr="007C4B65">
              <w:rPr>
                <w:sz w:val="26"/>
                <w:szCs w:val="26"/>
              </w:rPr>
              <w:t>x</w:t>
            </w:r>
          </w:p>
        </w:tc>
        <w:tc>
          <w:tcPr>
            <w:tcW w:w="850" w:type="dxa"/>
            <w:noWrap/>
            <w:vAlign w:val="center"/>
          </w:tcPr>
          <w:p w14:paraId="093E4D9D" w14:textId="77777777" w:rsidR="00C13819" w:rsidRPr="007C4B65" w:rsidRDefault="00C13819" w:rsidP="00C13819">
            <w:pPr>
              <w:jc w:val="center"/>
              <w:rPr>
                <w:sz w:val="26"/>
                <w:szCs w:val="26"/>
              </w:rPr>
            </w:pPr>
          </w:p>
        </w:tc>
      </w:tr>
      <w:tr w:rsidR="007C4B65" w:rsidRPr="007C4B65" w14:paraId="744404AB" w14:textId="77777777" w:rsidTr="00E02E4D">
        <w:trPr>
          <w:trHeight w:val="360"/>
        </w:trPr>
        <w:tc>
          <w:tcPr>
            <w:tcW w:w="746" w:type="dxa"/>
            <w:noWrap/>
            <w:vAlign w:val="center"/>
          </w:tcPr>
          <w:p w14:paraId="0BFF3663" w14:textId="7CFA0921" w:rsidR="00C13819" w:rsidRPr="007C4B65" w:rsidRDefault="00C13819" w:rsidP="00D20BF1">
            <w:pPr>
              <w:pStyle w:val="ListParagraph"/>
              <w:numPr>
                <w:ilvl w:val="0"/>
                <w:numId w:val="21"/>
              </w:numPr>
              <w:jc w:val="center"/>
              <w:rPr>
                <w:sz w:val="26"/>
                <w:szCs w:val="26"/>
              </w:rPr>
            </w:pPr>
          </w:p>
        </w:tc>
        <w:tc>
          <w:tcPr>
            <w:tcW w:w="3591" w:type="dxa"/>
          </w:tcPr>
          <w:p w14:paraId="58D61E73" w14:textId="50B8029F" w:rsidR="00C13819" w:rsidRPr="007C4B65" w:rsidRDefault="00C13819" w:rsidP="00D40223">
            <w:pPr>
              <w:jc w:val="both"/>
              <w:rPr>
                <w:sz w:val="26"/>
                <w:szCs w:val="26"/>
              </w:rPr>
            </w:pPr>
            <w:r w:rsidRPr="007C4B65">
              <w:rPr>
                <w:sz w:val="26"/>
                <w:szCs w:val="26"/>
              </w:rPr>
              <w:t xml:space="preserve">Ủy ban nhân dân </w:t>
            </w:r>
            <w:r w:rsidR="00D40223" w:rsidRPr="007C4B65">
              <w:rPr>
                <w:sz w:val="26"/>
                <w:szCs w:val="26"/>
              </w:rPr>
              <w:t>xã Thái Mỹ</w:t>
            </w:r>
            <w:r w:rsidRPr="007C4B65">
              <w:rPr>
                <w:sz w:val="26"/>
                <w:szCs w:val="26"/>
              </w:rPr>
              <w:t xml:space="preserve"> </w:t>
            </w:r>
          </w:p>
        </w:tc>
        <w:tc>
          <w:tcPr>
            <w:tcW w:w="3229" w:type="dxa"/>
          </w:tcPr>
          <w:p w14:paraId="295AFB3E" w14:textId="6999C26C" w:rsidR="00C13819" w:rsidRPr="007C4B65" w:rsidRDefault="00C13819" w:rsidP="00C13819">
            <w:pPr>
              <w:jc w:val="center"/>
              <w:rPr>
                <w:sz w:val="26"/>
                <w:szCs w:val="26"/>
              </w:rPr>
            </w:pPr>
            <w:r w:rsidRPr="007C4B65">
              <w:rPr>
                <w:bCs/>
                <w:sz w:val="26"/>
                <w:szCs w:val="26"/>
              </w:rPr>
              <w:t>C</w:t>
            </w:r>
            <w:r w:rsidR="00D40223" w:rsidRPr="007C4B65">
              <w:rPr>
                <w:bCs/>
                <w:sz w:val="26"/>
                <w:szCs w:val="26"/>
              </w:rPr>
              <w:t>ông văn số 3173/UBND-VHXH ngày 22</w:t>
            </w:r>
            <w:r w:rsidRPr="007C4B65">
              <w:rPr>
                <w:bCs/>
                <w:sz w:val="26"/>
                <w:szCs w:val="26"/>
              </w:rPr>
              <w:t>/6/2026</w:t>
            </w:r>
          </w:p>
        </w:tc>
        <w:tc>
          <w:tcPr>
            <w:tcW w:w="1223" w:type="dxa"/>
            <w:noWrap/>
            <w:vAlign w:val="center"/>
          </w:tcPr>
          <w:p w14:paraId="22654EB8" w14:textId="0A7E0551" w:rsidR="00C13819" w:rsidRPr="007C4B65" w:rsidRDefault="00665C44" w:rsidP="00C13819">
            <w:pPr>
              <w:jc w:val="center"/>
              <w:rPr>
                <w:sz w:val="26"/>
                <w:szCs w:val="26"/>
              </w:rPr>
            </w:pPr>
            <w:r w:rsidRPr="007C4B65">
              <w:rPr>
                <w:sz w:val="26"/>
                <w:szCs w:val="26"/>
              </w:rPr>
              <w:t>x</w:t>
            </w:r>
          </w:p>
        </w:tc>
        <w:tc>
          <w:tcPr>
            <w:tcW w:w="850" w:type="dxa"/>
            <w:noWrap/>
            <w:vAlign w:val="center"/>
          </w:tcPr>
          <w:p w14:paraId="2389B07A" w14:textId="77777777" w:rsidR="00C13819" w:rsidRPr="007C4B65" w:rsidRDefault="00C13819" w:rsidP="00C13819">
            <w:pPr>
              <w:jc w:val="center"/>
              <w:rPr>
                <w:sz w:val="26"/>
                <w:szCs w:val="26"/>
              </w:rPr>
            </w:pPr>
          </w:p>
        </w:tc>
      </w:tr>
      <w:tr w:rsidR="007C4B65" w:rsidRPr="007C4B65" w14:paraId="767E0163" w14:textId="77777777" w:rsidTr="00E02E4D">
        <w:trPr>
          <w:trHeight w:val="360"/>
        </w:trPr>
        <w:tc>
          <w:tcPr>
            <w:tcW w:w="746" w:type="dxa"/>
            <w:noWrap/>
            <w:vAlign w:val="center"/>
          </w:tcPr>
          <w:p w14:paraId="707417D8" w14:textId="1F3D20B7" w:rsidR="00C13819" w:rsidRPr="007C4B65" w:rsidRDefault="00C13819" w:rsidP="00D20BF1">
            <w:pPr>
              <w:pStyle w:val="ListParagraph"/>
              <w:numPr>
                <w:ilvl w:val="0"/>
                <w:numId w:val="21"/>
              </w:numPr>
              <w:jc w:val="center"/>
              <w:rPr>
                <w:sz w:val="26"/>
                <w:szCs w:val="26"/>
              </w:rPr>
            </w:pPr>
          </w:p>
        </w:tc>
        <w:tc>
          <w:tcPr>
            <w:tcW w:w="3591" w:type="dxa"/>
          </w:tcPr>
          <w:p w14:paraId="30C39FE6" w14:textId="46BE4DA2" w:rsidR="00C13819" w:rsidRPr="007C4B65" w:rsidRDefault="00C13819" w:rsidP="00D40223">
            <w:pPr>
              <w:jc w:val="both"/>
              <w:rPr>
                <w:sz w:val="26"/>
                <w:szCs w:val="26"/>
              </w:rPr>
            </w:pPr>
            <w:r w:rsidRPr="007C4B65">
              <w:rPr>
                <w:sz w:val="26"/>
                <w:szCs w:val="26"/>
              </w:rPr>
              <w:t xml:space="preserve">Ủy ban nhân dân </w:t>
            </w:r>
            <w:r w:rsidR="00D40223" w:rsidRPr="007C4B65">
              <w:rPr>
                <w:sz w:val="26"/>
                <w:szCs w:val="26"/>
              </w:rPr>
              <w:t>xã Thanh An</w:t>
            </w:r>
            <w:r w:rsidRPr="007C4B65">
              <w:rPr>
                <w:sz w:val="26"/>
                <w:szCs w:val="26"/>
              </w:rPr>
              <w:t xml:space="preserve"> </w:t>
            </w:r>
          </w:p>
        </w:tc>
        <w:tc>
          <w:tcPr>
            <w:tcW w:w="3229" w:type="dxa"/>
          </w:tcPr>
          <w:p w14:paraId="5BD9F9B8" w14:textId="230A0E30" w:rsidR="00C13819" w:rsidRPr="007C4B65" w:rsidRDefault="00C13819" w:rsidP="00C13819">
            <w:pPr>
              <w:jc w:val="center"/>
              <w:rPr>
                <w:sz w:val="26"/>
                <w:szCs w:val="26"/>
              </w:rPr>
            </w:pPr>
            <w:r w:rsidRPr="007C4B65">
              <w:rPr>
                <w:bCs/>
                <w:sz w:val="26"/>
                <w:szCs w:val="26"/>
              </w:rPr>
              <w:t>C</w:t>
            </w:r>
            <w:r w:rsidR="00D40223" w:rsidRPr="007C4B65">
              <w:rPr>
                <w:bCs/>
                <w:sz w:val="26"/>
                <w:szCs w:val="26"/>
              </w:rPr>
              <w:t>ông văn số 1645/UBND-VHXH ngày 22</w:t>
            </w:r>
            <w:r w:rsidRPr="007C4B65">
              <w:rPr>
                <w:bCs/>
                <w:sz w:val="26"/>
                <w:szCs w:val="26"/>
              </w:rPr>
              <w:t>/6/2026</w:t>
            </w:r>
          </w:p>
        </w:tc>
        <w:tc>
          <w:tcPr>
            <w:tcW w:w="1223" w:type="dxa"/>
            <w:noWrap/>
            <w:vAlign w:val="center"/>
          </w:tcPr>
          <w:p w14:paraId="544DE667" w14:textId="17E662DE" w:rsidR="00C13819" w:rsidRPr="007C4B65" w:rsidRDefault="00665C44" w:rsidP="00C13819">
            <w:pPr>
              <w:jc w:val="center"/>
              <w:rPr>
                <w:sz w:val="26"/>
                <w:szCs w:val="26"/>
              </w:rPr>
            </w:pPr>
            <w:r w:rsidRPr="007C4B65">
              <w:rPr>
                <w:sz w:val="26"/>
                <w:szCs w:val="26"/>
              </w:rPr>
              <w:t>x</w:t>
            </w:r>
          </w:p>
        </w:tc>
        <w:tc>
          <w:tcPr>
            <w:tcW w:w="850" w:type="dxa"/>
            <w:noWrap/>
            <w:vAlign w:val="center"/>
          </w:tcPr>
          <w:p w14:paraId="4B8CE019" w14:textId="77777777" w:rsidR="00C13819" w:rsidRPr="007C4B65" w:rsidRDefault="00C13819" w:rsidP="00C13819">
            <w:pPr>
              <w:jc w:val="center"/>
              <w:rPr>
                <w:sz w:val="26"/>
                <w:szCs w:val="26"/>
              </w:rPr>
            </w:pPr>
          </w:p>
        </w:tc>
      </w:tr>
      <w:tr w:rsidR="007C4B65" w:rsidRPr="007C4B65" w14:paraId="55C5C01D" w14:textId="77777777" w:rsidTr="00E02E4D">
        <w:trPr>
          <w:trHeight w:val="360"/>
        </w:trPr>
        <w:tc>
          <w:tcPr>
            <w:tcW w:w="746" w:type="dxa"/>
            <w:noWrap/>
            <w:vAlign w:val="center"/>
          </w:tcPr>
          <w:p w14:paraId="5B0818CB" w14:textId="071CCB59" w:rsidR="00C13819" w:rsidRPr="007C4B65" w:rsidRDefault="00C13819" w:rsidP="00D20BF1">
            <w:pPr>
              <w:pStyle w:val="ListParagraph"/>
              <w:numPr>
                <w:ilvl w:val="0"/>
                <w:numId w:val="21"/>
              </w:numPr>
              <w:jc w:val="center"/>
              <w:rPr>
                <w:sz w:val="26"/>
                <w:szCs w:val="26"/>
              </w:rPr>
            </w:pPr>
          </w:p>
        </w:tc>
        <w:tc>
          <w:tcPr>
            <w:tcW w:w="3591" w:type="dxa"/>
          </w:tcPr>
          <w:p w14:paraId="60ABF7E4" w14:textId="44D07866" w:rsidR="00C13819" w:rsidRPr="007C4B65" w:rsidRDefault="00C13819" w:rsidP="00D40223">
            <w:pPr>
              <w:jc w:val="both"/>
              <w:rPr>
                <w:sz w:val="26"/>
                <w:szCs w:val="26"/>
              </w:rPr>
            </w:pPr>
            <w:r w:rsidRPr="007C4B65">
              <w:rPr>
                <w:sz w:val="26"/>
                <w:szCs w:val="26"/>
              </w:rPr>
              <w:t xml:space="preserve">Ủy ban nhân dân </w:t>
            </w:r>
            <w:r w:rsidR="00D40223" w:rsidRPr="007C4B65">
              <w:rPr>
                <w:sz w:val="26"/>
                <w:szCs w:val="26"/>
              </w:rPr>
              <w:t>xã Xuân Sơn</w:t>
            </w:r>
            <w:r w:rsidRPr="007C4B65">
              <w:rPr>
                <w:sz w:val="26"/>
                <w:szCs w:val="26"/>
              </w:rPr>
              <w:t xml:space="preserve"> </w:t>
            </w:r>
          </w:p>
        </w:tc>
        <w:tc>
          <w:tcPr>
            <w:tcW w:w="3229" w:type="dxa"/>
          </w:tcPr>
          <w:p w14:paraId="4051BEFE" w14:textId="2C0DA365" w:rsidR="00C13819" w:rsidRPr="007C4B65" w:rsidRDefault="00C13819" w:rsidP="00C13819">
            <w:pPr>
              <w:jc w:val="center"/>
              <w:rPr>
                <w:sz w:val="26"/>
                <w:szCs w:val="26"/>
              </w:rPr>
            </w:pPr>
            <w:r w:rsidRPr="007C4B65">
              <w:rPr>
                <w:bCs/>
                <w:sz w:val="26"/>
                <w:szCs w:val="26"/>
              </w:rPr>
              <w:t>C</w:t>
            </w:r>
            <w:r w:rsidR="00D40223" w:rsidRPr="007C4B65">
              <w:rPr>
                <w:bCs/>
                <w:sz w:val="26"/>
                <w:szCs w:val="26"/>
              </w:rPr>
              <w:t>ông văn số 2689</w:t>
            </w:r>
            <w:r w:rsidRPr="007C4B65">
              <w:rPr>
                <w:bCs/>
                <w:sz w:val="26"/>
                <w:szCs w:val="26"/>
              </w:rPr>
              <w:t>/UBND-VHX</w:t>
            </w:r>
            <w:r w:rsidR="00D40223" w:rsidRPr="007C4B65">
              <w:rPr>
                <w:bCs/>
                <w:sz w:val="26"/>
                <w:szCs w:val="26"/>
              </w:rPr>
              <w:t>H ngày 22</w:t>
            </w:r>
            <w:r w:rsidRPr="007C4B65">
              <w:rPr>
                <w:bCs/>
                <w:sz w:val="26"/>
                <w:szCs w:val="26"/>
              </w:rPr>
              <w:t>/6/2026</w:t>
            </w:r>
          </w:p>
        </w:tc>
        <w:tc>
          <w:tcPr>
            <w:tcW w:w="1223" w:type="dxa"/>
            <w:noWrap/>
            <w:vAlign w:val="center"/>
          </w:tcPr>
          <w:p w14:paraId="1B18F5F6" w14:textId="53A2309A" w:rsidR="00C13819" w:rsidRPr="007C4B65" w:rsidRDefault="00665C44" w:rsidP="00C13819">
            <w:pPr>
              <w:jc w:val="center"/>
              <w:rPr>
                <w:sz w:val="26"/>
                <w:szCs w:val="26"/>
              </w:rPr>
            </w:pPr>
            <w:r w:rsidRPr="007C4B65">
              <w:rPr>
                <w:sz w:val="26"/>
                <w:szCs w:val="26"/>
              </w:rPr>
              <w:t>x</w:t>
            </w:r>
          </w:p>
        </w:tc>
        <w:tc>
          <w:tcPr>
            <w:tcW w:w="850" w:type="dxa"/>
            <w:noWrap/>
            <w:vAlign w:val="center"/>
          </w:tcPr>
          <w:p w14:paraId="27A0901F" w14:textId="77777777" w:rsidR="00C13819" w:rsidRPr="007C4B65" w:rsidRDefault="00C13819" w:rsidP="00C13819">
            <w:pPr>
              <w:jc w:val="center"/>
              <w:rPr>
                <w:sz w:val="26"/>
                <w:szCs w:val="26"/>
              </w:rPr>
            </w:pPr>
          </w:p>
        </w:tc>
      </w:tr>
      <w:tr w:rsidR="007C4B65" w:rsidRPr="007C4B65" w14:paraId="6CB5430A" w14:textId="77777777" w:rsidTr="00E02E4D">
        <w:trPr>
          <w:trHeight w:val="360"/>
        </w:trPr>
        <w:tc>
          <w:tcPr>
            <w:tcW w:w="746" w:type="dxa"/>
            <w:noWrap/>
            <w:vAlign w:val="center"/>
          </w:tcPr>
          <w:p w14:paraId="1E6803FC" w14:textId="76B1D804" w:rsidR="00C13819" w:rsidRPr="007C4B65" w:rsidRDefault="00C13819" w:rsidP="00D20BF1">
            <w:pPr>
              <w:pStyle w:val="ListParagraph"/>
              <w:numPr>
                <w:ilvl w:val="0"/>
                <w:numId w:val="21"/>
              </w:numPr>
              <w:jc w:val="center"/>
              <w:rPr>
                <w:sz w:val="26"/>
                <w:szCs w:val="26"/>
              </w:rPr>
            </w:pPr>
          </w:p>
        </w:tc>
        <w:tc>
          <w:tcPr>
            <w:tcW w:w="3591" w:type="dxa"/>
          </w:tcPr>
          <w:p w14:paraId="176DA028" w14:textId="303ADC4F" w:rsidR="00C13819" w:rsidRPr="007C4B65" w:rsidRDefault="00C13819" w:rsidP="00D40223">
            <w:pPr>
              <w:jc w:val="both"/>
              <w:rPr>
                <w:sz w:val="26"/>
                <w:szCs w:val="26"/>
              </w:rPr>
            </w:pPr>
            <w:r w:rsidRPr="007C4B65">
              <w:rPr>
                <w:sz w:val="26"/>
                <w:szCs w:val="26"/>
              </w:rPr>
              <w:t xml:space="preserve">Ủy ban nhân dân </w:t>
            </w:r>
            <w:r w:rsidR="00D40223" w:rsidRPr="007C4B65">
              <w:rPr>
                <w:sz w:val="26"/>
                <w:szCs w:val="26"/>
              </w:rPr>
              <w:t>xã Xuân Thới Sơn</w:t>
            </w:r>
            <w:r w:rsidRPr="007C4B65">
              <w:rPr>
                <w:sz w:val="26"/>
                <w:szCs w:val="26"/>
              </w:rPr>
              <w:t xml:space="preserve"> </w:t>
            </w:r>
          </w:p>
        </w:tc>
        <w:tc>
          <w:tcPr>
            <w:tcW w:w="3229" w:type="dxa"/>
          </w:tcPr>
          <w:p w14:paraId="63A5EE8E" w14:textId="5115CA0A" w:rsidR="00C13819" w:rsidRPr="007C4B65" w:rsidRDefault="00C13819" w:rsidP="00C13819">
            <w:pPr>
              <w:jc w:val="center"/>
              <w:rPr>
                <w:sz w:val="26"/>
                <w:szCs w:val="26"/>
              </w:rPr>
            </w:pPr>
            <w:r w:rsidRPr="007C4B65">
              <w:rPr>
                <w:bCs/>
                <w:sz w:val="26"/>
                <w:szCs w:val="26"/>
              </w:rPr>
              <w:t>C</w:t>
            </w:r>
            <w:r w:rsidR="00D40223" w:rsidRPr="007C4B65">
              <w:rPr>
                <w:bCs/>
                <w:sz w:val="26"/>
                <w:szCs w:val="26"/>
              </w:rPr>
              <w:t>ông văn số 2649/UBND-VHXH ngày 22</w:t>
            </w:r>
            <w:r w:rsidRPr="007C4B65">
              <w:rPr>
                <w:bCs/>
                <w:sz w:val="26"/>
                <w:szCs w:val="26"/>
              </w:rPr>
              <w:t>/6/2026</w:t>
            </w:r>
          </w:p>
        </w:tc>
        <w:tc>
          <w:tcPr>
            <w:tcW w:w="1223" w:type="dxa"/>
            <w:noWrap/>
            <w:vAlign w:val="center"/>
          </w:tcPr>
          <w:p w14:paraId="6FBD971F" w14:textId="04B3B2C2" w:rsidR="00C13819" w:rsidRPr="007C4B65" w:rsidRDefault="00D40223" w:rsidP="00C13819">
            <w:pPr>
              <w:jc w:val="center"/>
              <w:rPr>
                <w:sz w:val="26"/>
                <w:szCs w:val="26"/>
              </w:rPr>
            </w:pPr>
            <w:r w:rsidRPr="007C4B65">
              <w:rPr>
                <w:sz w:val="26"/>
                <w:szCs w:val="26"/>
              </w:rPr>
              <w:t>x</w:t>
            </w:r>
          </w:p>
        </w:tc>
        <w:tc>
          <w:tcPr>
            <w:tcW w:w="850" w:type="dxa"/>
            <w:noWrap/>
            <w:vAlign w:val="center"/>
          </w:tcPr>
          <w:p w14:paraId="575B82C9" w14:textId="77777777" w:rsidR="00C13819" w:rsidRPr="007C4B65" w:rsidRDefault="00C13819" w:rsidP="00C13819">
            <w:pPr>
              <w:jc w:val="center"/>
              <w:rPr>
                <w:sz w:val="26"/>
                <w:szCs w:val="26"/>
              </w:rPr>
            </w:pPr>
          </w:p>
        </w:tc>
      </w:tr>
      <w:tr w:rsidR="007C4B65" w:rsidRPr="007C4B65" w14:paraId="0DFCD91B" w14:textId="77777777" w:rsidTr="00E02E4D">
        <w:trPr>
          <w:trHeight w:val="360"/>
        </w:trPr>
        <w:tc>
          <w:tcPr>
            <w:tcW w:w="746" w:type="dxa"/>
            <w:noWrap/>
            <w:vAlign w:val="center"/>
          </w:tcPr>
          <w:p w14:paraId="00D9D7AA" w14:textId="1FB9049F" w:rsidR="00C13819" w:rsidRPr="007C4B65" w:rsidRDefault="00C13819" w:rsidP="00D20BF1">
            <w:pPr>
              <w:pStyle w:val="ListParagraph"/>
              <w:numPr>
                <w:ilvl w:val="0"/>
                <w:numId w:val="21"/>
              </w:numPr>
              <w:jc w:val="center"/>
              <w:rPr>
                <w:sz w:val="26"/>
                <w:szCs w:val="26"/>
              </w:rPr>
            </w:pPr>
          </w:p>
        </w:tc>
        <w:tc>
          <w:tcPr>
            <w:tcW w:w="3591" w:type="dxa"/>
          </w:tcPr>
          <w:p w14:paraId="40334024" w14:textId="5718C716" w:rsidR="00C13819" w:rsidRPr="007C4B65" w:rsidRDefault="00C13819" w:rsidP="00D40223">
            <w:pPr>
              <w:jc w:val="both"/>
              <w:rPr>
                <w:sz w:val="26"/>
                <w:szCs w:val="26"/>
              </w:rPr>
            </w:pPr>
            <w:r w:rsidRPr="007C4B65">
              <w:rPr>
                <w:sz w:val="26"/>
                <w:szCs w:val="26"/>
              </w:rPr>
              <w:t xml:space="preserve">Ủy ban nhân dân </w:t>
            </w:r>
            <w:r w:rsidR="00D40223" w:rsidRPr="007C4B65">
              <w:rPr>
                <w:sz w:val="26"/>
                <w:szCs w:val="26"/>
              </w:rPr>
              <w:t>xã Xuyên Mộc</w:t>
            </w:r>
            <w:r w:rsidRPr="007C4B65">
              <w:rPr>
                <w:sz w:val="26"/>
                <w:szCs w:val="26"/>
              </w:rPr>
              <w:t xml:space="preserve"> </w:t>
            </w:r>
          </w:p>
        </w:tc>
        <w:tc>
          <w:tcPr>
            <w:tcW w:w="3229" w:type="dxa"/>
          </w:tcPr>
          <w:p w14:paraId="09308571" w14:textId="1DD25BB2" w:rsidR="00C13819" w:rsidRPr="007C4B65" w:rsidRDefault="00C13819" w:rsidP="00C13819">
            <w:pPr>
              <w:jc w:val="center"/>
              <w:rPr>
                <w:sz w:val="26"/>
                <w:szCs w:val="26"/>
              </w:rPr>
            </w:pPr>
            <w:r w:rsidRPr="007C4B65">
              <w:rPr>
                <w:bCs/>
                <w:sz w:val="26"/>
                <w:szCs w:val="26"/>
              </w:rPr>
              <w:t>C</w:t>
            </w:r>
            <w:r w:rsidR="00D40223" w:rsidRPr="007C4B65">
              <w:rPr>
                <w:bCs/>
                <w:sz w:val="26"/>
                <w:szCs w:val="26"/>
              </w:rPr>
              <w:t>ông văn số 2440/UBND-VHXH ngày 19</w:t>
            </w:r>
            <w:r w:rsidRPr="007C4B65">
              <w:rPr>
                <w:bCs/>
                <w:sz w:val="26"/>
                <w:szCs w:val="26"/>
              </w:rPr>
              <w:t>/6/2026</w:t>
            </w:r>
          </w:p>
        </w:tc>
        <w:tc>
          <w:tcPr>
            <w:tcW w:w="1223" w:type="dxa"/>
            <w:noWrap/>
            <w:vAlign w:val="center"/>
          </w:tcPr>
          <w:p w14:paraId="257BEF42" w14:textId="325EA5DB" w:rsidR="00C13819" w:rsidRPr="007C4B65" w:rsidRDefault="00D40223" w:rsidP="00C13819">
            <w:pPr>
              <w:jc w:val="center"/>
              <w:rPr>
                <w:sz w:val="26"/>
                <w:szCs w:val="26"/>
              </w:rPr>
            </w:pPr>
            <w:r w:rsidRPr="007C4B65">
              <w:rPr>
                <w:sz w:val="26"/>
                <w:szCs w:val="26"/>
              </w:rPr>
              <w:t>x</w:t>
            </w:r>
          </w:p>
        </w:tc>
        <w:tc>
          <w:tcPr>
            <w:tcW w:w="850" w:type="dxa"/>
            <w:noWrap/>
            <w:vAlign w:val="center"/>
          </w:tcPr>
          <w:p w14:paraId="1E967B17" w14:textId="77777777" w:rsidR="00C13819" w:rsidRPr="007C4B65" w:rsidRDefault="00C13819" w:rsidP="00C13819">
            <w:pPr>
              <w:jc w:val="center"/>
              <w:rPr>
                <w:sz w:val="26"/>
                <w:szCs w:val="26"/>
              </w:rPr>
            </w:pPr>
          </w:p>
        </w:tc>
      </w:tr>
      <w:tr w:rsidR="007C4B65" w:rsidRPr="007C4B65" w14:paraId="1AFF13BE" w14:textId="77777777" w:rsidTr="00E02E4D">
        <w:trPr>
          <w:trHeight w:val="360"/>
        </w:trPr>
        <w:tc>
          <w:tcPr>
            <w:tcW w:w="746" w:type="dxa"/>
            <w:noWrap/>
            <w:vAlign w:val="center"/>
          </w:tcPr>
          <w:p w14:paraId="382199AE" w14:textId="17F30249" w:rsidR="00C13819" w:rsidRPr="007C4B65" w:rsidRDefault="00C13819" w:rsidP="00D20BF1">
            <w:pPr>
              <w:pStyle w:val="ListParagraph"/>
              <w:numPr>
                <w:ilvl w:val="0"/>
                <w:numId w:val="21"/>
              </w:numPr>
              <w:jc w:val="center"/>
              <w:rPr>
                <w:sz w:val="26"/>
                <w:szCs w:val="26"/>
              </w:rPr>
            </w:pPr>
          </w:p>
        </w:tc>
        <w:tc>
          <w:tcPr>
            <w:tcW w:w="3591" w:type="dxa"/>
          </w:tcPr>
          <w:p w14:paraId="7C117CE0" w14:textId="1E57E18D" w:rsidR="00C13819" w:rsidRPr="007C4B65" w:rsidRDefault="00C13819" w:rsidP="008101CF">
            <w:pPr>
              <w:jc w:val="both"/>
              <w:rPr>
                <w:sz w:val="26"/>
                <w:szCs w:val="26"/>
              </w:rPr>
            </w:pPr>
            <w:r w:rsidRPr="007C4B65">
              <w:rPr>
                <w:sz w:val="26"/>
                <w:szCs w:val="26"/>
              </w:rPr>
              <w:t>Ủy ban nhân dân phường</w:t>
            </w:r>
            <w:r w:rsidR="00D40223" w:rsidRPr="007C4B65">
              <w:rPr>
                <w:sz w:val="26"/>
                <w:szCs w:val="26"/>
              </w:rPr>
              <w:t xml:space="preserve"> Bến Cát</w:t>
            </w:r>
            <w:r w:rsidRPr="007C4B65">
              <w:rPr>
                <w:sz w:val="26"/>
                <w:szCs w:val="26"/>
              </w:rPr>
              <w:t xml:space="preserve"> </w:t>
            </w:r>
          </w:p>
        </w:tc>
        <w:tc>
          <w:tcPr>
            <w:tcW w:w="3229" w:type="dxa"/>
          </w:tcPr>
          <w:p w14:paraId="45F0A751" w14:textId="3A371824" w:rsidR="00C13819" w:rsidRPr="007C4B65" w:rsidRDefault="00D40223" w:rsidP="00C13819">
            <w:pPr>
              <w:jc w:val="center"/>
              <w:rPr>
                <w:sz w:val="26"/>
                <w:szCs w:val="26"/>
              </w:rPr>
            </w:pPr>
            <w:r w:rsidRPr="007C4B65">
              <w:rPr>
                <w:bCs/>
                <w:sz w:val="26"/>
                <w:szCs w:val="26"/>
              </w:rPr>
              <w:t>Công văn số 5069/UBND-VX ngày 24</w:t>
            </w:r>
            <w:r w:rsidR="00C13819" w:rsidRPr="007C4B65">
              <w:rPr>
                <w:bCs/>
                <w:sz w:val="26"/>
                <w:szCs w:val="26"/>
              </w:rPr>
              <w:t>/6/2026</w:t>
            </w:r>
          </w:p>
        </w:tc>
        <w:tc>
          <w:tcPr>
            <w:tcW w:w="1223" w:type="dxa"/>
            <w:noWrap/>
            <w:vAlign w:val="center"/>
          </w:tcPr>
          <w:p w14:paraId="3C4FB7B3" w14:textId="6E559448" w:rsidR="00C13819" w:rsidRPr="007C4B65" w:rsidRDefault="00C13819" w:rsidP="00C13819">
            <w:pPr>
              <w:jc w:val="center"/>
              <w:rPr>
                <w:sz w:val="26"/>
                <w:szCs w:val="26"/>
              </w:rPr>
            </w:pPr>
          </w:p>
        </w:tc>
        <w:tc>
          <w:tcPr>
            <w:tcW w:w="850" w:type="dxa"/>
            <w:noWrap/>
            <w:vAlign w:val="center"/>
          </w:tcPr>
          <w:p w14:paraId="59472FBC" w14:textId="64268823" w:rsidR="00C13819" w:rsidRPr="007C4B65" w:rsidRDefault="00D40223" w:rsidP="00C13819">
            <w:pPr>
              <w:jc w:val="center"/>
              <w:rPr>
                <w:sz w:val="26"/>
                <w:szCs w:val="26"/>
              </w:rPr>
            </w:pPr>
            <w:r w:rsidRPr="007C4B65">
              <w:rPr>
                <w:sz w:val="26"/>
                <w:szCs w:val="26"/>
              </w:rPr>
              <w:t>x</w:t>
            </w:r>
          </w:p>
        </w:tc>
      </w:tr>
      <w:tr w:rsidR="007C4B65" w:rsidRPr="007C4B65" w14:paraId="186361FE" w14:textId="77777777" w:rsidTr="00E02E4D">
        <w:trPr>
          <w:trHeight w:val="360"/>
        </w:trPr>
        <w:tc>
          <w:tcPr>
            <w:tcW w:w="746" w:type="dxa"/>
            <w:noWrap/>
            <w:vAlign w:val="center"/>
          </w:tcPr>
          <w:p w14:paraId="61206D96" w14:textId="60AB58AC" w:rsidR="00C13819" w:rsidRPr="007C4B65" w:rsidRDefault="00C13819" w:rsidP="00D20BF1">
            <w:pPr>
              <w:pStyle w:val="ListParagraph"/>
              <w:numPr>
                <w:ilvl w:val="0"/>
                <w:numId w:val="21"/>
              </w:numPr>
              <w:jc w:val="center"/>
              <w:rPr>
                <w:sz w:val="26"/>
                <w:szCs w:val="26"/>
              </w:rPr>
            </w:pPr>
          </w:p>
        </w:tc>
        <w:tc>
          <w:tcPr>
            <w:tcW w:w="3591" w:type="dxa"/>
          </w:tcPr>
          <w:p w14:paraId="34190921" w14:textId="1D2D0B56" w:rsidR="00C13819" w:rsidRPr="007C4B65" w:rsidRDefault="00C13819" w:rsidP="008101CF">
            <w:pPr>
              <w:jc w:val="both"/>
              <w:rPr>
                <w:sz w:val="26"/>
                <w:szCs w:val="26"/>
              </w:rPr>
            </w:pPr>
            <w:r w:rsidRPr="007C4B65">
              <w:rPr>
                <w:sz w:val="26"/>
                <w:szCs w:val="26"/>
              </w:rPr>
              <w:t xml:space="preserve">Ủy ban nhân dân phường </w:t>
            </w:r>
            <w:r w:rsidR="00EE1283" w:rsidRPr="007C4B65">
              <w:rPr>
                <w:sz w:val="26"/>
                <w:szCs w:val="26"/>
              </w:rPr>
              <w:t>Long Bình</w:t>
            </w:r>
          </w:p>
        </w:tc>
        <w:tc>
          <w:tcPr>
            <w:tcW w:w="3229" w:type="dxa"/>
          </w:tcPr>
          <w:p w14:paraId="3F801792" w14:textId="6D477E5B" w:rsidR="00C13819" w:rsidRPr="007C4B65" w:rsidRDefault="00EE1283" w:rsidP="00EE1283">
            <w:pPr>
              <w:jc w:val="center"/>
              <w:rPr>
                <w:sz w:val="26"/>
                <w:szCs w:val="26"/>
              </w:rPr>
            </w:pPr>
            <w:r w:rsidRPr="007C4B65">
              <w:rPr>
                <w:bCs/>
                <w:sz w:val="26"/>
                <w:szCs w:val="26"/>
              </w:rPr>
              <w:t>Công văn số 1777</w:t>
            </w:r>
            <w:r w:rsidR="00C13819" w:rsidRPr="007C4B65">
              <w:rPr>
                <w:bCs/>
                <w:sz w:val="26"/>
                <w:szCs w:val="26"/>
              </w:rPr>
              <w:t>/UBND-VHXH ngày 2</w:t>
            </w:r>
            <w:r w:rsidRPr="007C4B65">
              <w:rPr>
                <w:bCs/>
                <w:sz w:val="26"/>
                <w:szCs w:val="26"/>
              </w:rPr>
              <w:t>4</w:t>
            </w:r>
            <w:r w:rsidR="00C13819" w:rsidRPr="007C4B65">
              <w:rPr>
                <w:bCs/>
                <w:sz w:val="26"/>
                <w:szCs w:val="26"/>
              </w:rPr>
              <w:t>/6/2026</w:t>
            </w:r>
          </w:p>
        </w:tc>
        <w:tc>
          <w:tcPr>
            <w:tcW w:w="1223" w:type="dxa"/>
            <w:noWrap/>
            <w:vAlign w:val="center"/>
          </w:tcPr>
          <w:p w14:paraId="30151B0D" w14:textId="22E90A9B" w:rsidR="00C13819" w:rsidRPr="007C4B65" w:rsidRDefault="00D40223" w:rsidP="00C13819">
            <w:pPr>
              <w:jc w:val="center"/>
              <w:rPr>
                <w:sz w:val="26"/>
                <w:szCs w:val="26"/>
              </w:rPr>
            </w:pPr>
            <w:r w:rsidRPr="007C4B65">
              <w:rPr>
                <w:sz w:val="26"/>
                <w:szCs w:val="26"/>
              </w:rPr>
              <w:t>x</w:t>
            </w:r>
          </w:p>
        </w:tc>
        <w:tc>
          <w:tcPr>
            <w:tcW w:w="850" w:type="dxa"/>
            <w:noWrap/>
            <w:vAlign w:val="center"/>
          </w:tcPr>
          <w:p w14:paraId="34BB817D" w14:textId="77777777" w:rsidR="00C13819" w:rsidRPr="007C4B65" w:rsidRDefault="00C13819" w:rsidP="00C13819">
            <w:pPr>
              <w:jc w:val="center"/>
              <w:rPr>
                <w:sz w:val="26"/>
                <w:szCs w:val="26"/>
              </w:rPr>
            </w:pPr>
          </w:p>
        </w:tc>
      </w:tr>
      <w:tr w:rsidR="007C4B65" w:rsidRPr="007C4B65" w14:paraId="4F4CB8DE" w14:textId="77777777" w:rsidTr="00E02E4D">
        <w:trPr>
          <w:trHeight w:val="360"/>
        </w:trPr>
        <w:tc>
          <w:tcPr>
            <w:tcW w:w="746" w:type="dxa"/>
            <w:noWrap/>
            <w:vAlign w:val="center"/>
          </w:tcPr>
          <w:p w14:paraId="37B30EFD" w14:textId="2875BA7E" w:rsidR="00C13819" w:rsidRPr="007C4B65" w:rsidRDefault="00C13819" w:rsidP="00D20BF1">
            <w:pPr>
              <w:pStyle w:val="ListParagraph"/>
              <w:numPr>
                <w:ilvl w:val="0"/>
                <w:numId w:val="21"/>
              </w:numPr>
              <w:jc w:val="center"/>
              <w:rPr>
                <w:sz w:val="26"/>
                <w:szCs w:val="26"/>
              </w:rPr>
            </w:pPr>
          </w:p>
        </w:tc>
        <w:tc>
          <w:tcPr>
            <w:tcW w:w="3591" w:type="dxa"/>
          </w:tcPr>
          <w:p w14:paraId="6B52BED9" w14:textId="4F69D35B" w:rsidR="00C13819" w:rsidRPr="007C4B65" w:rsidRDefault="00C13819" w:rsidP="008101CF">
            <w:pPr>
              <w:jc w:val="both"/>
              <w:rPr>
                <w:sz w:val="26"/>
                <w:szCs w:val="26"/>
              </w:rPr>
            </w:pPr>
            <w:r w:rsidRPr="007C4B65">
              <w:rPr>
                <w:sz w:val="26"/>
                <w:szCs w:val="26"/>
              </w:rPr>
              <w:t xml:space="preserve">Ủy ban nhân dân phường </w:t>
            </w:r>
            <w:r w:rsidR="00A705D8" w:rsidRPr="007C4B65">
              <w:rPr>
                <w:sz w:val="26"/>
                <w:szCs w:val="26"/>
              </w:rPr>
              <w:t>Hòa Hưng</w:t>
            </w:r>
          </w:p>
        </w:tc>
        <w:tc>
          <w:tcPr>
            <w:tcW w:w="3229" w:type="dxa"/>
          </w:tcPr>
          <w:p w14:paraId="60707AD9" w14:textId="262F0B21" w:rsidR="00C13819" w:rsidRPr="007C4B65" w:rsidRDefault="00A705D8" w:rsidP="00C13819">
            <w:pPr>
              <w:jc w:val="center"/>
              <w:rPr>
                <w:sz w:val="26"/>
                <w:szCs w:val="26"/>
              </w:rPr>
            </w:pPr>
            <w:r w:rsidRPr="007C4B65">
              <w:rPr>
                <w:bCs/>
                <w:sz w:val="26"/>
                <w:szCs w:val="26"/>
              </w:rPr>
              <w:t>Công văn số 1946/UBND-VHXH ngày 24</w:t>
            </w:r>
            <w:r w:rsidR="00C13819" w:rsidRPr="007C4B65">
              <w:rPr>
                <w:bCs/>
                <w:sz w:val="26"/>
                <w:szCs w:val="26"/>
              </w:rPr>
              <w:t>/6/2026</w:t>
            </w:r>
          </w:p>
        </w:tc>
        <w:tc>
          <w:tcPr>
            <w:tcW w:w="1223" w:type="dxa"/>
            <w:noWrap/>
            <w:vAlign w:val="center"/>
          </w:tcPr>
          <w:p w14:paraId="5625C5F3" w14:textId="431AF866" w:rsidR="00C13819" w:rsidRPr="007C4B65" w:rsidRDefault="00D40223" w:rsidP="00C13819">
            <w:pPr>
              <w:jc w:val="center"/>
              <w:rPr>
                <w:sz w:val="26"/>
                <w:szCs w:val="26"/>
              </w:rPr>
            </w:pPr>
            <w:r w:rsidRPr="007C4B65">
              <w:rPr>
                <w:sz w:val="26"/>
                <w:szCs w:val="26"/>
              </w:rPr>
              <w:t>x</w:t>
            </w:r>
          </w:p>
        </w:tc>
        <w:tc>
          <w:tcPr>
            <w:tcW w:w="850" w:type="dxa"/>
            <w:noWrap/>
            <w:vAlign w:val="center"/>
          </w:tcPr>
          <w:p w14:paraId="0227E36F" w14:textId="77777777" w:rsidR="00C13819" w:rsidRPr="007C4B65" w:rsidRDefault="00C13819" w:rsidP="00C13819">
            <w:pPr>
              <w:jc w:val="center"/>
              <w:rPr>
                <w:sz w:val="26"/>
                <w:szCs w:val="26"/>
              </w:rPr>
            </w:pPr>
          </w:p>
        </w:tc>
      </w:tr>
      <w:tr w:rsidR="007C4B65" w:rsidRPr="007C4B65" w14:paraId="228D3577" w14:textId="77777777" w:rsidTr="00E02E4D">
        <w:trPr>
          <w:trHeight w:val="360"/>
        </w:trPr>
        <w:tc>
          <w:tcPr>
            <w:tcW w:w="746" w:type="dxa"/>
            <w:noWrap/>
            <w:vAlign w:val="center"/>
          </w:tcPr>
          <w:p w14:paraId="4D5D088C" w14:textId="47803EDA" w:rsidR="00C13819" w:rsidRPr="007C4B65" w:rsidRDefault="00C13819" w:rsidP="00D20BF1">
            <w:pPr>
              <w:pStyle w:val="ListParagraph"/>
              <w:numPr>
                <w:ilvl w:val="0"/>
                <w:numId w:val="21"/>
              </w:numPr>
              <w:jc w:val="center"/>
              <w:rPr>
                <w:sz w:val="26"/>
                <w:szCs w:val="26"/>
              </w:rPr>
            </w:pPr>
          </w:p>
        </w:tc>
        <w:tc>
          <w:tcPr>
            <w:tcW w:w="3591" w:type="dxa"/>
          </w:tcPr>
          <w:p w14:paraId="051DC2EC" w14:textId="3326ACD2" w:rsidR="00C13819" w:rsidRPr="007C4B65" w:rsidRDefault="00C13819" w:rsidP="008101CF">
            <w:pPr>
              <w:jc w:val="both"/>
              <w:rPr>
                <w:sz w:val="26"/>
                <w:szCs w:val="26"/>
              </w:rPr>
            </w:pPr>
            <w:r w:rsidRPr="007C4B65">
              <w:rPr>
                <w:sz w:val="26"/>
                <w:szCs w:val="26"/>
              </w:rPr>
              <w:t xml:space="preserve">Ủy ban nhân dân phường </w:t>
            </w:r>
            <w:r w:rsidR="00A705D8" w:rsidRPr="007C4B65">
              <w:rPr>
                <w:sz w:val="26"/>
                <w:szCs w:val="26"/>
              </w:rPr>
              <w:t>Xóm Chiếu</w:t>
            </w:r>
          </w:p>
        </w:tc>
        <w:tc>
          <w:tcPr>
            <w:tcW w:w="3229" w:type="dxa"/>
          </w:tcPr>
          <w:p w14:paraId="61CB85F7" w14:textId="6E96B5E3" w:rsidR="00C13819" w:rsidRPr="007C4B65" w:rsidRDefault="00A705D8" w:rsidP="00C13819">
            <w:pPr>
              <w:jc w:val="center"/>
              <w:rPr>
                <w:sz w:val="26"/>
                <w:szCs w:val="26"/>
              </w:rPr>
            </w:pPr>
            <w:r w:rsidRPr="007C4B65">
              <w:rPr>
                <w:bCs/>
                <w:sz w:val="26"/>
                <w:szCs w:val="26"/>
              </w:rPr>
              <w:t>Công văn số 1221/UBND-VX</w:t>
            </w:r>
            <w:r w:rsidR="00C13819" w:rsidRPr="007C4B65">
              <w:rPr>
                <w:bCs/>
                <w:sz w:val="26"/>
                <w:szCs w:val="26"/>
              </w:rPr>
              <w:t xml:space="preserve"> ngày 23/6/2026</w:t>
            </w:r>
          </w:p>
        </w:tc>
        <w:tc>
          <w:tcPr>
            <w:tcW w:w="1223" w:type="dxa"/>
            <w:noWrap/>
            <w:vAlign w:val="center"/>
          </w:tcPr>
          <w:p w14:paraId="57DF3157" w14:textId="5D2D9DCF" w:rsidR="00C13819" w:rsidRPr="007C4B65" w:rsidRDefault="00D40223" w:rsidP="00C13819">
            <w:pPr>
              <w:jc w:val="center"/>
              <w:rPr>
                <w:sz w:val="26"/>
                <w:szCs w:val="26"/>
              </w:rPr>
            </w:pPr>
            <w:r w:rsidRPr="007C4B65">
              <w:rPr>
                <w:sz w:val="26"/>
                <w:szCs w:val="26"/>
              </w:rPr>
              <w:t>x</w:t>
            </w:r>
          </w:p>
        </w:tc>
        <w:tc>
          <w:tcPr>
            <w:tcW w:w="850" w:type="dxa"/>
            <w:noWrap/>
            <w:vAlign w:val="center"/>
          </w:tcPr>
          <w:p w14:paraId="2874C3ED" w14:textId="77777777" w:rsidR="00C13819" w:rsidRPr="007C4B65" w:rsidRDefault="00C13819" w:rsidP="00C13819">
            <w:pPr>
              <w:jc w:val="center"/>
              <w:rPr>
                <w:sz w:val="26"/>
                <w:szCs w:val="26"/>
              </w:rPr>
            </w:pPr>
          </w:p>
        </w:tc>
      </w:tr>
      <w:tr w:rsidR="007C4B65" w:rsidRPr="007C4B65" w14:paraId="64E174C3" w14:textId="77777777" w:rsidTr="00E02E4D">
        <w:trPr>
          <w:trHeight w:val="360"/>
        </w:trPr>
        <w:tc>
          <w:tcPr>
            <w:tcW w:w="746" w:type="dxa"/>
            <w:noWrap/>
            <w:vAlign w:val="center"/>
          </w:tcPr>
          <w:p w14:paraId="1E48CBF5" w14:textId="1DF80B30" w:rsidR="00C13819" w:rsidRPr="007C4B65" w:rsidRDefault="00C13819" w:rsidP="00D20BF1">
            <w:pPr>
              <w:pStyle w:val="ListParagraph"/>
              <w:numPr>
                <w:ilvl w:val="0"/>
                <w:numId w:val="21"/>
              </w:numPr>
              <w:jc w:val="center"/>
              <w:rPr>
                <w:sz w:val="26"/>
                <w:szCs w:val="26"/>
              </w:rPr>
            </w:pPr>
          </w:p>
        </w:tc>
        <w:tc>
          <w:tcPr>
            <w:tcW w:w="3591" w:type="dxa"/>
          </w:tcPr>
          <w:p w14:paraId="69C5328B" w14:textId="272BD15F" w:rsidR="00C13819" w:rsidRPr="007C4B65" w:rsidRDefault="00C13819" w:rsidP="008101CF">
            <w:pPr>
              <w:jc w:val="both"/>
              <w:rPr>
                <w:sz w:val="26"/>
                <w:szCs w:val="26"/>
              </w:rPr>
            </w:pPr>
            <w:r w:rsidRPr="007C4B65">
              <w:rPr>
                <w:sz w:val="26"/>
                <w:szCs w:val="26"/>
              </w:rPr>
              <w:t xml:space="preserve">Ủy ban nhân dân phường </w:t>
            </w:r>
            <w:r w:rsidR="00A705D8" w:rsidRPr="007C4B65">
              <w:rPr>
                <w:sz w:val="26"/>
                <w:szCs w:val="26"/>
              </w:rPr>
              <w:t>Lái Thiêu</w:t>
            </w:r>
          </w:p>
        </w:tc>
        <w:tc>
          <w:tcPr>
            <w:tcW w:w="3229" w:type="dxa"/>
          </w:tcPr>
          <w:p w14:paraId="4D30F5B5" w14:textId="7B227ADD" w:rsidR="00C13819" w:rsidRPr="007C4B65" w:rsidRDefault="00A705D8" w:rsidP="00C13819">
            <w:pPr>
              <w:jc w:val="center"/>
              <w:rPr>
                <w:sz w:val="26"/>
                <w:szCs w:val="26"/>
              </w:rPr>
            </w:pPr>
            <w:r w:rsidRPr="007C4B65">
              <w:rPr>
                <w:bCs/>
                <w:sz w:val="26"/>
                <w:szCs w:val="26"/>
              </w:rPr>
              <w:t>Công văn số 1526</w:t>
            </w:r>
            <w:r w:rsidR="00C13819" w:rsidRPr="007C4B65">
              <w:rPr>
                <w:bCs/>
                <w:sz w:val="26"/>
                <w:szCs w:val="26"/>
              </w:rPr>
              <w:t>/UBND-VHXH ngày 23/6/2026</w:t>
            </w:r>
          </w:p>
        </w:tc>
        <w:tc>
          <w:tcPr>
            <w:tcW w:w="1223" w:type="dxa"/>
            <w:noWrap/>
            <w:vAlign w:val="center"/>
          </w:tcPr>
          <w:p w14:paraId="6A4EFA37" w14:textId="015A5232" w:rsidR="00C13819" w:rsidRPr="007C4B65" w:rsidRDefault="006B1017" w:rsidP="00C13819">
            <w:pPr>
              <w:jc w:val="center"/>
              <w:rPr>
                <w:sz w:val="26"/>
                <w:szCs w:val="26"/>
              </w:rPr>
            </w:pPr>
            <w:r w:rsidRPr="007C4B65">
              <w:rPr>
                <w:sz w:val="26"/>
                <w:szCs w:val="26"/>
              </w:rPr>
              <w:t>x</w:t>
            </w:r>
          </w:p>
        </w:tc>
        <w:tc>
          <w:tcPr>
            <w:tcW w:w="850" w:type="dxa"/>
            <w:noWrap/>
            <w:vAlign w:val="center"/>
          </w:tcPr>
          <w:p w14:paraId="72E20B89" w14:textId="77777777" w:rsidR="00C13819" w:rsidRPr="007C4B65" w:rsidRDefault="00C13819" w:rsidP="00C13819">
            <w:pPr>
              <w:jc w:val="center"/>
              <w:rPr>
                <w:sz w:val="26"/>
                <w:szCs w:val="26"/>
              </w:rPr>
            </w:pPr>
          </w:p>
        </w:tc>
      </w:tr>
      <w:tr w:rsidR="007C4B65" w:rsidRPr="007C4B65" w14:paraId="68748AEB" w14:textId="77777777" w:rsidTr="00E02E4D">
        <w:trPr>
          <w:trHeight w:val="360"/>
        </w:trPr>
        <w:tc>
          <w:tcPr>
            <w:tcW w:w="746" w:type="dxa"/>
            <w:noWrap/>
            <w:vAlign w:val="center"/>
          </w:tcPr>
          <w:p w14:paraId="38494F8E" w14:textId="4FD1E9AF" w:rsidR="00C13819" w:rsidRPr="007C4B65" w:rsidRDefault="00C13819" w:rsidP="00D20BF1">
            <w:pPr>
              <w:pStyle w:val="ListParagraph"/>
              <w:numPr>
                <w:ilvl w:val="0"/>
                <w:numId w:val="21"/>
              </w:numPr>
              <w:jc w:val="center"/>
              <w:rPr>
                <w:sz w:val="26"/>
                <w:szCs w:val="26"/>
              </w:rPr>
            </w:pPr>
          </w:p>
        </w:tc>
        <w:tc>
          <w:tcPr>
            <w:tcW w:w="3591" w:type="dxa"/>
          </w:tcPr>
          <w:p w14:paraId="6F7DD7F2" w14:textId="6BB368B4" w:rsidR="00C13819" w:rsidRPr="007C4B65" w:rsidRDefault="00C13819" w:rsidP="008101CF">
            <w:pPr>
              <w:jc w:val="both"/>
              <w:rPr>
                <w:sz w:val="26"/>
                <w:szCs w:val="26"/>
              </w:rPr>
            </w:pPr>
            <w:r w:rsidRPr="007C4B65">
              <w:rPr>
                <w:sz w:val="26"/>
                <w:szCs w:val="26"/>
              </w:rPr>
              <w:t>Ủy ban nhân dân phường</w:t>
            </w:r>
            <w:r w:rsidR="00A705D8" w:rsidRPr="007C4B65">
              <w:rPr>
                <w:sz w:val="26"/>
                <w:szCs w:val="26"/>
              </w:rPr>
              <w:t xml:space="preserve"> Khánh Hội</w:t>
            </w:r>
            <w:r w:rsidRPr="007C4B65">
              <w:rPr>
                <w:sz w:val="26"/>
                <w:szCs w:val="26"/>
              </w:rPr>
              <w:t xml:space="preserve"> </w:t>
            </w:r>
          </w:p>
        </w:tc>
        <w:tc>
          <w:tcPr>
            <w:tcW w:w="3229" w:type="dxa"/>
          </w:tcPr>
          <w:p w14:paraId="49D24531" w14:textId="3183D034" w:rsidR="00C13819" w:rsidRPr="007C4B65" w:rsidRDefault="00A705D8" w:rsidP="00C13819">
            <w:pPr>
              <w:jc w:val="center"/>
              <w:rPr>
                <w:sz w:val="26"/>
                <w:szCs w:val="26"/>
              </w:rPr>
            </w:pPr>
            <w:r w:rsidRPr="007C4B65">
              <w:rPr>
                <w:bCs/>
                <w:sz w:val="26"/>
                <w:szCs w:val="26"/>
              </w:rPr>
              <w:t>Công văn số 649/VHXH ngày 25</w:t>
            </w:r>
            <w:r w:rsidR="00C13819" w:rsidRPr="007C4B65">
              <w:rPr>
                <w:bCs/>
                <w:sz w:val="26"/>
                <w:szCs w:val="26"/>
              </w:rPr>
              <w:t>/6/2026</w:t>
            </w:r>
          </w:p>
        </w:tc>
        <w:tc>
          <w:tcPr>
            <w:tcW w:w="1223" w:type="dxa"/>
            <w:noWrap/>
            <w:vAlign w:val="center"/>
          </w:tcPr>
          <w:p w14:paraId="22B54065" w14:textId="50A0D1F3" w:rsidR="00C13819" w:rsidRPr="007C4B65" w:rsidRDefault="006B1017" w:rsidP="00C13819">
            <w:pPr>
              <w:jc w:val="center"/>
              <w:rPr>
                <w:sz w:val="26"/>
                <w:szCs w:val="26"/>
              </w:rPr>
            </w:pPr>
            <w:r w:rsidRPr="007C4B65">
              <w:rPr>
                <w:sz w:val="26"/>
                <w:szCs w:val="26"/>
              </w:rPr>
              <w:t>x</w:t>
            </w:r>
          </w:p>
        </w:tc>
        <w:tc>
          <w:tcPr>
            <w:tcW w:w="850" w:type="dxa"/>
            <w:noWrap/>
            <w:vAlign w:val="center"/>
          </w:tcPr>
          <w:p w14:paraId="1E742322" w14:textId="77777777" w:rsidR="00C13819" w:rsidRPr="007C4B65" w:rsidRDefault="00C13819" w:rsidP="00C13819">
            <w:pPr>
              <w:jc w:val="center"/>
              <w:rPr>
                <w:sz w:val="26"/>
                <w:szCs w:val="26"/>
              </w:rPr>
            </w:pPr>
          </w:p>
        </w:tc>
      </w:tr>
      <w:tr w:rsidR="007C4B65" w:rsidRPr="007C4B65" w14:paraId="7EE8FA58" w14:textId="77777777" w:rsidTr="00E02E4D">
        <w:trPr>
          <w:trHeight w:val="360"/>
        </w:trPr>
        <w:tc>
          <w:tcPr>
            <w:tcW w:w="746" w:type="dxa"/>
            <w:noWrap/>
            <w:vAlign w:val="center"/>
          </w:tcPr>
          <w:p w14:paraId="7ADA79A0" w14:textId="42FEAFB9" w:rsidR="00C13819" w:rsidRPr="007C4B65" w:rsidRDefault="00C13819" w:rsidP="00D20BF1">
            <w:pPr>
              <w:pStyle w:val="ListParagraph"/>
              <w:numPr>
                <w:ilvl w:val="0"/>
                <w:numId w:val="21"/>
              </w:numPr>
              <w:jc w:val="center"/>
              <w:rPr>
                <w:sz w:val="26"/>
                <w:szCs w:val="26"/>
              </w:rPr>
            </w:pPr>
          </w:p>
        </w:tc>
        <w:tc>
          <w:tcPr>
            <w:tcW w:w="3591" w:type="dxa"/>
          </w:tcPr>
          <w:p w14:paraId="2A78E55D" w14:textId="1648E0E3" w:rsidR="00C13819" w:rsidRPr="007C4B65" w:rsidRDefault="00C13819" w:rsidP="008101CF">
            <w:pPr>
              <w:jc w:val="both"/>
              <w:rPr>
                <w:sz w:val="26"/>
                <w:szCs w:val="26"/>
              </w:rPr>
            </w:pPr>
            <w:r w:rsidRPr="007C4B65">
              <w:rPr>
                <w:sz w:val="26"/>
                <w:szCs w:val="26"/>
              </w:rPr>
              <w:t xml:space="preserve">Ủy ban nhân dân phường </w:t>
            </w:r>
            <w:r w:rsidR="00A705D8" w:rsidRPr="007C4B65">
              <w:rPr>
                <w:sz w:val="26"/>
                <w:szCs w:val="26"/>
              </w:rPr>
              <w:t>Thới An</w:t>
            </w:r>
          </w:p>
        </w:tc>
        <w:tc>
          <w:tcPr>
            <w:tcW w:w="3229" w:type="dxa"/>
          </w:tcPr>
          <w:p w14:paraId="7B03EC89" w14:textId="3C6A404C" w:rsidR="00C13819" w:rsidRPr="007C4B65" w:rsidRDefault="00A705D8" w:rsidP="00C13819">
            <w:pPr>
              <w:jc w:val="center"/>
              <w:rPr>
                <w:sz w:val="26"/>
                <w:szCs w:val="26"/>
              </w:rPr>
            </w:pPr>
            <w:r w:rsidRPr="007C4B65">
              <w:rPr>
                <w:bCs/>
                <w:sz w:val="26"/>
                <w:szCs w:val="26"/>
              </w:rPr>
              <w:t>Công văn số 3679/UBND-VHXH ngày 25</w:t>
            </w:r>
            <w:r w:rsidR="00C13819" w:rsidRPr="007C4B65">
              <w:rPr>
                <w:bCs/>
                <w:sz w:val="26"/>
                <w:szCs w:val="26"/>
              </w:rPr>
              <w:t>/6/2026</w:t>
            </w:r>
          </w:p>
        </w:tc>
        <w:tc>
          <w:tcPr>
            <w:tcW w:w="1223" w:type="dxa"/>
            <w:noWrap/>
            <w:vAlign w:val="center"/>
          </w:tcPr>
          <w:p w14:paraId="6096361C" w14:textId="6EC4DFE0" w:rsidR="00C13819" w:rsidRPr="007C4B65" w:rsidRDefault="006B1017" w:rsidP="00C13819">
            <w:pPr>
              <w:jc w:val="center"/>
              <w:rPr>
                <w:sz w:val="26"/>
                <w:szCs w:val="26"/>
              </w:rPr>
            </w:pPr>
            <w:r w:rsidRPr="007C4B65">
              <w:rPr>
                <w:sz w:val="26"/>
                <w:szCs w:val="26"/>
              </w:rPr>
              <w:t>x</w:t>
            </w:r>
          </w:p>
        </w:tc>
        <w:tc>
          <w:tcPr>
            <w:tcW w:w="850" w:type="dxa"/>
            <w:noWrap/>
            <w:vAlign w:val="center"/>
          </w:tcPr>
          <w:p w14:paraId="7DA6B133" w14:textId="77777777" w:rsidR="00C13819" w:rsidRPr="007C4B65" w:rsidRDefault="00C13819" w:rsidP="00C13819">
            <w:pPr>
              <w:jc w:val="center"/>
              <w:rPr>
                <w:sz w:val="26"/>
                <w:szCs w:val="26"/>
              </w:rPr>
            </w:pPr>
          </w:p>
        </w:tc>
      </w:tr>
      <w:tr w:rsidR="007C4B65" w:rsidRPr="007C4B65" w14:paraId="5309299F" w14:textId="77777777" w:rsidTr="00E02E4D">
        <w:trPr>
          <w:trHeight w:val="360"/>
        </w:trPr>
        <w:tc>
          <w:tcPr>
            <w:tcW w:w="746" w:type="dxa"/>
            <w:noWrap/>
            <w:vAlign w:val="center"/>
          </w:tcPr>
          <w:p w14:paraId="4AD8F5E2" w14:textId="3FA81B2F" w:rsidR="00C13819" w:rsidRPr="007C4B65" w:rsidRDefault="00C13819" w:rsidP="00D20BF1">
            <w:pPr>
              <w:pStyle w:val="ListParagraph"/>
              <w:numPr>
                <w:ilvl w:val="0"/>
                <w:numId w:val="21"/>
              </w:numPr>
              <w:jc w:val="center"/>
              <w:rPr>
                <w:sz w:val="26"/>
                <w:szCs w:val="26"/>
              </w:rPr>
            </w:pPr>
          </w:p>
        </w:tc>
        <w:tc>
          <w:tcPr>
            <w:tcW w:w="3591" w:type="dxa"/>
          </w:tcPr>
          <w:p w14:paraId="005DB8F2" w14:textId="7DDBD9EB" w:rsidR="00C13819" w:rsidRPr="007C4B65" w:rsidRDefault="00C13819" w:rsidP="008101CF">
            <w:pPr>
              <w:jc w:val="both"/>
              <w:rPr>
                <w:sz w:val="26"/>
                <w:szCs w:val="26"/>
              </w:rPr>
            </w:pPr>
            <w:r w:rsidRPr="007C4B65">
              <w:rPr>
                <w:sz w:val="26"/>
                <w:szCs w:val="26"/>
              </w:rPr>
              <w:t xml:space="preserve">Ủy ban nhân dân phường </w:t>
            </w:r>
            <w:r w:rsidR="00A705D8" w:rsidRPr="007C4B65">
              <w:rPr>
                <w:sz w:val="26"/>
                <w:szCs w:val="26"/>
              </w:rPr>
              <w:t>Thường Tân</w:t>
            </w:r>
          </w:p>
        </w:tc>
        <w:tc>
          <w:tcPr>
            <w:tcW w:w="3229" w:type="dxa"/>
          </w:tcPr>
          <w:p w14:paraId="268CC739" w14:textId="755AE3EB" w:rsidR="00C13819" w:rsidRPr="007C4B65" w:rsidRDefault="00A705D8" w:rsidP="00C13819">
            <w:pPr>
              <w:jc w:val="center"/>
              <w:rPr>
                <w:sz w:val="26"/>
                <w:szCs w:val="26"/>
              </w:rPr>
            </w:pPr>
            <w:r w:rsidRPr="007C4B65">
              <w:rPr>
                <w:bCs/>
                <w:sz w:val="26"/>
                <w:szCs w:val="26"/>
              </w:rPr>
              <w:t>Công văn số 1112/UBND-VX ngày 25</w:t>
            </w:r>
            <w:r w:rsidR="00C13819" w:rsidRPr="007C4B65">
              <w:rPr>
                <w:bCs/>
                <w:sz w:val="26"/>
                <w:szCs w:val="26"/>
              </w:rPr>
              <w:t>/6/2026</w:t>
            </w:r>
          </w:p>
        </w:tc>
        <w:tc>
          <w:tcPr>
            <w:tcW w:w="1223" w:type="dxa"/>
            <w:noWrap/>
            <w:vAlign w:val="center"/>
          </w:tcPr>
          <w:p w14:paraId="01C3AF1A" w14:textId="367DCB35" w:rsidR="00C13819" w:rsidRPr="007C4B65" w:rsidRDefault="006B1017" w:rsidP="00C13819">
            <w:pPr>
              <w:jc w:val="center"/>
              <w:rPr>
                <w:sz w:val="26"/>
                <w:szCs w:val="26"/>
              </w:rPr>
            </w:pPr>
            <w:r w:rsidRPr="007C4B65">
              <w:rPr>
                <w:sz w:val="26"/>
                <w:szCs w:val="26"/>
              </w:rPr>
              <w:t>x</w:t>
            </w:r>
          </w:p>
        </w:tc>
        <w:tc>
          <w:tcPr>
            <w:tcW w:w="850" w:type="dxa"/>
            <w:noWrap/>
            <w:vAlign w:val="center"/>
          </w:tcPr>
          <w:p w14:paraId="4B212EB1" w14:textId="77777777" w:rsidR="00C13819" w:rsidRPr="007C4B65" w:rsidRDefault="00C13819" w:rsidP="00C13819">
            <w:pPr>
              <w:jc w:val="center"/>
              <w:rPr>
                <w:sz w:val="26"/>
                <w:szCs w:val="26"/>
              </w:rPr>
            </w:pPr>
          </w:p>
        </w:tc>
      </w:tr>
      <w:tr w:rsidR="007C4B65" w:rsidRPr="007C4B65" w14:paraId="1C63403E" w14:textId="77777777" w:rsidTr="00E02E4D">
        <w:trPr>
          <w:trHeight w:val="360"/>
        </w:trPr>
        <w:tc>
          <w:tcPr>
            <w:tcW w:w="746" w:type="dxa"/>
            <w:noWrap/>
            <w:vAlign w:val="center"/>
          </w:tcPr>
          <w:p w14:paraId="218EAA21" w14:textId="2F279EC9" w:rsidR="00C13819" w:rsidRPr="007C4B65" w:rsidRDefault="00C13819" w:rsidP="00D20BF1">
            <w:pPr>
              <w:pStyle w:val="ListParagraph"/>
              <w:numPr>
                <w:ilvl w:val="0"/>
                <w:numId w:val="21"/>
              </w:numPr>
              <w:jc w:val="center"/>
              <w:rPr>
                <w:sz w:val="26"/>
                <w:szCs w:val="26"/>
              </w:rPr>
            </w:pPr>
          </w:p>
        </w:tc>
        <w:tc>
          <w:tcPr>
            <w:tcW w:w="3591" w:type="dxa"/>
          </w:tcPr>
          <w:p w14:paraId="79218701" w14:textId="1B8EE958" w:rsidR="00C13819" w:rsidRPr="007C4B65" w:rsidRDefault="00C13819" w:rsidP="008101CF">
            <w:pPr>
              <w:jc w:val="both"/>
              <w:rPr>
                <w:sz w:val="26"/>
                <w:szCs w:val="26"/>
              </w:rPr>
            </w:pPr>
            <w:r w:rsidRPr="007C4B65">
              <w:rPr>
                <w:sz w:val="26"/>
                <w:szCs w:val="26"/>
              </w:rPr>
              <w:t xml:space="preserve">Ủy ban nhân dân phường </w:t>
            </w:r>
            <w:r w:rsidR="00A705D8" w:rsidRPr="007C4B65">
              <w:rPr>
                <w:sz w:val="26"/>
                <w:szCs w:val="26"/>
              </w:rPr>
              <w:t>Tân Sơn Nhất</w:t>
            </w:r>
          </w:p>
        </w:tc>
        <w:tc>
          <w:tcPr>
            <w:tcW w:w="3229" w:type="dxa"/>
          </w:tcPr>
          <w:p w14:paraId="16453B76" w14:textId="53F4B7B9" w:rsidR="00C13819" w:rsidRPr="007C4B65" w:rsidRDefault="00C13819" w:rsidP="00C13819">
            <w:pPr>
              <w:jc w:val="center"/>
              <w:rPr>
                <w:sz w:val="26"/>
                <w:szCs w:val="26"/>
              </w:rPr>
            </w:pPr>
            <w:r w:rsidRPr="007C4B65">
              <w:rPr>
                <w:bCs/>
                <w:sz w:val="26"/>
                <w:szCs w:val="26"/>
              </w:rPr>
              <w:t>C</w:t>
            </w:r>
            <w:r w:rsidR="00A705D8" w:rsidRPr="007C4B65">
              <w:rPr>
                <w:bCs/>
                <w:sz w:val="26"/>
                <w:szCs w:val="26"/>
              </w:rPr>
              <w:t>ông văn số 1625/UBND-VHXH ngày 25</w:t>
            </w:r>
            <w:r w:rsidRPr="007C4B65">
              <w:rPr>
                <w:bCs/>
                <w:sz w:val="26"/>
                <w:szCs w:val="26"/>
              </w:rPr>
              <w:t>/6/2026</w:t>
            </w:r>
          </w:p>
        </w:tc>
        <w:tc>
          <w:tcPr>
            <w:tcW w:w="1223" w:type="dxa"/>
            <w:noWrap/>
            <w:vAlign w:val="center"/>
          </w:tcPr>
          <w:p w14:paraId="7906C859" w14:textId="59C87389" w:rsidR="00C13819" w:rsidRPr="007C4B65" w:rsidRDefault="006B1017" w:rsidP="00C13819">
            <w:pPr>
              <w:jc w:val="center"/>
              <w:rPr>
                <w:sz w:val="26"/>
                <w:szCs w:val="26"/>
              </w:rPr>
            </w:pPr>
            <w:r w:rsidRPr="007C4B65">
              <w:rPr>
                <w:sz w:val="26"/>
                <w:szCs w:val="26"/>
              </w:rPr>
              <w:t>x</w:t>
            </w:r>
          </w:p>
        </w:tc>
        <w:tc>
          <w:tcPr>
            <w:tcW w:w="850" w:type="dxa"/>
            <w:noWrap/>
            <w:vAlign w:val="center"/>
          </w:tcPr>
          <w:p w14:paraId="1440FE2A" w14:textId="77777777" w:rsidR="00C13819" w:rsidRPr="007C4B65" w:rsidRDefault="00C13819" w:rsidP="00C13819">
            <w:pPr>
              <w:jc w:val="center"/>
              <w:rPr>
                <w:sz w:val="26"/>
                <w:szCs w:val="26"/>
              </w:rPr>
            </w:pPr>
          </w:p>
        </w:tc>
      </w:tr>
      <w:tr w:rsidR="007C4B65" w:rsidRPr="007C4B65" w14:paraId="462C7556" w14:textId="77777777" w:rsidTr="00E02E4D">
        <w:trPr>
          <w:trHeight w:val="360"/>
        </w:trPr>
        <w:tc>
          <w:tcPr>
            <w:tcW w:w="746" w:type="dxa"/>
            <w:noWrap/>
            <w:vAlign w:val="center"/>
          </w:tcPr>
          <w:p w14:paraId="26A439BB" w14:textId="1E034E27" w:rsidR="00C13819" w:rsidRPr="007C4B65" w:rsidRDefault="00C13819" w:rsidP="00D20BF1">
            <w:pPr>
              <w:pStyle w:val="ListParagraph"/>
              <w:numPr>
                <w:ilvl w:val="0"/>
                <w:numId w:val="21"/>
              </w:numPr>
              <w:jc w:val="center"/>
              <w:rPr>
                <w:sz w:val="26"/>
                <w:szCs w:val="26"/>
              </w:rPr>
            </w:pPr>
          </w:p>
        </w:tc>
        <w:tc>
          <w:tcPr>
            <w:tcW w:w="3591" w:type="dxa"/>
          </w:tcPr>
          <w:p w14:paraId="05477F0C" w14:textId="55B272D4" w:rsidR="00C13819" w:rsidRPr="007C4B65" w:rsidRDefault="00C13819" w:rsidP="008101CF">
            <w:pPr>
              <w:jc w:val="both"/>
              <w:rPr>
                <w:sz w:val="26"/>
                <w:szCs w:val="26"/>
              </w:rPr>
            </w:pPr>
            <w:r w:rsidRPr="007C4B65">
              <w:rPr>
                <w:sz w:val="26"/>
                <w:szCs w:val="26"/>
              </w:rPr>
              <w:t>Ủy ban nhân dân phường</w:t>
            </w:r>
            <w:r w:rsidR="006B1017" w:rsidRPr="007C4B65">
              <w:rPr>
                <w:sz w:val="26"/>
                <w:szCs w:val="26"/>
              </w:rPr>
              <w:t xml:space="preserve"> Cầu Ông Lãnh</w:t>
            </w:r>
            <w:r w:rsidRPr="007C4B65">
              <w:rPr>
                <w:sz w:val="26"/>
                <w:szCs w:val="26"/>
              </w:rPr>
              <w:t xml:space="preserve"> </w:t>
            </w:r>
          </w:p>
        </w:tc>
        <w:tc>
          <w:tcPr>
            <w:tcW w:w="3229" w:type="dxa"/>
          </w:tcPr>
          <w:p w14:paraId="22E1A71C" w14:textId="6D9E7091" w:rsidR="00C13819" w:rsidRPr="007C4B65" w:rsidRDefault="006B1017" w:rsidP="00C13819">
            <w:pPr>
              <w:jc w:val="center"/>
              <w:rPr>
                <w:sz w:val="26"/>
                <w:szCs w:val="26"/>
              </w:rPr>
            </w:pPr>
            <w:r w:rsidRPr="007C4B65">
              <w:rPr>
                <w:bCs/>
                <w:sz w:val="26"/>
                <w:szCs w:val="26"/>
              </w:rPr>
              <w:t>Công văn số 1492/UBND-VHXH ngày 25</w:t>
            </w:r>
            <w:r w:rsidR="00C13819" w:rsidRPr="007C4B65">
              <w:rPr>
                <w:bCs/>
                <w:sz w:val="26"/>
                <w:szCs w:val="26"/>
              </w:rPr>
              <w:t>/6/2026</w:t>
            </w:r>
          </w:p>
        </w:tc>
        <w:tc>
          <w:tcPr>
            <w:tcW w:w="1223" w:type="dxa"/>
            <w:noWrap/>
            <w:vAlign w:val="center"/>
          </w:tcPr>
          <w:p w14:paraId="45D4960B" w14:textId="233D1AA8" w:rsidR="00C13819" w:rsidRPr="007C4B65" w:rsidRDefault="006B1017" w:rsidP="00C13819">
            <w:pPr>
              <w:jc w:val="center"/>
              <w:rPr>
                <w:sz w:val="26"/>
                <w:szCs w:val="26"/>
              </w:rPr>
            </w:pPr>
            <w:r w:rsidRPr="007C4B65">
              <w:rPr>
                <w:sz w:val="26"/>
                <w:szCs w:val="26"/>
              </w:rPr>
              <w:t>x</w:t>
            </w:r>
          </w:p>
        </w:tc>
        <w:tc>
          <w:tcPr>
            <w:tcW w:w="850" w:type="dxa"/>
            <w:noWrap/>
            <w:vAlign w:val="center"/>
          </w:tcPr>
          <w:p w14:paraId="078CF8AB" w14:textId="77777777" w:rsidR="00C13819" w:rsidRPr="007C4B65" w:rsidRDefault="00C13819" w:rsidP="00C13819">
            <w:pPr>
              <w:jc w:val="center"/>
              <w:rPr>
                <w:sz w:val="26"/>
                <w:szCs w:val="26"/>
              </w:rPr>
            </w:pPr>
          </w:p>
        </w:tc>
      </w:tr>
      <w:tr w:rsidR="007C4B65" w:rsidRPr="007C4B65" w14:paraId="4D2C21EB" w14:textId="77777777" w:rsidTr="00E02E4D">
        <w:trPr>
          <w:trHeight w:val="360"/>
        </w:trPr>
        <w:tc>
          <w:tcPr>
            <w:tcW w:w="746" w:type="dxa"/>
            <w:noWrap/>
            <w:vAlign w:val="center"/>
          </w:tcPr>
          <w:p w14:paraId="329E4D71" w14:textId="7FD9EC6E" w:rsidR="00C13819" w:rsidRPr="007C4B65" w:rsidRDefault="00C13819" w:rsidP="00D20BF1">
            <w:pPr>
              <w:pStyle w:val="ListParagraph"/>
              <w:numPr>
                <w:ilvl w:val="0"/>
                <w:numId w:val="21"/>
              </w:numPr>
              <w:jc w:val="center"/>
              <w:rPr>
                <w:sz w:val="26"/>
                <w:szCs w:val="26"/>
              </w:rPr>
            </w:pPr>
          </w:p>
        </w:tc>
        <w:tc>
          <w:tcPr>
            <w:tcW w:w="3591" w:type="dxa"/>
          </w:tcPr>
          <w:p w14:paraId="7E0DC2C9" w14:textId="13F9E037" w:rsidR="00C13819" w:rsidRPr="007C4B65" w:rsidRDefault="00C13819" w:rsidP="008101CF">
            <w:pPr>
              <w:jc w:val="both"/>
              <w:rPr>
                <w:sz w:val="26"/>
                <w:szCs w:val="26"/>
              </w:rPr>
            </w:pPr>
            <w:r w:rsidRPr="007C4B65">
              <w:rPr>
                <w:sz w:val="26"/>
                <w:szCs w:val="26"/>
              </w:rPr>
              <w:t>Ủ</w:t>
            </w:r>
            <w:r w:rsidR="006B1017" w:rsidRPr="007C4B65">
              <w:rPr>
                <w:sz w:val="26"/>
                <w:szCs w:val="26"/>
              </w:rPr>
              <w:t>y ban nhân dân xã Vĩnh Lộc</w:t>
            </w:r>
          </w:p>
        </w:tc>
        <w:tc>
          <w:tcPr>
            <w:tcW w:w="3229" w:type="dxa"/>
          </w:tcPr>
          <w:p w14:paraId="70F697F2" w14:textId="2F7C9F19" w:rsidR="00C13819" w:rsidRPr="007C4B65" w:rsidRDefault="006B1017" w:rsidP="00C13819">
            <w:pPr>
              <w:jc w:val="center"/>
              <w:rPr>
                <w:sz w:val="26"/>
                <w:szCs w:val="26"/>
              </w:rPr>
            </w:pPr>
            <w:r w:rsidRPr="007C4B65">
              <w:rPr>
                <w:bCs/>
                <w:sz w:val="26"/>
                <w:szCs w:val="26"/>
              </w:rPr>
              <w:t>Công văn số 1677</w:t>
            </w:r>
            <w:r w:rsidR="00C13819" w:rsidRPr="007C4B65">
              <w:rPr>
                <w:bCs/>
                <w:sz w:val="26"/>
                <w:szCs w:val="26"/>
              </w:rPr>
              <w:t>/UBND-VHXH ngày 23/6/2026</w:t>
            </w:r>
          </w:p>
        </w:tc>
        <w:tc>
          <w:tcPr>
            <w:tcW w:w="1223" w:type="dxa"/>
            <w:noWrap/>
            <w:vAlign w:val="center"/>
          </w:tcPr>
          <w:p w14:paraId="3F3013BA" w14:textId="77127806" w:rsidR="00C13819" w:rsidRPr="007C4B65" w:rsidRDefault="006B1017" w:rsidP="00C13819">
            <w:pPr>
              <w:jc w:val="center"/>
              <w:rPr>
                <w:sz w:val="26"/>
                <w:szCs w:val="26"/>
              </w:rPr>
            </w:pPr>
            <w:r w:rsidRPr="007C4B65">
              <w:rPr>
                <w:sz w:val="26"/>
                <w:szCs w:val="26"/>
              </w:rPr>
              <w:t>x</w:t>
            </w:r>
          </w:p>
        </w:tc>
        <w:tc>
          <w:tcPr>
            <w:tcW w:w="850" w:type="dxa"/>
            <w:noWrap/>
            <w:vAlign w:val="center"/>
          </w:tcPr>
          <w:p w14:paraId="3271A74E" w14:textId="77777777" w:rsidR="00C13819" w:rsidRPr="007C4B65" w:rsidRDefault="00C13819" w:rsidP="00C13819">
            <w:pPr>
              <w:jc w:val="center"/>
              <w:rPr>
                <w:sz w:val="26"/>
                <w:szCs w:val="26"/>
              </w:rPr>
            </w:pPr>
          </w:p>
        </w:tc>
      </w:tr>
      <w:tr w:rsidR="007C4B65" w:rsidRPr="007C4B65" w14:paraId="0CE4F8F3" w14:textId="77777777" w:rsidTr="00E02E4D">
        <w:trPr>
          <w:trHeight w:val="360"/>
        </w:trPr>
        <w:tc>
          <w:tcPr>
            <w:tcW w:w="746" w:type="dxa"/>
            <w:noWrap/>
            <w:vAlign w:val="center"/>
          </w:tcPr>
          <w:p w14:paraId="311E1242" w14:textId="665035FD" w:rsidR="00C13819" w:rsidRPr="007C4B65" w:rsidRDefault="00C13819" w:rsidP="00D20BF1">
            <w:pPr>
              <w:pStyle w:val="ListParagraph"/>
              <w:numPr>
                <w:ilvl w:val="0"/>
                <w:numId w:val="21"/>
              </w:numPr>
              <w:jc w:val="center"/>
              <w:rPr>
                <w:sz w:val="26"/>
                <w:szCs w:val="26"/>
              </w:rPr>
            </w:pPr>
          </w:p>
        </w:tc>
        <w:tc>
          <w:tcPr>
            <w:tcW w:w="3591" w:type="dxa"/>
          </w:tcPr>
          <w:p w14:paraId="69AF384E" w14:textId="56104CE0"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Tăng Nhơn Phú</w:t>
            </w:r>
          </w:p>
        </w:tc>
        <w:tc>
          <w:tcPr>
            <w:tcW w:w="3229" w:type="dxa"/>
          </w:tcPr>
          <w:p w14:paraId="020FE95F" w14:textId="649F5267" w:rsidR="00C13819" w:rsidRPr="007C4B65" w:rsidRDefault="006B1017" w:rsidP="00C13819">
            <w:pPr>
              <w:jc w:val="center"/>
              <w:rPr>
                <w:sz w:val="26"/>
                <w:szCs w:val="26"/>
              </w:rPr>
            </w:pPr>
            <w:r w:rsidRPr="007C4B65">
              <w:rPr>
                <w:bCs/>
                <w:sz w:val="26"/>
                <w:szCs w:val="26"/>
              </w:rPr>
              <w:t>Công văn số 2343/UBND-VHXH ngày 25</w:t>
            </w:r>
            <w:r w:rsidR="00C13819" w:rsidRPr="007C4B65">
              <w:rPr>
                <w:bCs/>
                <w:sz w:val="26"/>
                <w:szCs w:val="26"/>
              </w:rPr>
              <w:t>/6/2026</w:t>
            </w:r>
          </w:p>
        </w:tc>
        <w:tc>
          <w:tcPr>
            <w:tcW w:w="1223" w:type="dxa"/>
            <w:noWrap/>
            <w:vAlign w:val="center"/>
          </w:tcPr>
          <w:p w14:paraId="37789D9B" w14:textId="2653F62C" w:rsidR="00C13819" w:rsidRPr="007C4B65" w:rsidRDefault="006B1017" w:rsidP="00C13819">
            <w:pPr>
              <w:jc w:val="center"/>
              <w:rPr>
                <w:sz w:val="26"/>
                <w:szCs w:val="26"/>
              </w:rPr>
            </w:pPr>
            <w:r w:rsidRPr="007C4B65">
              <w:rPr>
                <w:sz w:val="26"/>
                <w:szCs w:val="26"/>
              </w:rPr>
              <w:t>x</w:t>
            </w:r>
          </w:p>
        </w:tc>
        <w:tc>
          <w:tcPr>
            <w:tcW w:w="850" w:type="dxa"/>
            <w:noWrap/>
            <w:vAlign w:val="center"/>
          </w:tcPr>
          <w:p w14:paraId="294310B7" w14:textId="77777777" w:rsidR="00C13819" w:rsidRPr="007C4B65" w:rsidRDefault="00C13819" w:rsidP="00C13819">
            <w:pPr>
              <w:jc w:val="center"/>
              <w:rPr>
                <w:sz w:val="26"/>
                <w:szCs w:val="26"/>
              </w:rPr>
            </w:pPr>
          </w:p>
        </w:tc>
      </w:tr>
      <w:tr w:rsidR="007C4B65" w:rsidRPr="007C4B65" w14:paraId="5577B6C5" w14:textId="77777777" w:rsidTr="00E02E4D">
        <w:trPr>
          <w:trHeight w:val="360"/>
        </w:trPr>
        <w:tc>
          <w:tcPr>
            <w:tcW w:w="746" w:type="dxa"/>
            <w:noWrap/>
            <w:vAlign w:val="center"/>
          </w:tcPr>
          <w:p w14:paraId="1CCF6132" w14:textId="2E3418D5" w:rsidR="00C13819" w:rsidRPr="007C4B65" w:rsidRDefault="00C13819" w:rsidP="00D20BF1">
            <w:pPr>
              <w:pStyle w:val="ListParagraph"/>
              <w:numPr>
                <w:ilvl w:val="0"/>
                <w:numId w:val="21"/>
              </w:numPr>
              <w:jc w:val="center"/>
              <w:rPr>
                <w:sz w:val="26"/>
                <w:szCs w:val="26"/>
              </w:rPr>
            </w:pPr>
          </w:p>
        </w:tc>
        <w:tc>
          <w:tcPr>
            <w:tcW w:w="3591" w:type="dxa"/>
          </w:tcPr>
          <w:p w14:paraId="5AD06AD1" w14:textId="3E3A5140"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Tân Hải</w:t>
            </w:r>
          </w:p>
        </w:tc>
        <w:tc>
          <w:tcPr>
            <w:tcW w:w="3229" w:type="dxa"/>
          </w:tcPr>
          <w:p w14:paraId="089EC1D9" w14:textId="55DD1A5C" w:rsidR="00C13819" w:rsidRPr="007C4B65" w:rsidRDefault="006B1017" w:rsidP="00C13819">
            <w:pPr>
              <w:jc w:val="center"/>
              <w:rPr>
                <w:sz w:val="26"/>
                <w:szCs w:val="26"/>
              </w:rPr>
            </w:pPr>
            <w:r w:rsidRPr="007C4B65">
              <w:rPr>
                <w:bCs/>
                <w:sz w:val="26"/>
                <w:szCs w:val="26"/>
              </w:rPr>
              <w:t>Công văn số 1640/UBND-VP ngày 22</w:t>
            </w:r>
            <w:r w:rsidR="00C13819" w:rsidRPr="007C4B65">
              <w:rPr>
                <w:bCs/>
                <w:sz w:val="26"/>
                <w:szCs w:val="26"/>
              </w:rPr>
              <w:t>/6/2026</w:t>
            </w:r>
          </w:p>
        </w:tc>
        <w:tc>
          <w:tcPr>
            <w:tcW w:w="1223" w:type="dxa"/>
            <w:noWrap/>
            <w:vAlign w:val="center"/>
          </w:tcPr>
          <w:p w14:paraId="4D7F6737" w14:textId="69D446B1" w:rsidR="00C13819" w:rsidRPr="007C4B65" w:rsidRDefault="006B1017" w:rsidP="00C13819">
            <w:pPr>
              <w:jc w:val="center"/>
              <w:rPr>
                <w:sz w:val="26"/>
                <w:szCs w:val="26"/>
              </w:rPr>
            </w:pPr>
            <w:r w:rsidRPr="007C4B65">
              <w:rPr>
                <w:sz w:val="26"/>
                <w:szCs w:val="26"/>
              </w:rPr>
              <w:t>x</w:t>
            </w:r>
          </w:p>
        </w:tc>
        <w:tc>
          <w:tcPr>
            <w:tcW w:w="850" w:type="dxa"/>
            <w:noWrap/>
            <w:vAlign w:val="center"/>
          </w:tcPr>
          <w:p w14:paraId="2BA78A77" w14:textId="13541A35" w:rsidR="00C13819" w:rsidRPr="007C4B65" w:rsidRDefault="00C13819" w:rsidP="00C13819">
            <w:pPr>
              <w:jc w:val="center"/>
              <w:rPr>
                <w:sz w:val="26"/>
                <w:szCs w:val="26"/>
              </w:rPr>
            </w:pPr>
          </w:p>
        </w:tc>
      </w:tr>
      <w:tr w:rsidR="007C4B65" w:rsidRPr="007C4B65" w14:paraId="19E43D32" w14:textId="77777777" w:rsidTr="00E02E4D">
        <w:trPr>
          <w:trHeight w:val="360"/>
        </w:trPr>
        <w:tc>
          <w:tcPr>
            <w:tcW w:w="746" w:type="dxa"/>
            <w:noWrap/>
            <w:vAlign w:val="center"/>
          </w:tcPr>
          <w:p w14:paraId="6CAB7E9A" w14:textId="1FA968C4" w:rsidR="00C13819" w:rsidRPr="007C4B65" w:rsidRDefault="00C13819" w:rsidP="00D20BF1">
            <w:pPr>
              <w:pStyle w:val="ListParagraph"/>
              <w:numPr>
                <w:ilvl w:val="0"/>
                <w:numId w:val="21"/>
              </w:numPr>
              <w:jc w:val="center"/>
              <w:rPr>
                <w:sz w:val="26"/>
                <w:szCs w:val="26"/>
              </w:rPr>
            </w:pPr>
          </w:p>
        </w:tc>
        <w:tc>
          <w:tcPr>
            <w:tcW w:w="3591" w:type="dxa"/>
          </w:tcPr>
          <w:p w14:paraId="0A24CE63" w14:textId="4AD2200A"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Đức Nhuận</w:t>
            </w:r>
          </w:p>
        </w:tc>
        <w:tc>
          <w:tcPr>
            <w:tcW w:w="3229" w:type="dxa"/>
          </w:tcPr>
          <w:p w14:paraId="410E69EE" w14:textId="7984E44B" w:rsidR="00C13819" w:rsidRPr="007C4B65" w:rsidRDefault="006B1017" w:rsidP="00C13819">
            <w:pPr>
              <w:jc w:val="center"/>
              <w:rPr>
                <w:sz w:val="26"/>
                <w:szCs w:val="26"/>
              </w:rPr>
            </w:pPr>
            <w:r w:rsidRPr="007C4B65">
              <w:rPr>
                <w:bCs/>
                <w:sz w:val="26"/>
                <w:szCs w:val="26"/>
              </w:rPr>
              <w:t>Công văn số 1532/UBND ngày 25</w:t>
            </w:r>
            <w:r w:rsidR="00C13819" w:rsidRPr="007C4B65">
              <w:rPr>
                <w:bCs/>
                <w:sz w:val="26"/>
                <w:szCs w:val="26"/>
              </w:rPr>
              <w:t>/6/2026</w:t>
            </w:r>
          </w:p>
        </w:tc>
        <w:tc>
          <w:tcPr>
            <w:tcW w:w="1223" w:type="dxa"/>
            <w:noWrap/>
            <w:vAlign w:val="center"/>
          </w:tcPr>
          <w:p w14:paraId="6102B19E" w14:textId="00B60B5F" w:rsidR="00C13819" w:rsidRPr="007C4B65" w:rsidRDefault="006B1017" w:rsidP="00C13819">
            <w:pPr>
              <w:jc w:val="center"/>
              <w:rPr>
                <w:sz w:val="26"/>
                <w:szCs w:val="26"/>
              </w:rPr>
            </w:pPr>
            <w:r w:rsidRPr="007C4B65">
              <w:rPr>
                <w:sz w:val="26"/>
                <w:szCs w:val="26"/>
              </w:rPr>
              <w:t>x</w:t>
            </w:r>
          </w:p>
        </w:tc>
        <w:tc>
          <w:tcPr>
            <w:tcW w:w="850" w:type="dxa"/>
            <w:noWrap/>
            <w:vAlign w:val="center"/>
          </w:tcPr>
          <w:p w14:paraId="3F64D24A" w14:textId="65FC566B" w:rsidR="00C13819" w:rsidRPr="007C4B65" w:rsidRDefault="00C13819" w:rsidP="00C13819">
            <w:pPr>
              <w:jc w:val="center"/>
              <w:rPr>
                <w:sz w:val="26"/>
                <w:szCs w:val="26"/>
              </w:rPr>
            </w:pPr>
          </w:p>
        </w:tc>
      </w:tr>
      <w:tr w:rsidR="007C4B65" w:rsidRPr="007C4B65" w14:paraId="6E9CD97B" w14:textId="77777777" w:rsidTr="00E02E4D">
        <w:trPr>
          <w:trHeight w:val="360"/>
        </w:trPr>
        <w:tc>
          <w:tcPr>
            <w:tcW w:w="746" w:type="dxa"/>
            <w:noWrap/>
            <w:vAlign w:val="center"/>
          </w:tcPr>
          <w:p w14:paraId="640C789C" w14:textId="4124E252" w:rsidR="00C13819" w:rsidRPr="007C4B65" w:rsidRDefault="00C13819" w:rsidP="00D20BF1">
            <w:pPr>
              <w:pStyle w:val="ListParagraph"/>
              <w:numPr>
                <w:ilvl w:val="0"/>
                <w:numId w:val="21"/>
              </w:numPr>
              <w:jc w:val="center"/>
              <w:rPr>
                <w:sz w:val="26"/>
                <w:szCs w:val="26"/>
              </w:rPr>
            </w:pPr>
          </w:p>
        </w:tc>
        <w:tc>
          <w:tcPr>
            <w:tcW w:w="3591" w:type="dxa"/>
          </w:tcPr>
          <w:p w14:paraId="4D7BE385" w14:textId="590E339C" w:rsidR="00C13819" w:rsidRPr="007C4B65" w:rsidRDefault="00C13819" w:rsidP="008101CF">
            <w:pPr>
              <w:jc w:val="both"/>
              <w:rPr>
                <w:sz w:val="26"/>
                <w:szCs w:val="26"/>
              </w:rPr>
            </w:pPr>
            <w:r w:rsidRPr="007C4B65">
              <w:rPr>
                <w:sz w:val="26"/>
                <w:szCs w:val="26"/>
              </w:rPr>
              <w:t>Ủy ban nhân dân phường</w:t>
            </w:r>
            <w:r w:rsidR="006B1017" w:rsidRPr="007C4B65">
              <w:rPr>
                <w:sz w:val="26"/>
                <w:szCs w:val="26"/>
              </w:rPr>
              <w:t xml:space="preserve"> Bình Tây</w:t>
            </w:r>
            <w:r w:rsidRPr="007C4B65">
              <w:rPr>
                <w:sz w:val="26"/>
                <w:szCs w:val="26"/>
              </w:rPr>
              <w:t xml:space="preserve"> </w:t>
            </w:r>
          </w:p>
        </w:tc>
        <w:tc>
          <w:tcPr>
            <w:tcW w:w="3229" w:type="dxa"/>
          </w:tcPr>
          <w:p w14:paraId="24D43FE8" w14:textId="6F04A69B" w:rsidR="00C13819" w:rsidRPr="007C4B65" w:rsidRDefault="006B1017" w:rsidP="006B1017">
            <w:pPr>
              <w:jc w:val="center"/>
              <w:rPr>
                <w:sz w:val="26"/>
                <w:szCs w:val="26"/>
              </w:rPr>
            </w:pPr>
            <w:r w:rsidRPr="007C4B65">
              <w:rPr>
                <w:bCs/>
                <w:sz w:val="26"/>
                <w:szCs w:val="26"/>
              </w:rPr>
              <w:t>Công văn số 347</w:t>
            </w:r>
            <w:r w:rsidR="00C13819" w:rsidRPr="007C4B65">
              <w:rPr>
                <w:bCs/>
                <w:sz w:val="26"/>
                <w:szCs w:val="26"/>
              </w:rPr>
              <w:t>/</w:t>
            </w:r>
            <w:r w:rsidRPr="007C4B65">
              <w:rPr>
                <w:bCs/>
                <w:sz w:val="26"/>
                <w:szCs w:val="26"/>
              </w:rPr>
              <w:t>VHXH ngày 25</w:t>
            </w:r>
            <w:r w:rsidR="00C13819" w:rsidRPr="007C4B65">
              <w:rPr>
                <w:bCs/>
                <w:sz w:val="26"/>
                <w:szCs w:val="26"/>
              </w:rPr>
              <w:t>/6/2026</w:t>
            </w:r>
          </w:p>
        </w:tc>
        <w:tc>
          <w:tcPr>
            <w:tcW w:w="1223" w:type="dxa"/>
            <w:noWrap/>
            <w:vAlign w:val="center"/>
          </w:tcPr>
          <w:p w14:paraId="7DA471E8" w14:textId="08DCC4E9" w:rsidR="00C13819" w:rsidRPr="007C4B65" w:rsidRDefault="006B1017" w:rsidP="00C13819">
            <w:pPr>
              <w:jc w:val="center"/>
              <w:rPr>
                <w:sz w:val="26"/>
                <w:szCs w:val="26"/>
              </w:rPr>
            </w:pPr>
            <w:r w:rsidRPr="007C4B65">
              <w:rPr>
                <w:sz w:val="26"/>
                <w:szCs w:val="26"/>
              </w:rPr>
              <w:t>x</w:t>
            </w:r>
          </w:p>
        </w:tc>
        <w:tc>
          <w:tcPr>
            <w:tcW w:w="850" w:type="dxa"/>
            <w:noWrap/>
            <w:vAlign w:val="center"/>
          </w:tcPr>
          <w:p w14:paraId="28B2CE30" w14:textId="129982A0" w:rsidR="00C13819" w:rsidRPr="007C4B65" w:rsidRDefault="00C13819" w:rsidP="00C13819">
            <w:pPr>
              <w:jc w:val="center"/>
              <w:rPr>
                <w:sz w:val="26"/>
                <w:szCs w:val="26"/>
              </w:rPr>
            </w:pPr>
          </w:p>
        </w:tc>
      </w:tr>
      <w:tr w:rsidR="007C4B65" w:rsidRPr="007C4B65" w14:paraId="1AE556DB" w14:textId="77777777" w:rsidTr="00E02E4D">
        <w:trPr>
          <w:trHeight w:val="360"/>
        </w:trPr>
        <w:tc>
          <w:tcPr>
            <w:tcW w:w="746" w:type="dxa"/>
            <w:noWrap/>
            <w:vAlign w:val="center"/>
          </w:tcPr>
          <w:p w14:paraId="12503FEB" w14:textId="3F0B49B1" w:rsidR="00C13819" w:rsidRPr="007C4B65" w:rsidRDefault="00C13819" w:rsidP="00D20BF1">
            <w:pPr>
              <w:pStyle w:val="ListParagraph"/>
              <w:numPr>
                <w:ilvl w:val="0"/>
                <w:numId w:val="21"/>
              </w:numPr>
              <w:jc w:val="center"/>
              <w:rPr>
                <w:sz w:val="26"/>
                <w:szCs w:val="26"/>
              </w:rPr>
            </w:pPr>
          </w:p>
        </w:tc>
        <w:tc>
          <w:tcPr>
            <w:tcW w:w="3591" w:type="dxa"/>
          </w:tcPr>
          <w:p w14:paraId="2BB0D424" w14:textId="3E84BEC1"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Gia Định</w:t>
            </w:r>
          </w:p>
        </w:tc>
        <w:tc>
          <w:tcPr>
            <w:tcW w:w="3229" w:type="dxa"/>
          </w:tcPr>
          <w:p w14:paraId="39C744A4" w14:textId="0D52AD73" w:rsidR="00C13819" w:rsidRPr="007C4B65" w:rsidRDefault="00C13819" w:rsidP="00C13819">
            <w:pPr>
              <w:jc w:val="center"/>
              <w:rPr>
                <w:sz w:val="26"/>
                <w:szCs w:val="26"/>
              </w:rPr>
            </w:pPr>
            <w:r w:rsidRPr="007C4B65">
              <w:rPr>
                <w:bCs/>
                <w:sz w:val="26"/>
                <w:szCs w:val="26"/>
              </w:rPr>
              <w:t xml:space="preserve">Công văn </w:t>
            </w:r>
            <w:r w:rsidR="006B1017" w:rsidRPr="007C4B65">
              <w:rPr>
                <w:bCs/>
                <w:sz w:val="26"/>
                <w:szCs w:val="26"/>
              </w:rPr>
              <w:t>số 2196/UBND-VHXH ngày 26</w:t>
            </w:r>
            <w:r w:rsidRPr="007C4B65">
              <w:rPr>
                <w:bCs/>
                <w:sz w:val="26"/>
                <w:szCs w:val="26"/>
              </w:rPr>
              <w:t>/6/2026</w:t>
            </w:r>
          </w:p>
        </w:tc>
        <w:tc>
          <w:tcPr>
            <w:tcW w:w="1223" w:type="dxa"/>
            <w:noWrap/>
            <w:vAlign w:val="center"/>
          </w:tcPr>
          <w:p w14:paraId="2CA12012" w14:textId="26E8C2B5" w:rsidR="00C13819" w:rsidRPr="007C4B65" w:rsidRDefault="006B1017" w:rsidP="00C13819">
            <w:pPr>
              <w:jc w:val="center"/>
              <w:rPr>
                <w:sz w:val="26"/>
                <w:szCs w:val="26"/>
              </w:rPr>
            </w:pPr>
            <w:r w:rsidRPr="007C4B65">
              <w:rPr>
                <w:sz w:val="26"/>
                <w:szCs w:val="26"/>
              </w:rPr>
              <w:t>x</w:t>
            </w:r>
          </w:p>
        </w:tc>
        <w:tc>
          <w:tcPr>
            <w:tcW w:w="850" w:type="dxa"/>
            <w:noWrap/>
            <w:vAlign w:val="center"/>
          </w:tcPr>
          <w:p w14:paraId="3C5819DF" w14:textId="77777777" w:rsidR="00C13819" w:rsidRPr="007C4B65" w:rsidRDefault="00C13819" w:rsidP="00C13819">
            <w:pPr>
              <w:jc w:val="center"/>
              <w:rPr>
                <w:sz w:val="26"/>
                <w:szCs w:val="26"/>
              </w:rPr>
            </w:pPr>
          </w:p>
        </w:tc>
      </w:tr>
      <w:tr w:rsidR="007C4B65" w:rsidRPr="007C4B65" w14:paraId="538A38A2" w14:textId="77777777" w:rsidTr="00E02E4D">
        <w:trPr>
          <w:trHeight w:val="360"/>
        </w:trPr>
        <w:tc>
          <w:tcPr>
            <w:tcW w:w="746" w:type="dxa"/>
            <w:noWrap/>
            <w:vAlign w:val="center"/>
          </w:tcPr>
          <w:p w14:paraId="6B41D70A" w14:textId="2F16E657" w:rsidR="00C13819" w:rsidRPr="007C4B65" w:rsidRDefault="00C13819" w:rsidP="00D20BF1">
            <w:pPr>
              <w:pStyle w:val="ListParagraph"/>
              <w:numPr>
                <w:ilvl w:val="0"/>
                <w:numId w:val="21"/>
              </w:numPr>
              <w:jc w:val="center"/>
              <w:rPr>
                <w:sz w:val="26"/>
                <w:szCs w:val="26"/>
              </w:rPr>
            </w:pPr>
          </w:p>
        </w:tc>
        <w:tc>
          <w:tcPr>
            <w:tcW w:w="3591" w:type="dxa"/>
          </w:tcPr>
          <w:p w14:paraId="57E37F69" w14:textId="23A278E1" w:rsidR="00C13819" w:rsidRPr="007C4B65" w:rsidRDefault="00C13819" w:rsidP="008101CF">
            <w:pPr>
              <w:jc w:val="both"/>
              <w:rPr>
                <w:sz w:val="26"/>
                <w:szCs w:val="26"/>
              </w:rPr>
            </w:pPr>
            <w:r w:rsidRPr="007C4B65">
              <w:rPr>
                <w:sz w:val="26"/>
                <w:szCs w:val="26"/>
              </w:rPr>
              <w:t>Ủ</w:t>
            </w:r>
            <w:r w:rsidR="006B1017" w:rsidRPr="007C4B65">
              <w:rPr>
                <w:sz w:val="26"/>
                <w:szCs w:val="26"/>
              </w:rPr>
              <w:t>y ban nhân dân xã An Tây Hội</w:t>
            </w:r>
            <w:r w:rsidRPr="007C4B65">
              <w:rPr>
                <w:sz w:val="26"/>
                <w:szCs w:val="26"/>
              </w:rPr>
              <w:t xml:space="preserve"> </w:t>
            </w:r>
          </w:p>
        </w:tc>
        <w:tc>
          <w:tcPr>
            <w:tcW w:w="3229" w:type="dxa"/>
          </w:tcPr>
          <w:p w14:paraId="4D9BC4D2" w14:textId="748A7A6C" w:rsidR="00C13819" w:rsidRPr="007C4B65" w:rsidRDefault="006B1017" w:rsidP="00C13819">
            <w:pPr>
              <w:jc w:val="center"/>
              <w:rPr>
                <w:sz w:val="26"/>
                <w:szCs w:val="26"/>
              </w:rPr>
            </w:pPr>
            <w:r w:rsidRPr="007C4B65">
              <w:rPr>
                <w:bCs/>
                <w:sz w:val="26"/>
                <w:szCs w:val="26"/>
              </w:rPr>
              <w:t>Công văn số 6885/UBND-VHXH ngày 26</w:t>
            </w:r>
            <w:r w:rsidR="00C13819" w:rsidRPr="007C4B65">
              <w:rPr>
                <w:bCs/>
                <w:sz w:val="26"/>
                <w:szCs w:val="26"/>
              </w:rPr>
              <w:t>/6/2026</w:t>
            </w:r>
          </w:p>
        </w:tc>
        <w:tc>
          <w:tcPr>
            <w:tcW w:w="1223" w:type="dxa"/>
            <w:noWrap/>
            <w:vAlign w:val="center"/>
          </w:tcPr>
          <w:p w14:paraId="6BDA98C8" w14:textId="12A2B18E" w:rsidR="00C13819" w:rsidRPr="007C4B65" w:rsidRDefault="006B1017" w:rsidP="00C13819">
            <w:pPr>
              <w:jc w:val="center"/>
              <w:rPr>
                <w:sz w:val="26"/>
                <w:szCs w:val="26"/>
              </w:rPr>
            </w:pPr>
            <w:r w:rsidRPr="007C4B65">
              <w:rPr>
                <w:sz w:val="26"/>
                <w:szCs w:val="26"/>
              </w:rPr>
              <w:t>x</w:t>
            </w:r>
          </w:p>
        </w:tc>
        <w:tc>
          <w:tcPr>
            <w:tcW w:w="850" w:type="dxa"/>
            <w:noWrap/>
            <w:vAlign w:val="center"/>
          </w:tcPr>
          <w:p w14:paraId="3C243175" w14:textId="77777777" w:rsidR="00C13819" w:rsidRPr="007C4B65" w:rsidRDefault="00C13819" w:rsidP="00C13819">
            <w:pPr>
              <w:jc w:val="center"/>
              <w:rPr>
                <w:sz w:val="26"/>
                <w:szCs w:val="26"/>
              </w:rPr>
            </w:pPr>
          </w:p>
        </w:tc>
      </w:tr>
      <w:tr w:rsidR="007C4B65" w:rsidRPr="007C4B65" w14:paraId="74DA8B44" w14:textId="77777777" w:rsidTr="00E02E4D">
        <w:trPr>
          <w:trHeight w:val="360"/>
        </w:trPr>
        <w:tc>
          <w:tcPr>
            <w:tcW w:w="746" w:type="dxa"/>
            <w:noWrap/>
            <w:vAlign w:val="center"/>
          </w:tcPr>
          <w:p w14:paraId="78AB849A" w14:textId="1C8F65AF" w:rsidR="00C13819" w:rsidRPr="007C4B65" w:rsidRDefault="00C13819" w:rsidP="00D20BF1">
            <w:pPr>
              <w:pStyle w:val="ListParagraph"/>
              <w:numPr>
                <w:ilvl w:val="0"/>
                <w:numId w:val="21"/>
              </w:numPr>
              <w:jc w:val="center"/>
              <w:rPr>
                <w:sz w:val="26"/>
                <w:szCs w:val="26"/>
              </w:rPr>
            </w:pPr>
          </w:p>
        </w:tc>
        <w:tc>
          <w:tcPr>
            <w:tcW w:w="3591" w:type="dxa"/>
          </w:tcPr>
          <w:p w14:paraId="670AFB68" w14:textId="5D13C045" w:rsidR="00C13819" w:rsidRPr="007C4B65" w:rsidRDefault="00C13819" w:rsidP="006B1017">
            <w:pPr>
              <w:jc w:val="both"/>
              <w:rPr>
                <w:sz w:val="26"/>
                <w:szCs w:val="26"/>
              </w:rPr>
            </w:pPr>
            <w:r w:rsidRPr="007C4B65">
              <w:rPr>
                <w:sz w:val="26"/>
                <w:szCs w:val="26"/>
              </w:rPr>
              <w:t xml:space="preserve">Ủy ban nhân dân </w:t>
            </w:r>
            <w:r w:rsidR="006B1017" w:rsidRPr="007C4B65">
              <w:rPr>
                <w:sz w:val="26"/>
                <w:szCs w:val="26"/>
              </w:rPr>
              <w:t>xã Hóc Môn</w:t>
            </w:r>
            <w:r w:rsidRPr="007C4B65">
              <w:rPr>
                <w:sz w:val="26"/>
                <w:szCs w:val="26"/>
              </w:rPr>
              <w:t xml:space="preserve"> </w:t>
            </w:r>
          </w:p>
        </w:tc>
        <w:tc>
          <w:tcPr>
            <w:tcW w:w="3229" w:type="dxa"/>
          </w:tcPr>
          <w:p w14:paraId="2B5BC18A" w14:textId="66EF3982" w:rsidR="00C13819" w:rsidRPr="007C4B65" w:rsidRDefault="00C13819" w:rsidP="00C13819">
            <w:pPr>
              <w:jc w:val="center"/>
              <w:rPr>
                <w:sz w:val="26"/>
                <w:szCs w:val="26"/>
              </w:rPr>
            </w:pPr>
            <w:r w:rsidRPr="007C4B65">
              <w:rPr>
                <w:bCs/>
                <w:sz w:val="26"/>
                <w:szCs w:val="26"/>
              </w:rPr>
              <w:t>C</w:t>
            </w:r>
            <w:r w:rsidR="006B1017" w:rsidRPr="007C4B65">
              <w:rPr>
                <w:bCs/>
                <w:sz w:val="26"/>
                <w:szCs w:val="26"/>
              </w:rPr>
              <w:t>ông văn số 4119/UBND-VHXH ngày 27</w:t>
            </w:r>
            <w:r w:rsidRPr="007C4B65">
              <w:rPr>
                <w:bCs/>
                <w:sz w:val="26"/>
                <w:szCs w:val="26"/>
              </w:rPr>
              <w:t>/6/2026</w:t>
            </w:r>
          </w:p>
        </w:tc>
        <w:tc>
          <w:tcPr>
            <w:tcW w:w="1223" w:type="dxa"/>
            <w:noWrap/>
            <w:vAlign w:val="center"/>
          </w:tcPr>
          <w:p w14:paraId="7A1C8F2A" w14:textId="2CD7DFE9" w:rsidR="00C13819" w:rsidRPr="007C4B65" w:rsidRDefault="006B1017" w:rsidP="00C13819">
            <w:pPr>
              <w:jc w:val="center"/>
              <w:rPr>
                <w:sz w:val="26"/>
                <w:szCs w:val="26"/>
              </w:rPr>
            </w:pPr>
            <w:r w:rsidRPr="007C4B65">
              <w:rPr>
                <w:sz w:val="26"/>
                <w:szCs w:val="26"/>
              </w:rPr>
              <w:t>x</w:t>
            </w:r>
          </w:p>
        </w:tc>
        <w:tc>
          <w:tcPr>
            <w:tcW w:w="850" w:type="dxa"/>
            <w:noWrap/>
            <w:vAlign w:val="center"/>
          </w:tcPr>
          <w:p w14:paraId="34AD3BC4" w14:textId="77777777" w:rsidR="00C13819" w:rsidRPr="007C4B65" w:rsidRDefault="00C13819" w:rsidP="00C13819">
            <w:pPr>
              <w:jc w:val="center"/>
              <w:rPr>
                <w:sz w:val="26"/>
                <w:szCs w:val="26"/>
              </w:rPr>
            </w:pPr>
          </w:p>
        </w:tc>
      </w:tr>
      <w:tr w:rsidR="007C4B65" w:rsidRPr="007C4B65" w14:paraId="52DAE237" w14:textId="77777777" w:rsidTr="00E02E4D">
        <w:trPr>
          <w:trHeight w:val="360"/>
        </w:trPr>
        <w:tc>
          <w:tcPr>
            <w:tcW w:w="746" w:type="dxa"/>
            <w:noWrap/>
            <w:vAlign w:val="center"/>
          </w:tcPr>
          <w:p w14:paraId="6F496BB5" w14:textId="443CA864" w:rsidR="00C13819" w:rsidRPr="007C4B65" w:rsidRDefault="00C13819" w:rsidP="00D20BF1">
            <w:pPr>
              <w:pStyle w:val="ListParagraph"/>
              <w:numPr>
                <w:ilvl w:val="0"/>
                <w:numId w:val="21"/>
              </w:numPr>
              <w:jc w:val="center"/>
              <w:rPr>
                <w:sz w:val="26"/>
                <w:szCs w:val="26"/>
              </w:rPr>
            </w:pPr>
          </w:p>
        </w:tc>
        <w:tc>
          <w:tcPr>
            <w:tcW w:w="3591" w:type="dxa"/>
          </w:tcPr>
          <w:p w14:paraId="6EB5FD01" w14:textId="70E5AD31"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Tân Hòa</w:t>
            </w:r>
          </w:p>
        </w:tc>
        <w:tc>
          <w:tcPr>
            <w:tcW w:w="3229" w:type="dxa"/>
          </w:tcPr>
          <w:p w14:paraId="56B8121D" w14:textId="172515AB" w:rsidR="00C13819" w:rsidRPr="007C4B65" w:rsidRDefault="006B1017" w:rsidP="00C13819">
            <w:pPr>
              <w:jc w:val="center"/>
              <w:rPr>
                <w:sz w:val="26"/>
                <w:szCs w:val="26"/>
              </w:rPr>
            </w:pPr>
            <w:r w:rsidRPr="007C4B65">
              <w:rPr>
                <w:bCs/>
                <w:sz w:val="26"/>
                <w:szCs w:val="26"/>
              </w:rPr>
              <w:t>Công văn số 853/UBND-VHXH ngày 24</w:t>
            </w:r>
            <w:r w:rsidR="00C13819" w:rsidRPr="007C4B65">
              <w:rPr>
                <w:bCs/>
                <w:sz w:val="26"/>
                <w:szCs w:val="26"/>
              </w:rPr>
              <w:t>/6/2026</w:t>
            </w:r>
          </w:p>
        </w:tc>
        <w:tc>
          <w:tcPr>
            <w:tcW w:w="1223" w:type="dxa"/>
            <w:noWrap/>
            <w:vAlign w:val="center"/>
          </w:tcPr>
          <w:p w14:paraId="6E9BBB06" w14:textId="0D067EEB" w:rsidR="00C13819" w:rsidRPr="007C4B65" w:rsidRDefault="006B1017" w:rsidP="00C13819">
            <w:pPr>
              <w:jc w:val="center"/>
              <w:rPr>
                <w:sz w:val="26"/>
                <w:szCs w:val="26"/>
              </w:rPr>
            </w:pPr>
            <w:r w:rsidRPr="007C4B65">
              <w:rPr>
                <w:sz w:val="26"/>
                <w:szCs w:val="26"/>
              </w:rPr>
              <w:t>x</w:t>
            </w:r>
          </w:p>
        </w:tc>
        <w:tc>
          <w:tcPr>
            <w:tcW w:w="850" w:type="dxa"/>
            <w:noWrap/>
            <w:vAlign w:val="center"/>
          </w:tcPr>
          <w:p w14:paraId="6762C2DF" w14:textId="77777777" w:rsidR="00C13819" w:rsidRPr="007C4B65" w:rsidRDefault="00C13819" w:rsidP="00C13819">
            <w:pPr>
              <w:jc w:val="center"/>
              <w:rPr>
                <w:sz w:val="26"/>
                <w:szCs w:val="26"/>
              </w:rPr>
            </w:pPr>
          </w:p>
        </w:tc>
      </w:tr>
      <w:tr w:rsidR="007C4B65" w:rsidRPr="007C4B65" w14:paraId="4BC7F44F" w14:textId="77777777" w:rsidTr="00E02E4D">
        <w:trPr>
          <w:trHeight w:val="360"/>
        </w:trPr>
        <w:tc>
          <w:tcPr>
            <w:tcW w:w="746" w:type="dxa"/>
            <w:noWrap/>
            <w:vAlign w:val="center"/>
          </w:tcPr>
          <w:p w14:paraId="322545D4" w14:textId="6614D88C" w:rsidR="00C13819" w:rsidRPr="007C4B65" w:rsidRDefault="00C13819" w:rsidP="00D20BF1">
            <w:pPr>
              <w:pStyle w:val="ListParagraph"/>
              <w:numPr>
                <w:ilvl w:val="0"/>
                <w:numId w:val="21"/>
              </w:numPr>
              <w:jc w:val="center"/>
              <w:rPr>
                <w:sz w:val="26"/>
                <w:szCs w:val="26"/>
              </w:rPr>
            </w:pPr>
          </w:p>
        </w:tc>
        <w:tc>
          <w:tcPr>
            <w:tcW w:w="3591" w:type="dxa"/>
          </w:tcPr>
          <w:p w14:paraId="5AF4946E" w14:textId="116958A7" w:rsidR="00C13819" w:rsidRPr="007C4B65" w:rsidRDefault="00C13819" w:rsidP="008101CF">
            <w:pPr>
              <w:jc w:val="both"/>
              <w:rPr>
                <w:sz w:val="26"/>
                <w:szCs w:val="26"/>
              </w:rPr>
            </w:pPr>
            <w:r w:rsidRPr="007C4B65">
              <w:rPr>
                <w:sz w:val="26"/>
                <w:szCs w:val="26"/>
              </w:rPr>
              <w:t>Ủy ban nhân dân phường</w:t>
            </w:r>
            <w:r w:rsidR="006B1017" w:rsidRPr="007C4B65">
              <w:rPr>
                <w:sz w:val="26"/>
                <w:szCs w:val="26"/>
              </w:rPr>
              <w:t xml:space="preserve"> An Phú Đông</w:t>
            </w:r>
            <w:r w:rsidRPr="007C4B65">
              <w:rPr>
                <w:sz w:val="26"/>
                <w:szCs w:val="26"/>
              </w:rPr>
              <w:t xml:space="preserve"> </w:t>
            </w:r>
          </w:p>
        </w:tc>
        <w:tc>
          <w:tcPr>
            <w:tcW w:w="3229" w:type="dxa"/>
          </w:tcPr>
          <w:p w14:paraId="73EF2590" w14:textId="1CF32641" w:rsidR="00C13819" w:rsidRPr="007C4B65" w:rsidRDefault="006B1017" w:rsidP="006B1017">
            <w:pPr>
              <w:jc w:val="center"/>
              <w:rPr>
                <w:sz w:val="26"/>
                <w:szCs w:val="26"/>
              </w:rPr>
            </w:pPr>
            <w:r w:rsidRPr="007C4B65">
              <w:rPr>
                <w:bCs/>
                <w:sz w:val="26"/>
                <w:szCs w:val="26"/>
              </w:rPr>
              <w:t>Công văn số 529</w:t>
            </w:r>
            <w:r w:rsidR="00C13819" w:rsidRPr="007C4B65">
              <w:rPr>
                <w:bCs/>
                <w:sz w:val="26"/>
                <w:szCs w:val="26"/>
              </w:rPr>
              <w:t>/</w:t>
            </w:r>
            <w:r w:rsidRPr="007C4B65">
              <w:rPr>
                <w:bCs/>
                <w:sz w:val="26"/>
                <w:szCs w:val="26"/>
              </w:rPr>
              <w:t>VHXH ngày 26</w:t>
            </w:r>
            <w:r w:rsidR="00C13819" w:rsidRPr="007C4B65">
              <w:rPr>
                <w:bCs/>
                <w:sz w:val="26"/>
                <w:szCs w:val="26"/>
              </w:rPr>
              <w:t>/6/2026</w:t>
            </w:r>
          </w:p>
        </w:tc>
        <w:tc>
          <w:tcPr>
            <w:tcW w:w="1223" w:type="dxa"/>
            <w:noWrap/>
            <w:vAlign w:val="center"/>
          </w:tcPr>
          <w:p w14:paraId="3880EAD7" w14:textId="4517494D" w:rsidR="00C13819" w:rsidRPr="007C4B65" w:rsidRDefault="006B1017" w:rsidP="00C13819">
            <w:pPr>
              <w:jc w:val="center"/>
              <w:rPr>
                <w:sz w:val="26"/>
                <w:szCs w:val="26"/>
              </w:rPr>
            </w:pPr>
            <w:r w:rsidRPr="007C4B65">
              <w:rPr>
                <w:sz w:val="26"/>
                <w:szCs w:val="26"/>
              </w:rPr>
              <w:t>x</w:t>
            </w:r>
          </w:p>
        </w:tc>
        <w:tc>
          <w:tcPr>
            <w:tcW w:w="850" w:type="dxa"/>
            <w:noWrap/>
            <w:vAlign w:val="center"/>
          </w:tcPr>
          <w:p w14:paraId="44BE18BD" w14:textId="77777777" w:rsidR="00C13819" w:rsidRPr="007C4B65" w:rsidRDefault="00C13819" w:rsidP="00C13819">
            <w:pPr>
              <w:jc w:val="center"/>
              <w:rPr>
                <w:sz w:val="26"/>
                <w:szCs w:val="26"/>
              </w:rPr>
            </w:pPr>
          </w:p>
        </w:tc>
      </w:tr>
      <w:tr w:rsidR="007C4B65" w:rsidRPr="007C4B65" w14:paraId="249AB957" w14:textId="77777777" w:rsidTr="00E02E4D">
        <w:trPr>
          <w:trHeight w:val="360"/>
        </w:trPr>
        <w:tc>
          <w:tcPr>
            <w:tcW w:w="746" w:type="dxa"/>
            <w:noWrap/>
            <w:vAlign w:val="center"/>
          </w:tcPr>
          <w:p w14:paraId="50F458E2" w14:textId="48C452FE" w:rsidR="00C13819" w:rsidRPr="007C4B65" w:rsidRDefault="00C13819" w:rsidP="00D20BF1">
            <w:pPr>
              <w:pStyle w:val="ListParagraph"/>
              <w:numPr>
                <w:ilvl w:val="0"/>
                <w:numId w:val="21"/>
              </w:numPr>
              <w:jc w:val="center"/>
              <w:rPr>
                <w:sz w:val="26"/>
                <w:szCs w:val="26"/>
              </w:rPr>
            </w:pPr>
          </w:p>
        </w:tc>
        <w:tc>
          <w:tcPr>
            <w:tcW w:w="3591" w:type="dxa"/>
          </w:tcPr>
          <w:p w14:paraId="4902BC4E" w14:textId="10576246" w:rsidR="00C13819" w:rsidRPr="007C4B65" w:rsidRDefault="00C13819" w:rsidP="006B1017">
            <w:pPr>
              <w:jc w:val="both"/>
              <w:rPr>
                <w:sz w:val="26"/>
                <w:szCs w:val="26"/>
              </w:rPr>
            </w:pPr>
            <w:r w:rsidRPr="007C4B65">
              <w:rPr>
                <w:sz w:val="26"/>
                <w:szCs w:val="26"/>
              </w:rPr>
              <w:t xml:space="preserve">Ủy ban nhân dân </w:t>
            </w:r>
            <w:r w:rsidR="006B1017" w:rsidRPr="007C4B65">
              <w:rPr>
                <w:sz w:val="26"/>
                <w:szCs w:val="26"/>
              </w:rPr>
              <w:t xml:space="preserve">xã Bình Lợi </w:t>
            </w:r>
            <w:r w:rsidRPr="007C4B65">
              <w:rPr>
                <w:sz w:val="26"/>
                <w:szCs w:val="26"/>
              </w:rPr>
              <w:t xml:space="preserve"> </w:t>
            </w:r>
          </w:p>
        </w:tc>
        <w:tc>
          <w:tcPr>
            <w:tcW w:w="3229" w:type="dxa"/>
          </w:tcPr>
          <w:p w14:paraId="08FECCE3" w14:textId="2BBCE4A9" w:rsidR="00C13819" w:rsidRPr="007C4B65" w:rsidRDefault="00C13819" w:rsidP="00C13819">
            <w:pPr>
              <w:jc w:val="center"/>
              <w:rPr>
                <w:sz w:val="26"/>
                <w:szCs w:val="26"/>
              </w:rPr>
            </w:pPr>
            <w:r w:rsidRPr="007C4B65">
              <w:rPr>
                <w:bCs/>
                <w:sz w:val="26"/>
                <w:szCs w:val="26"/>
              </w:rPr>
              <w:t>C</w:t>
            </w:r>
            <w:r w:rsidR="006B1017" w:rsidRPr="007C4B65">
              <w:rPr>
                <w:bCs/>
                <w:sz w:val="26"/>
                <w:szCs w:val="26"/>
              </w:rPr>
              <w:t>ông văn số 1101/UBND ngày 25</w:t>
            </w:r>
            <w:r w:rsidRPr="007C4B65">
              <w:rPr>
                <w:bCs/>
                <w:sz w:val="26"/>
                <w:szCs w:val="26"/>
              </w:rPr>
              <w:t>/6/2026</w:t>
            </w:r>
          </w:p>
        </w:tc>
        <w:tc>
          <w:tcPr>
            <w:tcW w:w="1223" w:type="dxa"/>
            <w:noWrap/>
            <w:vAlign w:val="center"/>
          </w:tcPr>
          <w:p w14:paraId="3206DE0F" w14:textId="0C03F73E" w:rsidR="00C13819" w:rsidRPr="007C4B65" w:rsidRDefault="006B1017" w:rsidP="00C13819">
            <w:pPr>
              <w:jc w:val="center"/>
              <w:rPr>
                <w:sz w:val="26"/>
                <w:szCs w:val="26"/>
              </w:rPr>
            </w:pPr>
            <w:r w:rsidRPr="007C4B65">
              <w:rPr>
                <w:sz w:val="26"/>
                <w:szCs w:val="26"/>
              </w:rPr>
              <w:t>x</w:t>
            </w:r>
          </w:p>
        </w:tc>
        <w:tc>
          <w:tcPr>
            <w:tcW w:w="850" w:type="dxa"/>
            <w:noWrap/>
            <w:vAlign w:val="center"/>
          </w:tcPr>
          <w:p w14:paraId="4C81A4C3" w14:textId="77777777" w:rsidR="00C13819" w:rsidRPr="007C4B65" w:rsidRDefault="00C13819" w:rsidP="00C13819">
            <w:pPr>
              <w:jc w:val="center"/>
              <w:rPr>
                <w:sz w:val="26"/>
                <w:szCs w:val="26"/>
              </w:rPr>
            </w:pPr>
          </w:p>
        </w:tc>
      </w:tr>
      <w:tr w:rsidR="007C4B65" w:rsidRPr="007C4B65" w14:paraId="5DEF95B2" w14:textId="77777777" w:rsidTr="00E02E4D">
        <w:trPr>
          <w:trHeight w:val="360"/>
        </w:trPr>
        <w:tc>
          <w:tcPr>
            <w:tcW w:w="746" w:type="dxa"/>
            <w:noWrap/>
            <w:vAlign w:val="center"/>
          </w:tcPr>
          <w:p w14:paraId="5EC4F2AE" w14:textId="2EB0B5D6" w:rsidR="00C13819" w:rsidRPr="007C4B65" w:rsidRDefault="00C13819" w:rsidP="00D20BF1">
            <w:pPr>
              <w:pStyle w:val="ListParagraph"/>
              <w:numPr>
                <w:ilvl w:val="0"/>
                <w:numId w:val="21"/>
              </w:numPr>
              <w:jc w:val="center"/>
              <w:rPr>
                <w:sz w:val="26"/>
                <w:szCs w:val="26"/>
              </w:rPr>
            </w:pPr>
          </w:p>
        </w:tc>
        <w:tc>
          <w:tcPr>
            <w:tcW w:w="3591" w:type="dxa"/>
          </w:tcPr>
          <w:p w14:paraId="449EE044" w14:textId="14506C28"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Phú An</w:t>
            </w:r>
          </w:p>
        </w:tc>
        <w:tc>
          <w:tcPr>
            <w:tcW w:w="3229" w:type="dxa"/>
          </w:tcPr>
          <w:p w14:paraId="1E0E6F7D" w14:textId="2C847234" w:rsidR="00C13819" w:rsidRPr="007C4B65" w:rsidRDefault="006B1017" w:rsidP="006B1017">
            <w:pPr>
              <w:jc w:val="center"/>
              <w:rPr>
                <w:sz w:val="26"/>
                <w:szCs w:val="26"/>
              </w:rPr>
            </w:pPr>
            <w:r w:rsidRPr="007C4B65">
              <w:rPr>
                <w:bCs/>
                <w:sz w:val="26"/>
                <w:szCs w:val="26"/>
              </w:rPr>
              <w:t>Công văn số 139</w:t>
            </w:r>
            <w:r w:rsidR="00C13819" w:rsidRPr="007C4B65">
              <w:rPr>
                <w:bCs/>
                <w:sz w:val="26"/>
                <w:szCs w:val="26"/>
              </w:rPr>
              <w:t>/</w:t>
            </w:r>
            <w:r w:rsidRPr="007C4B65">
              <w:rPr>
                <w:bCs/>
                <w:sz w:val="26"/>
                <w:szCs w:val="26"/>
              </w:rPr>
              <w:t>VHXH ngày 25</w:t>
            </w:r>
            <w:r w:rsidR="00C13819" w:rsidRPr="007C4B65">
              <w:rPr>
                <w:bCs/>
                <w:sz w:val="26"/>
                <w:szCs w:val="26"/>
              </w:rPr>
              <w:t>/6/2026</w:t>
            </w:r>
          </w:p>
        </w:tc>
        <w:tc>
          <w:tcPr>
            <w:tcW w:w="1223" w:type="dxa"/>
            <w:noWrap/>
            <w:vAlign w:val="center"/>
          </w:tcPr>
          <w:p w14:paraId="2AD7DFA2" w14:textId="6E1746C9" w:rsidR="00C13819" w:rsidRPr="007C4B65" w:rsidRDefault="006B1017" w:rsidP="00C13819">
            <w:pPr>
              <w:jc w:val="center"/>
              <w:rPr>
                <w:sz w:val="26"/>
                <w:szCs w:val="26"/>
              </w:rPr>
            </w:pPr>
            <w:r w:rsidRPr="007C4B65">
              <w:rPr>
                <w:sz w:val="26"/>
                <w:szCs w:val="26"/>
              </w:rPr>
              <w:t>x</w:t>
            </w:r>
          </w:p>
        </w:tc>
        <w:tc>
          <w:tcPr>
            <w:tcW w:w="850" w:type="dxa"/>
            <w:noWrap/>
            <w:vAlign w:val="center"/>
          </w:tcPr>
          <w:p w14:paraId="36AB1FCC" w14:textId="77777777" w:rsidR="00C13819" w:rsidRPr="007C4B65" w:rsidRDefault="00C13819" w:rsidP="00C13819">
            <w:pPr>
              <w:jc w:val="center"/>
              <w:rPr>
                <w:sz w:val="26"/>
                <w:szCs w:val="26"/>
              </w:rPr>
            </w:pPr>
          </w:p>
        </w:tc>
      </w:tr>
      <w:tr w:rsidR="007C4B65" w:rsidRPr="007C4B65" w14:paraId="184E99ED" w14:textId="77777777" w:rsidTr="00E02E4D">
        <w:trPr>
          <w:trHeight w:val="360"/>
        </w:trPr>
        <w:tc>
          <w:tcPr>
            <w:tcW w:w="746" w:type="dxa"/>
            <w:noWrap/>
            <w:vAlign w:val="center"/>
          </w:tcPr>
          <w:p w14:paraId="4B4EBD88" w14:textId="4C3CAB3B" w:rsidR="00C13819" w:rsidRPr="007C4B65" w:rsidRDefault="00C13819" w:rsidP="00D20BF1">
            <w:pPr>
              <w:pStyle w:val="ListParagraph"/>
              <w:numPr>
                <w:ilvl w:val="0"/>
                <w:numId w:val="21"/>
              </w:numPr>
              <w:jc w:val="center"/>
              <w:rPr>
                <w:sz w:val="26"/>
                <w:szCs w:val="26"/>
              </w:rPr>
            </w:pPr>
          </w:p>
        </w:tc>
        <w:tc>
          <w:tcPr>
            <w:tcW w:w="3591" w:type="dxa"/>
          </w:tcPr>
          <w:p w14:paraId="26C9EB84" w14:textId="7FB5899C" w:rsidR="00C13819" w:rsidRPr="007C4B65" w:rsidRDefault="00C13819" w:rsidP="008101CF">
            <w:pPr>
              <w:jc w:val="both"/>
              <w:rPr>
                <w:sz w:val="26"/>
                <w:szCs w:val="26"/>
              </w:rPr>
            </w:pPr>
            <w:r w:rsidRPr="007C4B65">
              <w:rPr>
                <w:sz w:val="26"/>
                <w:szCs w:val="26"/>
              </w:rPr>
              <w:t>Ủy ban nhân dân phường</w:t>
            </w:r>
            <w:r w:rsidR="006B1017" w:rsidRPr="007C4B65">
              <w:rPr>
                <w:sz w:val="26"/>
                <w:szCs w:val="26"/>
              </w:rPr>
              <w:t xml:space="preserve"> Tam Bình</w:t>
            </w:r>
            <w:r w:rsidRPr="007C4B65">
              <w:rPr>
                <w:sz w:val="26"/>
                <w:szCs w:val="26"/>
              </w:rPr>
              <w:t xml:space="preserve"> </w:t>
            </w:r>
          </w:p>
        </w:tc>
        <w:tc>
          <w:tcPr>
            <w:tcW w:w="3229" w:type="dxa"/>
          </w:tcPr>
          <w:p w14:paraId="2B5CEA04" w14:textId="626D32AF" w:rsidR="00C13819" w:rsidRPr="007C4B65" w:rsidRDefault="006B1017" w:rsidP="00C13819">
            <w:pPr>
              <w:jc w:val="center"/>
              <w:rPr>
                <w:sz w:val="26"/>
                <w:szCs w:val="26"/>
              </w:rPr>
            </w:pPr>
            <w:r w:rsidRPr="007C4B65">
              <w:rPr>
                <w:bCs/>
                <w:sz w:val="26"/>
                <w:szCs w:val="26"/>
              </w:rPr>
              <w:t>Công văn số 1458</w:t>
            </w:r>
            <w:r w:rsidR="00C13819" w:rsidRPr="007C4B65">
              <w:rPr>
                <w:bCs/>
                <w:sz w:val="26"/>
                <w:szCs w:val="26"/>
              </w:rPr>
              <w:t>/</w:t>
            </w:r>
            <w:r w:rsidRPr="007C4B65">
              <w:rPr>
                <w:bCs/>
                <w:sz w:val="26"/>
                <w:szCs w:val="26"/>
              </w:rPr>
              <w:t>UBND-VHXH ngày 29</w:t>
            </w:r>
            <w:r w:rsidR="00C13819" w:rsidRPr="007C4B65">
              <w:rPr>
                <w:bCs/>
                <w:sz w:val="26"/>
                <w:szCs w:val="26"/>
              </w:rPr>
              <w:t>/6/2026</w:t>
            </w:r>
          </w:p>
        </w:tc>
        <w:tc>
          <w:tcPr>
            <w:tcW w:w="1223" w:type="dxa"/>
            <w:noWrap/>
            <w:vAlign w:val="center"/>
          </w:tcPr>
          <w:p w14:paraId="268A64BC" w14:textId="34975A01" w:rsidR="00C13819" w:rsidRPr="007C4B65" w:rsidRDefault="006B1017" w:rsidP="00C13819">
            <w:pPr>
              <w:jc w:val="center"/>
              <w:rPr>
                <w:sz w:val="26"/>
                <w:szCs w:val="26"/>
              </w:rPr>
            </w:pPr>
            <w:r w:rsidRPr="007C4B65">
              <w:rPr>
                <w:sz w:val="26"/>
                <w:szCs w:val="26"/>
              </w:rPr>
              <w:t>x</w:t>
            </w:r>
          </w:p>
        </w:tc>
        <w:tc>
          <w:tcPr>
            <w:tcW w:w="850" w:type="dxa"/>
            <w:noWrap/>
            <w:vAlign w:val="center"/>
          </w:tcPr>
          <w:p w14:paraId="26474C80" w14:textId="66A11718" w:rsidR="00C13819" w:rsidRPr="007C4B65" w:rsidRDefault="00C13819" w:rsidP="00C13819">
            <w:pPr>
              <w:jc w:val="center"/>
              <w:rPr>
                <w:sz w:val="26"/>
                <w:szCs w:val="26"/>
              </w:rPr>
            </w:pPr>
          </w:p>
        </w:tc>
      </w:tr>
      <w:tr w:rsidR="007C4B65" w:rsidRPr="007C4B65" w14:paraId="5D319CE3" w14:textId="77777777" w:rsidTr="00E02E4D">
        <w:trPr>
          <w:trHeight w:val="360"/>
        </w:trPr>
        <w:tc>
          <w:tcPr>
            <w:tcW w:w="746" w:type="dxa"/>
            <w:noWrap/>
            <w:vAlign w:val="center"/>
          </w:tcPr>
          <w:p w14:paraId="7BFC7489" w14:textId="4E81E421" w:rsidR="00C13819" w:rsidRPr="007C4B65" w:rsidRDefault="00C13819" w:rsidP="00D20BF1">
            <w:pPr>
              <w:pStyle w:val="ListParagraph"/>
              <w:numPr>
                <w:ilvl w:val="0"/>
                <w:numId w:val="21"/>
              </w:numPr>
              <w:jc w:val="center"/>
              <w:rPr>
                <w:sz w:val="26"/>
                <w:szCs w:val="26"/>
              </w:rPr>
            </w:pPr>
          </w:p>
        </w:tc>
        <w:tc>
          <w:tcPr>
            <w:tcW w:w="3591" w:type="dxa"/>
          </w:tcPr>
          <w:p w14:paraId="1F0F99D7" w14:textId="3EE6FF27" w:rsidR="00C13819" w:rsidRPr="007C4B65" w:rsidRDefault="00C13819" w:rsidP="008101CF">
            <w:pPr>
              <w:jc w:val="both"/>
              <w:rPr>
                <w:sz w:val="26"/>
                <w:szCs w:val="26"/>
              </w:rPr>
            </w:pPr>
            <w:r w:rsidRPr="007C4B65">
              <w:rPr>
                <w:sz w:val="26"/>
                <w:szCs w:val="26"/>
              </w:rPr>
              <w:t xml:space="preserve">Ủy ban nhân dân phường </w:t>
            </w:r>
            <w:r w:rsidR="006B1017" w:rsidRPr="007C4B65">
              <w:rPr>
                <w:sz w:val="26"/>
                <w:szCs w:val="26"/>
              </w:rPr>
              <w:t>Bình Tân</w:t>
            </w:r>
          </w:p>
        </w:tc>
        <w:tc>
          <w:tcPr>
            <w:tcW w:w="3229" w:type="dxa"/>
          </w:tcPr>
          <w:p w14:paraId="348DA080" w14:textId="64202162" w:rsidR="00C13819" w:rsidRPr="007C4B65" w:rsidRDefault="00B6327A" w:rsidP="00B6327A">
            <w:pPr>
              <w:jc w:val="center"/>
              <w:rPr>
                <w:sz w:val="26"/>
                <w:szCs w:val="26"/>
              </w:rPr>
            </w:pPr>
            <w:r w:rsidRPr="007C4B65">
              <w:rPr>
                <w:bCs/>
                <w:sz w:val="26"/>
                <w:szCs w:val="26"/>
              </w:rPr>
              <w:t>Công văn số 2928/UBND ngày 29</w:t>
            </w:r>
            <w:r w:rsidR="00C13819" w:rsidRPr="007C4B65">
              <w:rPr>
                <w:bCs/>
                <w:sz w:val="26"/>
                <w:szCs w:val="26"/>
              </w:rPr>
              <w:t>/6/2026</w:t>
            </w:r>
          </w:p>
        </w:tc>
        <w:tc>
          <w:tcPr>
            <w:tcW w:w="1223" w:type="dxa"/>
            <w:noWrap/>
            <w:vAlign w:val="center"/>
          </w:tcPr>
          <w:p w14:paraId="38532EB5" w14:textId="67F4ECEB" w:rsidR="00C13819" w:rsidRPr="007C4B65" w:rsidRDefault="006B1017" w:rsidP="00C13819">
            <w:pPr>
              <w:jc w:val="center"/>
              <w:rPr>
                <w:sz w:val="26"/>
                <w:szCs w:val="26"/>
              </w:rPr>
            </w:pPr>
            <w:r w:rsidRPr="007C4B65">
              <w:rPr>
                <w:sz w:val="26"/>
                <w:szCs w:val="26"/>
              </w:rPr>
              <w:t>x</w:t>
            </w:r>
          </w:p>
        </w:tc>
        <w:tc>
          <w:tcPr>
            <w:tcW w:w="850" w:type="dxa"/>
            <w:noWrap/>
            <w:vAlign w:val="center"/>
          </w:tcPr>
          <w:p w14:paraId="6A33B848" w14:textId="6DED77DE" w:rsidR="00C13819" w:rsidRPr="007C4B65" w:rsidRDefault="00C13819" w:rsidP="00C13819">
            <w:pPr>
              <w:jc w:val="center"/>
              <w:rPr>
                <w:sz w:val="26"/>
                <w:szCs w:val="26"/>
              </w:rPr>
            </w:pPr>
          </w:p>
        </w:tc>
      </w:tr>
      <w:tr w:rsidR="007C4B65" w:rsidRPr="007C4B65" w14:paraId="2A77D7F5" w14:textId="77777777" w:rsidTr="00E02E4D">
        <w:trPr>
          <w:trHeight w:val="360"/>
        </w:trPr>
        <w:tc>
          <w:tcPr>
            <w:tcW w:w="746" w:type="dxa"/>
            <w:noWrap/>
            <w:vAlign w:val="center"/>
          </w:tcPr>
          <w:p w14:paraId="535C9E89" w14:textId="68199CD4" w:rsidR="00C13819" w:rsidRPr="007C4B65" w:rsidRDefault="00C13819" w:rsidP="00D20BF1">
            <w:pPr>
              <w:pStyle w:val="ListParagraph"/>
              <w:numPr>
                <w:ilvl w:val="0"/>
                <w:numId w:val="21"/>
              </w:numPr>
              <w:jc w:val="center"/>
              <w:rPr>
                <w:sz w:val="26"/>
                <w:szCs w:val="26"/>
              </w:rPr>
            </w:pPr>
          </w:p>
        </w:tc>
        <w:tc>
          <w:tcPr>
            <w:tcW w:w="3591" w:type="dxa"/>
          </w:tcPr>
          <w:p w14:paraId="233AC118" w14:textId="3C57F3B6" w:rsidR="00C13819" w:rsidRPr="007C4B65" w:rsidRDefault="00B6327A" w:rsidP="00B6327A">
            <w:pPr>
              <w:jc w:val="both"/>
              <w:rPr>
                <w:sz w:val="26"/>
                <w:szCs w:val="26"/>
              </w:rPr>
            </w:pPr>
            <w:r w:rsidRPr="007C4B65">
              <w:rPr>
                <w:sz w:val="26"/>
                <w:szCs w:val="26"/>
              </w:rPr>
              <w:t>Ủy ban nhân dân xã Châu Đức</w:t>
            </w:r>
            <w:r w:rsidR="00C13819" w:rsidRPr="007C4B65">
              <w:rPr>
                <w:sz w:val="26"/>
                <w:szCs w:val="26"/>
              </w:rPr>
              <w:t xml:space="preserve"> </w:t>
            </w:r>
          </w:p>
        </w:tc>
        <w:tc>
          <w:tcPr>
            <w:tcW w:w="3229" w:type="dxa"/>
          </w:tcPr>
          <w:p w14:paraId="200E6899" w14:textId="4FCC66DD" w:rsidR="00C13819" w:rsidRPr="007C4B65" w:rsidRDefault="00C13819" w:rsidP="00C13819">
            <w:pPr>
              <w:jc w:val="center"/>
              <w:rPr>
                <w:sz w:val="26"/>
                <w:szCs w:val="26"/>
              </w:rPr>
            </w:pPr>
            <w:r w:rsidRPr="007C4B65">
              <w:rPr>
                <w:bCs/>
                <w:sz w:val="26"/>
                <w:szCs w:val="26"/>
              </w:rPr>
              <w:t>C</w:t>
            </w:r>
            <w:r w:rsidR="00B6327A" w:rsidRPr="007C4B65">
              <w:rPr>
                <w:bCs/>
                <w:sz w:val="26"/>
                <w:szCs w:val="26"/>
              </w:rPr>
              <w:t>ông văn số 19</w:t>
            </w:r>
            <w:r w:rsidRPr="007C4B65">
              <w:rPr>
                <w:bCs/>
                <w:sz w:val="26"/>
                <w:szCs w:val="26"/>
              </w:rPr>
              <w:t>4</w:t>
            </w:r>
            <w:r w:rsidR="00B6327A" w:rsidRPr="007C4B65">
              <w:rPr>
                <w:bCs/>
                <w:sz w:val="26"/>
                <w:szCs w:val="26"/>
              </w:rPr>
              <w:t>3/UBND-VHXH ngày 29</w:t>
            </w:r>
            <w:r w:rsidRPr="007C4B65">
              <w:rPr>
                <w:bCs/>
                <w:sz w:val="26"/>
                <w:szCs w:val="26"/>
              </w:rPr>
              <w:t>/6/2026</w:t>
            </w:r>
          </w:p>
        </w:tc>
        <w:tc>
          <w:tcPr>
            <w:tcW w:w="1223" w:type="dxa"/>
            <w:noWrap/>
            <w:vAlign w:val="center"/>
          </w:tcPr>
          <w:p w14:paraId="63CF75DE" w14:textId="63128D05" w:rsidR="00C13819" w:rsidRPr="007C4B65" w:rsidRDefault="006B1017" w:rsidP="00C13819">
            <w:pPr>
              <w:jc w:val="center"/>
              <w:rPr>
                <w:sz w:val="26"/>
                <w:szCs w:val="26"/>
              </w:rPr>
            </w:pPr>
            <w:r w:rsidRPr="007C4B65">
              <w:rPr>
                <w:sz w:val="26"/>
                <w:szCs w:val="26"/>
              </w:rPr>
              <w:t>x</w:t>
            </w:r>
          </w:p>
        </w:tc>
        <w:tc>
          <w:tcPr>
            <w:tcW w:w="850" w:type="dxa"/>
            <w:noWrap/>
            <w:vAlign w:val="center"/>
          </w:tcPr>
          <w:p w14:paraId="28E9C002" w14:textId="77777777" w:rsidR="00C13819" w:rsidRPr="007C4B65" w:rsidRDefault="00C13819" w:rsidP="00C13819">
            <w:pPr>
              <w:jc w:val="center"/>
              <w:rPr>
                <w:sz w:val="26"/>
                <w:szCs w:val="26"/>
              </w:rPr>
            </w:pPr>
          </w:p>
        </w:tc>
      </w:tr>
      <w:tr w:rsidR="007C4B65" w:rsidRPr="007C4B65" w14:paraId="5164FE49" w14:textId="77777777" w:rsidTr="00E02E4D">
        <w:trPr>
          <w:trHeight w:val="360"/>
        </w:trPr>
        <w:tc>
          <w:tcPr>
            <w:tcW w:w="746" w:type="dxa"/>
            <w:noWrap/>
            <w:vAlign w:val="center"/>
          </w:tcPr>
          <w:p w14:paraId="52A49391" w14:textId="39A25EDC" w:rsidR="00C13819" w:rsidRPr="007C4B65" w:rsidRDefault="00C13819" w:rsidP="00D20BF1">
            <w:pPr>
              <w:pStyle w:val="ListParagraph"/>
              <w:numPr>
                <w:ilvl w:val="0"/>
                <w:numId w:val="21"/>
              </w:numPr>
              <w:jc w:val="center"/>
              <w:rPr>
                <w:sz w:val="26"/>
                <w:szCs w:val="26"/>
              </w:rPr>
            </w:pPr>
          </w:p>
        </w:tc>
        <w:tc>
          <w:tcPr>
            <w:tcW w:w="3591" w:type="dxa"/>
          </w:tcPr>
          <w:p w14:paraId="0EBDF90C" w14:textId="64631A74" w:rsidR="00C13819" w:rsidRPr="007C4B65" w:rsidRDefault="00C13819" w:rsidP="00B6327A">
            <w:pPr>
              <w:jc w:val="both"/>
              <w:rPr>
                <w:sz w:val="26"/>
                <w:szCs w:val="26"/>
              </w:rPr>
            </w:pPr>
            <w:r w:rsidRPr="007C4B65">
              <w:rPr>
                <w:sz w:val="26"/>
                <w:szCs w:val="26"/>
              </w:rPr>
              <w:t xml:space="preserve">Ủy ban nhân dân phường </w:t>
            </w:r>
            <w:r w:rsidR="00B6327A" w:rsidRPr="007C4B65">
              <w:rPr>
                <w:sz w:val="26"/>
                <w:szCs w:val="26"/>
              </w:rPr>
              <w:t>Gò Vấp</w:t>
            </w:r>
          </w:p>
        </w:tc>
        <w:tc>
          <w:tcPr>
            <w:tcW w:w="3229" w:type="dxa"/>
          </w:tcPr>
          <w:p w14:paraId="2907ECE5" w14:textId="0576904E" w:rsidR="00C13819" w:rsidRPr="007C4B65" w:rsidRDefault="00B6327A" w:rsidP="00B6327A">
            <w:pPr>
              <w:jc w:val="center"/>
              <w:rPr>
                <w:sz w:val="26"/>
                <w:szCs w:val="26"/>
              </w:rPr>
            </w:pPr>
            <w:r w:rsidRPr="007C4B65">
              <w:rPr>
                <w:bCs/>
                <w:sz w:val="26"/>
                <w:szCs w:val="26"/>
              </w:rPr>
              <w:t>Công văn số 675</w:t>
            </w:r>
            <w:r w:rsidR="00C13819" w:rsidRPr="007C4B65">
              <w:rPr>
                <w:bCs/>
                <w:sz w:val="26"/>
                <w:szCs w:val="26"/>
              </w:rPr>
              <w:t>/</w:t>
            </w:r>
            <w:r w:rsidRPr="007C4B65">
              <w:rPr>
                <w:bCs/>
                <w:sz w:val="26"/>
                <w:szCs w:val="26"/>
              </w:rPr>
              <w:t>VHXH ngày 29</w:t>
            </w:r>
            <w:r w:rsidR="00C13819" w:rsidRPr="007C4B65">
              <w:rPr>
                <w:bCs/>
                <w:sz w:val="26"/>
                <w:szCs w:val="26"/>
              </w:rPr>
              <w:t>/6/2026</w:t>
            </w:r>
          </w:p>
        </w:tc>
        <w:tc>
          <w:tcPr>
            <w:tcW w:w="1223" w:type="dxa"/>
            <w:noWrap/>
            <w:vAlign w:val="center"/>
          </w:tcPr>
          <w:p w14:paraId="3017D520" w14:textId="2F2C16B4" w:rsidR="00C13819" w:rsidRPr="007C4B65" w:rsidRDefault="00367D6F" w:rsidP="00C13819">
            <w:pPr>
              <w:jc w:val="center"/>
              <w:rPr>
                <w:sz w:val="26"/>
                <w:szCs w:val="26"/>
              </w:rPr>
            </w:pPr>
            <w:r>
              <w:rPr>
                <w:sz w:val="26"/>
                <w:szCs w:val="26"/>
              </w:rPr>
              <w:t>x</w:t>
            </w:r>
          </w:p>
        </w:tc>
        <w:tc>
          <w:tcPr>
            <w:tcW w:w="850" w:type="dxa"/>
            <w:noWrap/>
            <w:vAlign w:val="center"/>
          </w:tcPr>
          <w:p w14:paraId="1D57EE7D" w14:textId="77777777" w:rsidR="00C13819" w:rsidRPr="007C4B65" w:rsidRDefault="00C13819" w:rsidP="00C13819">
            <w:pPr>
              <w:jc w:val="center"/>
              <w:rPr>
                <w:sz w:val="26"/>
                <w:szCs w:val="26"/>
              </w:rPr>
            </w:pPr>
          </w:p>
        </w:tc>
      </w:tr>
      <w:tr w:rsidR="007C4B65" w:rsidRPr="007C4B65" w14:paraId="4F71C7BD" w14:textId="77777777" w:rsidTr="00E02E4D">
        <w:trPr>
          <w:trHeight w:val="360"/>
        </w:trPr>
        <w:tc>
          <w:tcPr>
            <w:tcW w:w="746" w:type="dxa"/>
            <w:noWrap/>
            <w:vAlign w:val="center"/>
          </w:tcPr>
          <w:p w14:paraId="3C727068" w14:textId="251E02B4" w:rsidR="00C13819" w:rsidRPr="007C4B65" w:rsidRDefault="00C13819" w:rsidP="00D20BF1">
            <w:pPr>
              <w:pStyle w:val="ListParagraph"/>
              <w:numPr>
                <w:ilvl w:val="0"/>
                <w:numId w:val="21"/>
              </w:numPr>
              <w:jc w:val="center"/>
              <w:rPr>
                <w:sz w:val="26"/>
                <w:szCs w:val="26"/>
              </w:rPr>
            </w:pPr>
          </w:p>
        </w:tc>
        <w:tc>
          <w:tcPr>
            <w:tcW w:w="3591" w:type="dxa"/>
          </w:tcPr>
          <w:p w14:paraId="0D4F2937" w14:textId="2DD23E20" w:rsidR="00C13819" w:rsidRPr="007C4B65" w:rsidRDefault="00C13819" w:rsidP="00B6327A">
            <w:pPr>
              <w:jc w:val="both"/>
              <w:rPr>
                <w:sz w:val="26"/>
                <w:szCs w:val="26"/>
              </w:rPr>
            </w:pPr>
            <w:r w:rsidRPr="007C4B65">
              <w:rPr>
                <w:sz w:val="26"/>
                <w:szCs w:val="26"/>
              </w:rPr>
              <w:t xml:space="preserve">Ủy ban nhân dân phường </w:t>
            </w:r>
            <w:r w:rsidR="00F23A35" w:rsidRPr="007C4B65">
              <w:rPr>
                <w:sz w:val="26"/>
                <w:szCs w:val="26"/>
              </w:rPr>
              <w:t>Tân Tạo</w:t>
            </w:r>
          </w:p>
        </w:tc>
        <w:tc>
          <w:tcPr>
            <w:tcW w:w="3229" w:type="dxa"/>
          </w:tcPr>
          <w:p w14:paraId="30ECD7E2" w14:textId="2ED8E361" w:rsidR="00C13819" w:rsidRPr="007C4B65" w:rsidRDefault="00F23A35" w:rsidP="00F23A35">
            <w:pPr>
              <w:jc w:val="center"/>
              <w:rPr>
                <w:sz w:val="26"/>
                <w:szCs w:val="26"/>
              </w:rPr>
            </w:pPr>
            <w:r w:rsidRPr="007C4B65">
              <w:rPr>
                <w:bCs/>
                <w:sz w:val="26"/>
                <w:szCs w:val="26"/>
              </w:rPr>
              <w:t>Công văn số 2449</w:t>
            </w:r>
            <w:r w:rsidR="00C13819" w:rsidRPr="007C4B65">
              <w:rPr>
                <w:bCs/>
                <w:sz w:val="26"/>
                <w:szCs w:val="26"/>
              </w:rPr>
              <w:t>/</w:t>
            </w:r>
            <w:r w:rsidRPr="007C4B65">
              <w:rPr>
                <w:bCs/>
                <w:sz w:val="26"/>
                <w:szCs w:val="26"/>
              </w:rPr>
              <w:t>UBND-VHXH ngày 25</w:t>
            </w:r>
            <w:r w:rsidR="00C13819" w:rsidRPr="007C4B65">
              <w:rPr>
                <w:bCs/>
                <w:sz w:val="26"/>
                <w:szCs w:val="26"/>
              </w:rPr>
              <w:t>/6/2026</w:t>
            </w:r>
          </w:p>
        </w:tc>
        <w:tc>
          <w:tcPr>
            <w:tcW w:w="1223" w:type="dxa"/>
            <w:noWrap/>
            <w:vAlign w:val="center"/>
          </w:tcPr>
          <w:p w14:paraId="0922B5B9" w14:textId="1435DD2A" w:rsidR="00C13819" w:rsidRPr="007C4B65" w:rsidRDefault="00367D6F" w:rsidP="00C13819">
            <w:pPr>
              <w:jc w:val="center"/>
              <w:rPr>
                <w:sz w:val="26"/>
                <w:szCs w:val="26"/>
              </w:rPr>
            </w:pPr>
            <w:r>
              <w:rPr>
                <w:sz w:val="26"/>
                <w:szCs w:val="26"/>
              </w:rPr>
              <w:t>x</w:t>
            </w:r>
          </w:p>
        </w:tc>
        <w:tc>
          <w:tcPr>
            <w:tcW w:w="850" w:type="dxa"/>
            <w:noWrap/>
            <w:vAlign w:val="center"/>
          </w:tcPr>
          <w:p w14:paraId="13A22BAA" w14:textId="77777777" w:rsidR="00C13819" w:rsidRPr="007C4B65" w:rsidRDefault="00C13819" w:rsidP="00C13819">
            <w:pPr>
              <w:jc w:val="center"/>
              <w:rPr>
                <w:sz w:val="26"/>
                <w:szCs w:val="26"/>
              </w:rPr>
            </w:pPr>
          </w:p>
        </w:tc>
      </w:tr>
      <w:tr w:rsidR="007C4B65" w:rsidRPr="007C4B65" w14:paraId="762FB0FC" w14:textId="77777777" w:rsidTr="00E02E4D">
        <w:trPr>
          <w:trHeight w:val="360"/>
        </w:trPr>
        <w:tc>
          <w:tcPr>
            <w:tcW w:w="746" w:type="dxa"/>
            <w:noWrap/>
            <w:vAlign w:val="center"/>
          </w:tcPr>
          <w:p w14:paraId="5B08733A" w14:textId="0B5A72A2" w:rsidR="00C13819" w:rsidRPr="007C4B65" w:rsidRDefault="00C13819" w:rsidP="00D20BF1">
            <w:pPr>
              <w:pStyle w:val="ListParagraph"/>
              <w:numPr>
                <w:ilvl w:val="0"/>
                <w:numId w:val="21"/>
              </w:numPr>
              <w:jc w:val="center"/>
              <w:rPr>
                <w:sz w:val="26"/>
                <w:szCs w:val="26"/>
              </w:rPr>
            </w:pPr>
          </w:p>
        </w:tc>
        <w:tc>
          <w:tcPr>
            <w:tcW w:w="3591" w:type="dxa"/>
          </w:tcPr>
          <w:p w14:paraId="6E39628A" w14:textId="47EDD9A7" w:rsidR="00C13819" w:rsidRPr="007C4B65" w:rsidRDefault="00C13819" w:rsidP="00F23A35">
            <w:pPr>
              <w:jc w:val="both"/>
              <w:rPr>
                <w:sz w:val="26"/>
                <w:szCs w:val="26"/>
              </w:rPr>
            </w:pPr>
            <w:r w:rsidRPr="007C4B65">
              <w:rPr>
                <w:sz w:val="26"/>
                <w:szCs w:val="26"/>
              </w:rPr>
              <w:t xml:space="preserve">Ủy ban nhân dân </w:t>
            </w:r>
            <w:r w:rsidR="00F23A35" w:rsidRPr="007C4B65">
              <w:rPr>
                <w:sz w:val="26"/>
                <w:szCs w:val="26"/>
              </w:rPr>
              <w:t>xã Tân Vĩnh Lộc</w:t>
            </w:r>
            <w:r w:rsidRPr="007C4B65">
              <w:rPr>
                <w:sz w:val="26"/>
                <w:szCs w:val="26"/>
              </w:rPr>
              <w:t xml:space="preserve"> </w:t>
            </w:r>
          </w:p>
        </w:tc>
        <w:tc>
          <w:tcPr>
            <w:tcW w:w="3229" w:type="dxa"/>
          </w:tcPr>
          <w:p w14:paraId="2A864C9C" w14:textId="5C68D73B" w:rsidR="00C13819" w:rsidRPr="007C4B65" w:rsidRDefault="00C13819" w:rsidP="00F23A35">
            <w:pPr>
              <w:jc w:val="center"/>
              <w:rPr>
                <w:sz w:val="26"/>
                <w:szCs w:val="26"/>
              </w:rPr>
            </w:pPr>
            <w:r w:rsidRPr="007C4B65">
              <w:rPr>
                <w:bCs/>
                <w:sz w:val="26"/>
                <w:szCs w:val="26"/>
              </w:rPr>
              <w:t>C</w:t>
            </w:r>
            <w:r w:rsidR="00F23A35" w:rsidRPr="007C4B65">
              <w:rPr>
                <w:bCs/>
                <w:sz w:val="26"/>
                <w:szCs w:val="26"/>
              </w:rPr>
              <w:t>ông văn số 1739</w:t>
            </w:r>
            <w:r w:rsidRPr="007C4B65">
              <w:rPr>
                <w:bCs/>
                <w:sz w:val="26"/>
                <w:szCs w:val="26"/>
              </w:rPr>
              <w:t>/UBND</w:t>
            </w:r>
            <w:r w:rsidR="00F23A35" w:rsidRPr="007C4B65">
              <w:rPr>
                <w:bCs/>
                <w:sz w:val="26"/>
                <w:szCs w:val="26"/>
              </w:rPr>
              <w:t xml:space="preserve"> ngày 29</w:t>
            </w:r>
            <w:r w:rsidRPr="007C4B65">
              <w:rPr>
                <w:bCs/>
                <w:sz w:val="26"/>
                <w:szCs w:val="26"/>
              </w:rPr>
              <w:t>/6/2026</w:t>
            </w:r>
          </w:p>
        </w:tc>
        <w:tc>
          <w:tcPr>
            <w:tcW w:w="1223" w:type="dxa"/>
            <w:noWrap/>
            <w:vAlign w:val="center"/>
          </w:tcPr>
          <w:p w14:paraId="7D35B58A" w14:textId="54F11592" w:rsidR="00C13819" w:rsidRPr="007C4B65" w:rsidRDefault="00367D6F" w:rsidP="00C13819">
            <w:pPr>
              <w:jc w:val="center"/>
              <w:rPr>
                <w:sz w:val="26"/>
                <w:szCs w:val="26"/>
              </w:rPr>
            </w:pPr>
            <w:r>
              <w:rPr>
                <w:sz w:val="26"/>
                <w:szCs w:val="26"/>
              </w:rPr>
              <w:t>x</w:t>
            </w:r>
          </w:p>
        </w:tc>
        <w:tc>
          <w:tcPr>
            <w:tcW w:w="850" w:type="dxa"/>
            <w:noWrap/>
            <w:vAlign w:val="center"/>
          </w:tcPr>
          <w:p w14:paraId="10826A2B" w14:textId="77777777" w:rsidR="00C13819" w:rsidRPr="007C4B65" w:rsidRDefault="00C13819" w:rsidP="00C13819">
            <w:pPr>
              <w:jc w:val="center"/>
              <w:rPr>
                <w:sz w:val="26"/>
                <w:szCs w:val="26"/>
              </w:rPr>
            </w:pPr>
          </w:p>
        </w:tc>
      </w:tr>
      <w:tr w:rsidR="007C4B65" w:rsidRPr="007C4B65" w14:paraId="2E334CAF" w14:textId="77777777" w:rsidTr="00E02E4D">
        <w:trPr>
          <w:trHeight w:val="360"/>
        </w:trPr>
        <w:tc>
          <w:tcPr>
            <w:tcW w:w="746" w:type="dxa"/>
            <w:noWrap/>
            <w:vAlign w:val="center"/>
          </w:tcPr>
          <w:p w14:paraId="1EA5AAAF" w14:textId="27EC7005" w:rsidR="00C13819" w:rsidRPr="007C4B65" w:rsidRDefault="00C13819" w:rsidP="00D20BF1">
            <w:pPr>
              <w:pStyle w:val="ListParagraph"/>
              <w:numPr>
                <w:ilvl w:val="0"/>
                <w:numId w:val="21"/>
              </w:numPr>
              <w:jc w:val="center"/>
              <w:rPr>
                <w:sz w:val="26"/>
                <w:szCs w:val="26"/>
              </w:rPr>
            </w:pPr>
          </w:p>
        </w:tc>
        <w:tc>
          <w:tcPr>
            <w:tcW w:w="3591" w:type="dxa"/>
          </w:tcPr>
          <w:p w14:paraId="5491CE38" w14:textId="2D1BF330" w:rsidR="00C13819" w:rsidRPr="007C4B65" w:rsidRDefault="00C13819" w:rsidP="00B6327A">
            <w:pPr>
              <w:jc w:val="both"/>
              <w:rPr>
                <w:sz w:val="26"/>
                <w:szCs w:val="26"/>
              </w:rPr>
            </w:pPr>
            <w:r w:rsidRPr="007C4B65">
              <w:rPr>
                <w:sz w:val="26"/>
                <w:szCs w:val="26"/>
              </w:rPr>
              <w:t xml:space="preserve">Ủy ban nhân dân phường </w:t>
            </w:r>
            <w:r w:rsidR="00F23A35" w:rsidRPr="007C4B65">
              <w:rPr>
                <w:sz w:val="26"/>
                <w:szCs w:val="26"/>
              </w:rPr>
              <w:t>Phú Thọ</w:t>
            </w:r>
          </w:p>
        </w:tc>
        <w:tc>
          <w:tcPr>
            <w:tcW w:w="3229" w:type="dxa"/>
          </w:tcPr>
          <w:p w14:paraId="78A12198" w14:textId="6C0080B0" w:rsidR="00C13819" w:rsidRPr="007C4B65" w:rsidRDefault="00F23A35" w:rsidP="00C13819">
            <w:pPr>
              <w:jc w:val="center"/>
              <w:rPr>
                <w:sz w:val="26"/>
                <w:szCs w:val="26"/>
              </w:rPr>
            </w:pPr>
            <w:r w:rsidRPr="007C4B65">
              <w:rPr>
                <w:bCs/>
                <w:sz w:val="26"/>
                <w:szCs w:val="26"/>
              </w:rPr>
              <w:t>Công văn số 2878/UBND-VP ngày 29</w:t>
            </w:r>
            <w:r w:rsidR="00C13819" w:rsidRPr="007C4B65">
              <w:rPr>
                <w:bCs/>
                <w:sz w:val="26"/>
                <w:szCs w:val="26"/>
              </w:rPr>
              <w:t>/6/2026</w:t>
            </w:r>
          </w:p>
        </w:tc>
        <w:tc>
          <w:tcPr>
            <w:tcW w:w="1223" w:type="dxa"/>
            <w:noWrap/>
            <w:vAlign w:val="center"/>
          </w:tcPr>
          <w:p w14:paraId="5892A998" w14:textId="4B463307" w:rsidR="00C13819" w:rsidRPr="007C4B65" w:rsidRDefault="00367D6F" w:rsidP="00C13819">
            <w:pPr>
              <w:jc w:val="center"/>
              <w:rPr>
                <w:sz w:val="26"/>
                <w:szCs w:val="26"/>
              </w:rPr>
            </w:pPr>
            <w:r>
              <w:rPr>
                <w:sz w:val="26"/>
                <w:szCs w:val="26"/>
              </w:rPr>
              <w:t>x</w:t>
            </w:r>
          </w:p>
        </w:tc>
        <w:tc>
          <w:tcPr>
            <w:tcW w:w="850" w:type="dxa"/>
            <w:noWrap/>
            <w:vAlign w:val="center"/>
          </w:tcPr>
          <w:p w14:paraId="0D812349" w14:textId="77777777" w:rsidR="00C13819" w:rsidRPr="007C4B65" w:rsidRDefault="00C13819" w:rsidP="00C13819">
            <w:pPr>
              <w:jc w:val="center"/>
              <w:rPr>
                <w:sz w:val="26"/>
                <w:szCs w:val="26"/>
              </w:rPr>
            </w:pPr>
          </w:p>
        </w:tc>
      </w:tr>
      <w:tr w:rsidR="007C4B65" w:rsidRPr="007C4B65" w14:paraId="2DFCCBEE" w14:textId="77777777" w:rsidTr="00E02E4D">
        <w:trPr>
          <w:trHeight w:val="360"/>
        </w:trPr>
        <w:tc>
          <w:tcPr>
            <w:tcW w:w="746" w:type="dxa"/>
            <w:noWrap/>
            <w:vAlign w:val="center"/>
          </w:tcPr>
          <w:p w14:paraId="0111B304" w14:textId="34922803" w:rsidR="00C13819" w:rsidRPr="007C4B65" w:rsidRDefault="00C13819" w:rsidP="00D20BF1">
            <w:pPr>
              <w:pStyle w:val="ListParagraph"/>
              <w:numPr>
                <w:ilvl w:val="0"/>
                <w:numId w:val="21"/>
              </w:numPr>
              <w:jc w:val="center"/>
              <w:rPr>
                <w:sz w:val="26"/>
                <w:szCs w:val="26"/>
              </w:rPr>
            </w:pPr>
          </w:p>
        </w:tc>
        <w:tc>
          <w:tcPr>
            <w:tcW w:w="3591" w:type="dxa"/>
          </w:tcPr>
          <w:p w14:paraId="1F0D40F9" w14:textId="0A63E6FE" w:rsidR="00C13819" w:rsidRPr="007C4B65" w:rsidRDefault="00C13819" w:rsidP="00B6327A">
            <w:pPr>
              <w:jc w:val="both"/>
              <w:rPr>
                <w:sz w:val="26"/>
                <w:szCs w:val="26"/>
              </w:rPr>
            </w:pPr>
            <w:r w:rsidRPr="007C4B65">
              <w:rPr>
                <w:sz w:val="26"/>
                <w:szCs w:val="26"/>
              </w:rPr>
              <w:t xml:space="preserve">Ủy ban nhân dân phường </w:t>
            </w:r>
            <w:r w:rsidR="00F23A35" w:rsidRPr="007C4B65">
              <w:rPr>
                <w:sz w:val="26"/>
                <w:szCs w:val="26"/>
              </w:rPr>
              <w:t>Bình Quới</w:t>
            </w:r>
          </w:p>
        </w:tc>
        <w:tc>
          <w:tcPr>
            <w:tcW w:w="3229" w:type="dxa"/>
          </w:tcPr>
          <w:p w14:paraId="5A8263DA" w14:textId="205CB7DD" w:rsidR="00C13819" w:rsidRPr="007C4B65" w:rsidRDefault="00F23A35" w:rsidP="00F23A35">
            <w:pPr>
              <w:jc w:val="center"/>
              <w:rPr>
                <w:sz w:val="26"/>
                <w:szCs w:val="26"/>
              </w:rPr>
            </w:pPr>
            <w:r w:rsidRPr="007C4B65">
              <w:rPr>
                <w:bCs/>
                <w:sz w:val="26"/>
                <w:szCs w:val="26"/>
              </w:rPr>
              <w:t>Công văn số 280</w:t>
            </w:r>
            <w:r w:rsidR="00C13819" w:rsidRPr="007C4B65">
              <w:rPr>
                <w:bCs/>
                <w:sz w:val="26"/>
                <w:szCs w:val="26"/>
              </w:rPr>
              <w:t>/</w:t>
            </w:r>
            <w:r w:rsidRPr="007C4B65">
              <w:rPr>
                <w:bCs/>
                <w:sz w:val="26"/>
                <w:szCs w:val="26"/>
              </w:rPr>
              <w:t>VHXH ngày 26</w:t>
            </w:r>
            <w:r w:rsidR="00C13819" w:rsidRPr="007C4B65">
              <w:rPr>
                <w:bCs/>
                <w:sz w:val="26"/>
                <w:szCs w:val="26"/>
              </w:rPr>
              <w:t>/6/2026</w:t>
            </w:r>
          </w:p>
        </w:tc>
        <w:tc>
          <w:tcPr>
            <w:tcW w:w="1223" w:type="dxa"/>
            <w:noWrap/>
            <w:vAlign w:val="center"/>
          </w:tcPr>
          <w:p w14:paraId="573D8DE7" w14:textId="069127BA" w:rsidR="00C13819" w:rsidRPr="007C4B65" w:rsidRDefault="00367D6F" w:rsidP="00C13819">
            <w:pPr>
              <w:jc w:val="center"/>
              <w:rPr>
                <w:sz w:val="26"/>
                <w:szCs w:val="26"/>
              </w:rPr>
            </w:pPr>
            <w:r>
              <w:rPr>
                <w:sz w:val="26"/>
                <w:szCs w:val="26"/>
              </w:rPr>
              <w:t>x</w:t>
            </w:r>
          </w:p>
        </w:tc>
        <w:tc>
          <w:tcPr>
            <w:tcW w:w="850" w:type="dxa"/>
            <w:noWrap/>
            <w:vAlign w:val="center"/>
          </w:tcPr>
          <w:p w14:paraId="6F79C80F" w14:textId="77777777" w:rsidR="00C13819" w:rsidRPr="007C4B65" w:rsidRDefault="00C13819" w:rsidP="00C13819">
            <w:pPr>
              <w:jc w:val="center"/>
              <w:rPr>
                <w:sz w:val="26"/>
                <w:szCs w:val="26"/>
              </w:rPr>
            </w:pPr>
          </w:p>
        </w:tc>
      </w:tr>
      <w:tr w:rsidR="007C4B65" w:rsidRPr="007C4B65" w14:paraId="77E8E14F" w14:textId="77777777" w:rsidTr="00E02E4D">
        <w:trPr>
          <w:trHeight w:val="360"/>
        </w:trPr>
        <w:tc>
          <w:tcPr>
            <w:tcW w:w="746" w:type="dxa"/>
            <w:noWrap/>
            <w:vAlign w:val="center"/>
          </w:tcPr>
          <w:p w14:paraId="56283344" w14:textId="6615DDC5" w:rsidR="00F23A35" w:rsidRPr="007C4B65" w:rsidRDefault="00F23A35" w:rsidP="00F23A35">
            <w:pPr>
              <w:pStyle w:val="ListParagraph"/>
              <w:numPr>
                <w:ilvl w:val="0"/>
                <w:numId w:val="21"/>
              </w:numPr>
              <w:jc w:val="center"/>
              <w:rPr>
                <w:sz w:val="26"/>
                <w:szCs w:val="26"/>
              </w:rPr>
            </w:pPr>
          </w:p>
        </w:tc>
        <w:tc>
          <w:tcPr>
            <w:tcW w:w="3591" w:type="dxa"/>
          </w:tcPr>
          <w:p w14:paraId="5F438E52" w14:textId="0CCA1844" w:rsidR="00F23A35" w:rsidRPr="007C4B65" w:rsidRDefault="00F23A35" w:rsidP="00F23A35">
            <w:pPr>
              <w:jc w:val="both"/>
              <w:rPr>
                <w:sz w:val="26"/>
                <w:szCs w:val="26"/>
              </w:rPr>
            </w:pPr>
            <w:r w:rsidRPr="007C4B65">
              <w:rPr>
                <w:sz w:val="26"/>
                <w:szCs w:val="26"/>
              </w:rPr>
              <w:t xml:space="preserve">Ủy ban nhân dân phường Phú Lợi </w:t>
            </w:r>
          </w:p>
        </w:tc>
        <w:tc>
          <w:tcPr>
            <w:tcW w:w="3229" w:type="dxa"/>
          </w:tcPr>
          <w:p w14:paraId="3DB7B8BB" w14:textId="40119729" w:rsidR="00F23A35" w:rsidRPr="007C4B65" w:rsidRDefault="00F23A35" w:rsidP="00F23A35">
            <w:pPr>
              <w:jc w:val="center"/>
              <w:rPr>
                <w:sz w:val="26"/>
                <w:szCs w:val="26"/>
              </w:rPr>
            </w:pPr>
            <w:r w:rsidRPr="007C4B65">
              <w:rPr>
                <w:bCs/>
                <w:sz w:val="26"/>
                <w:szCs w:val="26"/>
              </w:rPr>
              <w:t>Công văn số 3048/UBND-VHXH ngày 30/6/2026</w:t>
            </w:r>
          </w:p>
        </w:tc>
        <w:tc>
          <w:tcPr>
            <w:tcW w:w="1223" w:type="dxa"/>
            <w:noWrap/>
            <w:vAlign w:val="center"/>
          </w:tcPr>
          <w:p w14:paraId="4C36A8B6" w14:textId="0B2995DC" w:rsidR="00F23A35" w:rsidRPr="007C4B65" w:rsidRDefault="00367D6F" w:rsidP="00F23A35">
            <w:pPr>
              <w:jc w:val="center"/>
              <w:rPr>
                <w:sz w:val="26"/>
                <w:szCs w:val="26"/>
              </w:rPr>
            </w:pPr>
            <w:r>
              <w:rPr>
                <w:sz w:val="26"/>
                <w:szCs w:val="26"/>
              </w:rPr>
              <w:t>x</w:t>
            </w:r>
          </w:p>
        </w:tc>
        <w:tc>
          <w:tcPr>
            <w:tcW w:w="850" w:type="dxa"/>
            <w:noWrap/>
            <w:vAlign w:val="center"/>
          </w:tcPr>
          <w:p w14:paraId="67F33298" w14:textId="77777777" w:rsidR="00F23A35" w:rsidRPr="007C4B65" w:rsidRDefault="00F23A35" w:rsidP="00F23A35">
            <w:pPr>
              <w:jc w:val="center"/>
              <w:rPr>
                <w:sz w:val="26"/>
                <w:szCs w:val="26"/>
              </w:rPr>
            </w:pPr>
          </w:p>
        </w:tc>
      </w:tr>
      <w:tr w:rsidR="007C4B65" w:rsidRPr="007C4B65" w14:paraId="4B0CB1D3" w14:textId="77777777" w:rsidTr="00E936AA">
        <w:trPr>
          <w:trHeight w:val="360"/>
        </w:trPr>
        <w:tc>
          <w:tcPr>
            <w:tcW w:w="746" w:type="dxa"/>
            <w:noWrap/>
            <w:vAlign w:val="center"/>
          </w:tcPr>
          <w:p w14:paraId="3C1889B6" w14:textId="6FE9B0DF" w:rsidR="00F23A35" w:rsidRPr="007C4B65" w:rsidRDefault="00F23A35" w:rsidP="00F23A35">
            <w:pPr>
              <w:pStyle w:val="ListParagraph"/>
              <w:numPr>
                <w:ilvl w:val="0"/>
                <w:numId w:val="21"/>
              </w:numPr>
              <w:jc w:val="center"/>
              <w:rPr>
                <w:sz w:val="26"/>
                <w:szCs w:val="26"/>
              </w:rPr>
            </w:pPr>
          </w:p>
        </w:tc>
        <w:tc>
          <w:tcPr>
            <w:tcW w:w="3591" w:type="dxa"/>
          </w:tcPr>
          <w:p w14:paraId="1467E842" w14:textId="0015D2A1" w:rsidR="00F23A35" w:rsidRPr="007C4B65" w:rsidRDefault="00F23A35" w:rsidP="00F23A35">
            <w:pPr>
              <w:jc w:val="both"/>
              <w:rPr>
                <w:sz w:val="26"/>
                <w:szCs w:val="26"/>
              </w:rPr>
            </w:pPr>
            <w:r w:rsidRPr="007C4B65">
              <w:rPr>
                <w:sz w:val="26"/>
                <w:szCs w:val="26"/>
              </w:rPr>
              <w:t xml:space="preserve">Ủy ban nhân dân phường Bình Trị Đông </w:t>
            </w:r>
          </w:p>
        </w:tc>
        <w:tc>
          <w:tcPr>
            <w:tcW w:w="3229" w:type="dxa"/>
          </w:tcPr>
          <w:p w14:paraId="7145D6FC" w14:textId="4787E221" w:rsidR="00F23A35" w:rsidRPr="007C4B65" w:rsidRDefault="00F23A35" w:rsidP="00F23A35">
            <w:pPr>
              <w:jc w:val="center"/>
              <w:rPr>
                <w:sz w:val="26"/>
                <w:szCs w:val="26"/>
              </w:rPr>
            </w:pPr>
            <w:r w:rsidRPr="007C4B65">
              <w:rPr>
                <w:bCs/>
                <w:sz w:val="26"/>
                <w:szCs w:val="26"/>
              </w:rPr>
              <w:t>Công văn số 3492/UBND-VHXH ngày 30/6/2026</w:t>
            </w:r>
          </w:p>
        </w:tc>
        <w:tc>
          <w:tcPr>
            <w:tcW w:w="1223" w:type="dxa"/>
            <w:noWrap/>
            <w:vAlign w:val="center"/>
          </w:tcPr>
          <w:p w14:paraId="1F55656E" w14:textId="7DE9C918" w:rsidR="00F23A35" w:rsidRPr="007C4B65" w:rsidRDefault="00367D6F" w:rsidP="00F23A35">
            <w:pPr>
              <w:jc w:val="center"/>
              <w:rPr>
                <w:sz w:val="26"/>
                <w:szCs w:val="26"/>
              </w:rPr>
            </w:pPr>
            <w:r>
              <w:rPr>
                <w:sz w:val="26"/>
                <w:szCs w:val="26"/>
              </w:rPr>
              <w:t>x</w:t>
            </w:r>
          </w:p>
        </w:tc>
        <w:tc>
          <w:tcPr>
            <w:tcW w:w="850" w:type="dxa"/>
            <w:noWrap/>
            <w:vAlign w:val="center"/>
          </w:tcPr>
          <w:p w14:paraId="2A20E562" w14:textId="77777777" w:rsidR="00F23A35" w:rsidRPr="007C4B65" w:rsidRDefault="00F23A35" w:rsidP="00F23A35">
            <w:pPr>
              <w:jc w:val="center"/>
              <w:rPr>
                <w:sz w:val="26"/>
                <w:szCs w:val="26"/>
              </w:rPr>
            </w:pPr>
          </w:p>
        </w:tc>
      </w:tr>
      <w:tr w:rsidR="00367D6F" w:rsidRPr="007C4B65" w14:paraId="415C80FC" w14:textId="77777777" w:rsidTr="00E936AA">
        <w:trPr>
          <w:trHeight w:val="360"/>
        </w:trPr>
        <w:tc>
          <w:tcPr>
            <w:tcW w:w="746" w:type="dxa"/>
            <w:noWrap/>
            <w:vAlign w:val="center"/>
          </w:tcPr>
          <w:p w14:paraId="53D8D5A9" w14:textId="77777777" w:rsidR="00367D6F" w:rsidRPr="007C4B65" w:rsidRDefault="00367D6F" w:rsidP="00F23A35">
            <w:pPr>
              <w:pStyle w:val="ListParagraph"/>
              <w:numPr>
                <w:ilvl w:val="0"/>
                <w:numId w:val="21"/>
              </w:numPr>
              <w:jc w:val="center"/>
              <w:rPr>
                <w:sz w:val="26"/>
                <w:szCs w:val="26"/>
              </w:rPr>
            </w:pPr>
          </w:p>
        </w:tc>
        <w:tc>
          <w:tcPr>
            <w:tcW w:w="3591" w:type="dxa"/>
          </w:tcPr>
          <w:p w14:paraId="408985C4" w14:textId="65A3F780" w:rsidR="00367D6F" w:rsidRPr="007C4B65" w:rsidRDefault="00367D6F" w:rsidP="00F23A35">
            <w:pPr>
              <w:jc w:val="both"/>
              <w:rPr>
                <w:sz w:val="26"/>
                <w:szCs w:val="26"/>
              </w:rPr>
            </w:pPr>
            <w:r>
              <w:rPr>
                <w:sz w:val="26"/>
                <w:szCs w:val="26"/>
              </w:rPr>
              <w:t>Ủy ban nhân dân xã Kim Long</w:t>
            </w:r>
          </w:p>
        </w:tc>
        <w:tc>
          <w:tcPr>
            <w:tcW w:w="3229" w:type="dxa"/>
          </w:tcPr>
          <w:p w14:paraId="76DD9414" w14:textId="00339446" w:rsidR="00367D6F" w:rsidRPr="007C4B65" w:rsidRDefault="00367D6F" w:rsidP="00F23A35">
            <w:pPr>
              <w:jc w:val="center"/>
              <w:rPr>
                <w:bCs/>
                <w:sz w:val="26"/>
                <w:szCs w:val="26"/>
              </w:rPr>
            </w:pPr>
            <w:r>
              <w:rPr>
                <w:bCs/>
                <w:sz w:val="26"/>
                <w:szCs w:val="26"/>
              </w:rPr>
              <w:t>Công văn số 1950/UBND-VHXH ngày 08/7</w:t>
            </w:r>
            <w:r w:rsidRPr="007C4B65">
              <w:rPr>
                <w:bCs/>
                <w:sz w:val="26"/>
                <w:szCs w:val="26"/>
              </w:rPr>
              <w:t>/2026</w:t>
            </w:r>
          </w:p>
        </w:tc>
        <w:tc>
          <w:tcPr>
            <w:tcW w:w="1223" w:type="dxa"/>
            <w:noWrap/>
            <w:vAlign w:val="center"/>
          </w:tcPr>
          <w:p w14:paraId="2D86C857" w14:textId="444708B7" w:rsidR="00367D6F" w:rsidRPr="007C4B65" w:rsidRDefault="00367D6F" w:rsidP="00F23A35">
            <w:pPr>
              <w:jc w:val="center"/>
              <w:rPr>
                <w:sz w:val="26"/>
                <w:szCs w:val="26"/>
              </w:rPr>
            </w:pPr>
            <w:r>
              <w:rPr>
                <w:sz w:val="26"/>
                <w:szCs w:val="26"/>
              </w:rPr>
              <w:t>x</w:t>
            </w:r>
          </w:p>
        </w:tc>
        <w:tc>
          <w:tcPr>
            <w:tcW w:w="850" w:type="dxa"/>
            <w:noWrap/>
            <w:vAlign w:val="center"/>
          </w:tcPr>
          <w:p w14:paraId="26C07BDC" w14:textId="77777777" w:rsidR="00367D6F" w:rsidRPr="007C4B65" w:rsidRDefault="00367D6F" w:rsidP="00F23A35">
            <w:pPr>
              <w:jc w:val="center"/>
              <w:rPr>
                <w:sz w:val="26"/>
                <w:szCs w:val="26"/>
              </w:rPr>
            </w:pPr>
          </w:p>
        </w:tc>
      </w:tr>
      <w:tr w:rsidR="00367D6F" w:rsidRPr="007C4B65" w14:paraId="178DD7DC" w14:textId="77777777" w:rsidTr="00E936AA">
        <w:trPr>
          <w:trHeight w:val="360"/>
        </w:trPr>
        <w:tc>
          <w:tcPr>
            <w:tcW w:w="746" w:type="dxa"/>
            <w:noWrap/>
            <w:vAlign w:val="center"/>
          </w:tcPr>
          <w:p w14:paraId="41EE0D9D" w14:textId="77777777" w:rsidR="00367D6F" w:rsidRPr="007C4B65" w:rsidRDefault="00367D6F" w:rsidP="00F23A35">
            <w:pPr>
              <w:pStyle w:val="ListParagraph"/>
              <w:numPr>
                <w:ilvl w:val="0"/>
                <w:numId w:val="21"/>
              </w:numPr>
              <w:jc w:val="center"/>
              <w:rPr>
                <w:sz w:val="26"/>
                <w:szCs w:val="26"/>
              </w:rPr>
            </w:pPr>
          </w:p>
        </w:tc>
        <w:tc>
          <w:tcPr>
            <w:tcW w:w="3591" w:type="dxa"/>
          </w:tcPr>
          <w:p w14:paraId="648D1C92" w14:textId="7EE91E53" w:rsidR="00367D6F" w:rsidRDefault="00367D6F" w:rsidP="00F23A35">
            <w:pPr>
              <w:jc w:val="both"/>
              <w:rPr>
                <w:sz w:val="26"/>
                <w:szCs w:val="26"/>
              </w:rPr>
            </w:pPr>
            <w:r>
              <w:rPr>
                <w:sz w:val="26"/>
                <w:szCs w:val="26"/>
              </w:rPr>
              <w:t>Ủy ban nhân dân phường Hòa Bình</w:t>
            </w:r>
          </w:p>
        </w:tc>
        <w:tc>
          <w:tcPr>
            <w:tcW w:w="3229" w:type="dxa"/>
          </w:tcPr>
          <w:p w14:paraId="148DF365" w14:textId="73B6B4EF" w:rsidR="00367D6F" w:rsidRDefault="00367D6F" w:rsidP="00F23A35">
            <w:pPr>
              <w:jc w:val="center"/>
              <w:rPr>
                <w:bCs/>
                <w:sz w:val="26"/>
                <w:szCs w:val="26"/>
              </w:rPr>
            </w:pPr>
            <w:r>
              <w:rPr>
                <w:bCs/>
                <w:sz w:val="26"/>
                <w:szCs w:val="26"/>
              </w:rPr>
              <w:t>Công văn số 1189/VHXH ngày 13/7</w:t>
            </w:r>
            <w:r w:rsidRPr="007C4B65">
              <w:rPr>
                <w:bCs/>
                <w:sz w:val="26"/>
                <w:szCs w:val="26"/>
              </w:rPr>
              <w:t>/2026</w:t>
            </w:r>
          </w:p>
        </w:tc>
        <w:tc>
          <w:tcPr>
            <w:tcW w:w="1223" w:type="dxa"/>
            <w:noWrap/>
            <w:vAlign w:val="center"/>
          </w:tcPr>
          <w:p w14:paraId="24BF21D1" w14:textId="304D0475" w:rsidR="00367D6F" w:rsidRDefault="00367D6F" w:rsidP="00F23A35">
            <w:pPr>
              <w:jc w:val="center"/>
              <w:rPr>
                <w:sz w:val="26"/>
                <w:szCs w:val="26"/>
              </w:rPr>
            </w:pPr>
            <w:r>
              <w:rPr>
                <w:sz w:val="26"/>
                <w:szCs w:val="26"/>
              </w:rPr>
              <w:t>x</w:t>
            </w:r>
          </w:p>
        </w:tc>
        <w:tc>
          <w:tcPr>
            <w:tcW w:w="850" w:type="dxa"/>
            <w:noWrap/>
            <w:vAlign w:val="center"/>
          </w:tcPr>
          <w:p w14:paraId="53810446" w14:textId="77777777" w:rsidR="00367D6F" w:rsidRPr="007C4B65" w:rsidRDefault="00367D6F" w:rsidP="00F23A35">
            <w:pPr>
              <w:jc w:val="center"/>
              <w:rPr>
                <w:sz w:val="26"/>
                <w:szCs w:val="26"/>
              </w:rPr>
            </w:pPr>
          </w:p>
        </w:tc>
      </w:tr>
    </w:tbl>
    <w:p w14:paraId="10487FEE" w14:textId="77777777" w:rsidR="003F4876" w:rsidRPr="007C4B65" w:rsidRDefault="003F4876" w:rsidP="00642E94">
      <w:pPr>
        <w:spacing w:before="120"/>
        <w:jc w:val="center"/>
        <w:rPr>
          <w:b/>
          <w:spacing w:val="-2"/>
          <w:kern w:val="28"/>
          <w:sz w:val="28"/>
          <w:szCs w:val="28"/>
        </w:rPr>
      </w:pPr>
    </w:p>
    <w:sectPr w:rsidR="003F4876" w:rsidRPr="007C4B65" w:rsidSect="009D70E7">
      <w:pgSz w:w="11907" w:h="16840" w:code="9"/>
      <w:pgMar w:top="1134" w:right="1134" w:bottom="1134"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CDE4C" w14:textId="77777777" w:rsidR="005F0CFA" w:rsidRDefault="005F0CFA">
      <w:r>
        <w:separator/>
      </w:r>
    </w:p>
  </w:endnote>
  <w:endnote w:type="continuationSeparator" w:id="0">
    <w:p w14:paraId="21EA8F01" w14:textId="77777777" w:rsidR="005F0CFA" w:rsidRDefault="005F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8457" w14:textId="77777777" w:rsidR="006B1017" w:rsidRDefault="006B1017" w:rsidP="007575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4EDC6" w14:textId="77777777" w:rsidR="006B1017" w:rsidRDefault="006B1017" w:rsidP="0075757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22CC" w14:textId="77777777" w:rsidR="006B1017" w:rsidRDefault="006B1017" w:rsidP="0075757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63C2B" w14:textId="77777777" w:rsidR="005F0CFA" w:rsidRDefault="005F0CFA">
      <w:r>
        <w:separator/>
      </w:r>
    </w:p>
  </w:footnote>
  <w:footnote w:type="continuationSeparator" w:id="0">
    <w:p w14:paraId="40EDFAC4" w14:textId="77777777" w:rsidR="005F0CFA" w:rsidRDefault="005F0C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46127" w14:textId="1D9E3A74" w:rsidR="006B1017" w:rsidRPr="00F431D6" w:rsidRDefault="006B1017" w:rsidP="009871CD">
    <w:pPr>
      <w:pStyle w:val="Header"/>
      <w:tabs>
        <w:tab w:val="center" w:pos="4320"/>
        <w:tab w:val="right" w:pos="8640"/>
      </w:tabs>
      <w:jc w:val="center"/>
      <w:rPr>
        <w:noProof/>
        <w:sz w:val="28"/>
        <w:szCs w:val="28"/>
      </w:rPr>
    </w:pPr>
    <w:r w:rsidRPr="00F431D6">
      <w:rPr>
        <w:sz w:val="28"/>
        <w:szCs w:val="28"/>
      </w:rPr>
      <w:fldChar w:fldCharType="begin"/>
    </w:r>
    <w:r w:rsidRPr="00F431D6">
      <w:rPr>
        <w:sz w:val="28"/>
        <w:szCs w:val="28"/>
      </w:rPr>
      <w:instrText xml:space="preserve"> PAGE   \* MERGEFORMAT </w:instrText>
    </w:r>
    <w:r w:rsidRPr="00F431D6">
      <w:rPr>
        <w:sz w:val="28"/>
        <w:szCs w:val="28"/>
      </w:rPr>
      <w:fldChar w:fldCharType="separate"/>
    </w:r>
    <w:r w:rsidR="0075093B">
      <w:rPr>
        <w:noProof/>
        <w:sz w:val="28"/>
        <w:szCs w:val="28"/>
      </w:rPr>
      <w:t>2</w:t>
    </w:r>
    <w:r w:rsidRPr="00F431D6">
      <w:rPr>
        <w:noProof/>
        <w:sz w:val="28"/>
        <w:szCs w:val="28"/>
      </w:rPr>
      <w:fldChar w:fldCharType="end"/>
    </w:r>
  </w:p>
  <w:p w14:paraId="32BFFD78" w14:textId="77777777" w:rsidR="006B1017" w:rsidRDefault="006B10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D78"/>
    <w:multiLevelType w:val="hybridMultilevel"/>
    <w:tmpl w:val="C6A2A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21E4"/>
    <w:multiLevelType w:val="hybridMultilevel"/>
    <w:tmpl w:val="AE36CA12"/>
    <w:lvl w:ilvl="0" w:tplc="39A26DE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349BB"/>
    <w:multiLevelType w:val="multilevel"/>
    <w:tmpl w:val="ACE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37974"/>
    <w:multiLevelType w:val="hybridMultilevel"/>
    <w:tmpl w:val="4D7040BE"/>
    <w:lvl w:ilvl="0" w:tplc="8DE630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5699A"/>
    <w:multiLevelType w:val="hybridMultilevel"/>
    <w:tmpl w:val="235E1770"/>
    <w:lvl w:ilvl="0" w:tplc="3D38E786">
      <w:start w:val="1"/>
      <w:numFmt w:val="decimal"/>
      <w:lvlText w:val="%1."/>
      <w:lvlJc w:val="right"/>
      <w:pPr>
        <w:ind w:left="720" w:hanging="360"/>
      </w:pPr>
      <w:rPr>
        <w:rFonts w:ascii="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93260"/>
    <w:multiLevelType w:val="hybridMultilevel"/>
    <w:tmpl w:val="F294B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A0B97"/>
    <w:multiLevelType w:val="hybridMultilevel"/>
    <w:tmpl w:val="9814D450"/>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85AD6"/>
    <w:multiLevelType w:val="hybridMultilevel"/>
    <w:tmpl w:val="7EF636F6"/>
    <w:lvl w:ilvl="0" w:tplc="07A48A52">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 w15:restartNumberingAfterBreak="0">
    <w:nsid w:val="2DC81A63"/>
    <w:multiLevelType w:val="hybridMultilevel"/>
    <w:tmpl w:val="E5CE9168"/>
    <w:lvl w:ilvl="0" w:tplc="07A48A52">
      <w:numFmt w:val="bullet"/>
      <w:lvlText w:val="-"/>
      <w:lvlJc w:val="left"/>
      <w:pPr>
        <w:ind w:left="212" w:hanging="360"/>
      </w:pPr>
      <w:rPr>
        <w:rFonts w:ascii="Times New Roman" w:eastAsia="Times New Roman" w:hAnsi="Times New Roman" w:cs="Times New Roman" w:hint="default"/>
      </w:rPr>
    </w:lvl>
    <w:lvl w:ilvl="1" w:tplc="04090003" w:tentative="1">
      <w:start w:val="1"/>
      <w:numFmt w:val="bullet"/>
      <w:lvlText w:val="o"/>
      <w:lvlJc w:val="left"/>
      <w:pPr>
        <w:ind w:left="932" w:hanging="360"/>
      </w:pPr>
      <w:rPr>
        <w:rFonts w:ascii="Courier New" w:hAnsi="Courier New" w:cs="Courier New" w:hint="default"/>
      </w:rPr>
    </w:lvl>
    <w:lvl w:ilvl="2" w:tplc="04090005" w:tentative="1">
      <w:start w:val="1"/>
      <w:numFmt w:val="bullet"/>
      <w:lvlText w:val=""/>
      <w:lvlJc w:val="left"/>
      <w:pPr>
        <w:ind w:left="1652" w:hanging="360"/>
      </w:pPr>
      <w:rPr>
        <w:rFonts w:ascii="Wingdings" w:hAnsi="Wingdings" w:hint="default"/>
      </w:rPr>
    </w:lvl>
    <w:lvl w:ilvl="3" w:tplc="04090001" w:tentative="1">
      <w:start w:val="1"/>
      <w:numFmt w:val="bullet"/>
      <w:lvlText w:val=""/>
      <w:lvlJc w:val="left"/>
      <w:pPr>
        <w:ind w:left="2372" w:hanging="360"/>
      </w:pPr>
      <w:rPr>
        <w:rFonts w:ascii="Symbol" w:hAnsi="Symbol" w:hint="default"/>
      </w:rPr>
    </w:lvl>
    <w:lvl w:ilvl="4" w:tplc="04090003" w:tentative="1">
      <w:start w:val="1"/>
      <w:numFmt w:val="bullet"/>
      <w:lvlText w:val="o"/>
      <w:lvlJc w:val="left"/>
      <w:pPr>
        <w:ind w:left="3092" w:hanging="360"/>
      </w:pPr>
      <w:rPr>
        <w:rFonts w:ascii="Courier New" w:hAnsi="Courier New" w:cs="Courier New" w:hint="default"/>
      </w:rPr>
    </w:lvl>
    <w:lvl w:ilvl="5" w:tplc="04090005" w:tentative="1">
      <w:start w:val="1"/>
      <w:numFmt w:val="bullet"/>
      <w:lvlText w:val=""/>
      <w:lvlJc w:val="left"/>
      <w:pPr>
        <w:ind w:left="3812" w:hanging="360"/>
      </w:pPr>
      <w:rPr>
        <w:rFonts w:ascii="Wingdings" w:hAnsi="Wingdings" w:hint="default"/>
      </w:rPr>
    </w:lvl>
    <w:lvl w:ilvl="6" w:tplc="04090001" w:tentative="1">
      <w:start w:val="1"/>
      <w:numFmt w:val="bullet"/>
      <w:lvlText w:val=""/>
      <w:lvlJc w:val="left"/>
      <w:pPr>
        <w:ind w:left="4532" w:hanging="360"/>
      </w:pPr>
      <w:rPr>
        <w:rFonts w:ascii="Symbol" w:hAnsi="Symbol" w:hint="default"/>
      </w:rPr>
    </w:lvl>
    <w:lvl w:ilvl="7" w:tplc="04090003" w:tentative="1">
      <w:start w:val="1"/>
      <w:numFmt w:val="bullet"/>
      <w:lvlText w:val="o"/>
      <w:lvlJc w:val="left"/>
      <w:pPr>
        <w:ind w:left="5252" w:hanging="360"/>
      </w:pPr>
      <w:rPr>
        <w:rFonts w:ascii="Courier New" w:hAnsi="Courier New" w:cs="Courier New" w:hint="default"/>
      </w:rPr>
    </w:lvl>
    <w:lvl w:ilvl="8" w:tplc="04090005" w:tentative="1">
      <w:start w:val="1"/>
      <w:numFmt w:val="bullet"/>
      <w:lvlText w:val=""/>
      <w:lvlJc w:val="left"/>
      <w:pPr>
        <w:ind w:left="5972" w:hanging="360"/>
      </w:pPr>
      <w:rPr>
        <w:rFonts w:ascii="Wingdings" w:hAnsi="Wingdings" w:hint="default"/>
      </w:rPr>
    </w:lvl>
  </w:abstractNum>
  <w:abstractNum w:abstractNumId="9" w15:restartNumberingAfterBreak="0">
    <w:nsid w:val="2E872E0F"/>
    <w:multiLevelType w:val="hybridMultilevel"/>
    <w:tmpl w:val="82C8D2EA"/>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36A00"/>
    <w:multiLevelType w:val="hybridMultilevel"/>
    <w:tmpl w:val="9DE60A94"/>
    <w:lvl w:ilvl="0" w:tplc="0F8810B0">
      <w:start w:val="1"/>
      <w:numFmt w:val="decimal"/>
      <w:lvlText w:val="%1."/>
      <w:lvlJc w:val="left"/>
      <w:pPr>
        <w:ind w:left="40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B5B79"/>
    <w:multiLevelType w:val="hybridMultilevel"/>
    <w:tmpl w:val="C5E0AC98"/>
    <w:lvl w:ilvl="0" w:tplc="C57A8132">
      <w:start w:val="1"/>
      <w:numFmt w:val="decimal"/>
      <w:lvlText w:val="%1."/>
      <w:lvlJc w:val="left"/>
      <w:pPr>
        <w:ind w:left="1018" w:hanging="360"/>
      </w:pPr>
      <w:rPr>
        <w:rFonts w:hint="default"/>
        <w:b/>
        <w:i w:val="0"/>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2" w15:restartNumberingAfterBreak="0">
    <w:nsid w:val="43C93AF1"/>
    <w:multiLevelType w:val="hybridMultilevel"/>
    <w:tmpl w:val="B290AD2C"/>
    <w:lvl w:ilvl="0" w:tplc="0409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44C16E64"/>
    <w:multiLevelType w:val="hybridMultilevel"/>
    <w:tmpl w:val="96D2657E"/>
    <w:lvl w:ilvl="0" w:tplc="8DE63020">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4" w15:restartNumberingAfterBreak="0">
    <w:nsid w:val="49895B40"/>
    <w:multiLevelType w:val="multilevel"/>
    <w:tmpl w:val="BF1AE214"/>
    <w:lvl w:ilvl="0">
      <w:start w:val="1"/>
      <w:numFmt w:val="decimal"/>
      <w:lvlText w:val="%1"/>
      <w:lvlJc w:val="center"/>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5395422A"/>
    <w:multiLevelType w:val="hybridMultilevel"/>
    <w:tmpl w:val="03DC4BDE"/>
    <w:lvl w:ilvl="0" w:tplc="43E051F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9875E9B"/>
    <w:multiLevelType w:val="hybridMultilevel"/>
    <w:tmpl w:val="7256BD64"/>
    <w:lvl w:ilvl="0" w:tplc="1542F892">
      <w:start w:val="59"/>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AD01A58"/>
    <w:multiLevelType w:val="hybridMultilevel"/>
    <w:tmpl w:val="E642FE3A"/>
    <w:lvl w:ilvl="0" w:tplc="A45014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C835F35"/>
    <w:multiLevelType w:val="hybridMultilevel"/>
    <w:tmpl w:val="9D9AC278"/>
    <w:lvl w:ilvl="0" w:tplc="644E7024">
      <w:numFmt w:val="bullet"/>
      <w:lvlText w:val="-"/>
      <w:lvlJc w:val="left"/>
      <w:pPr>
        <w:ind w:left="1282"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63284EC9"/>
    <w:multiLevelType w:val="hybridMultilevel"/>
    <w:tmpl w:val="899E09CE"/>
    <w:lvl w:ilvl="0" w:tplc="1542F892">
      <w:start w:val="5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A3737"/>
    <w:multiLevelType w:val="hybridMultilevel"/>
    <w:tmpl w:val="64B030C2"/>
    <w:lvl w:ilvl="0" w:tplc="19C2889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0"/>
  </w:num>
  <w:num w:numId="2">
    <w:abstractNumId w:val="1"/>
  </w:num>
  <w:num w:numId="3">
    <w:abstractNumId w:val="3"/>
  </w:num>
  <w:num w:numId="4">
    <w:abstractNumId w:val="8"/>
  </w:num>
  <w:num w:numId="5">
    <w:abstractNumId w:val="19"/>
  </w:num>
  <w:num w:numId="6">
    <w:abstractNumId w:val="15"/>
  </w:num>
  <w:num w:numId="7">
    <w:abstractNumId w:val="17"/>
  </w:num>
  <w:num w:numId="8">
    <w:abstractNumId w:val="16"/>
  </w:num>
  <w:num w:numId="9">
    <w:abstractNumId w:val="11"/>
  </w:num>
  <w:num w:numId="10">
    <w:abstractNumId w:val="20"/>
  </w:num>
  <w:num w:numId="11">
    <w:abstractNumId w:val="5"/>
  </w:num>
  <w:num w:numId="12">
    <w:abstractNumId w:val="0"/>
  </w:num>
  <w:num w:numId="13">
    <w:abstractNumId w:val="13"/>
  </w:num>
  <w:num w:numId="14">
    <w:abstractNumId w:val="9"/>
  </w:num>
  <w:num w:numId="15">
    <w:abstractNumId w:val="18"/>
  </w:num>
  <w:num w:numId="16">
    <w:abstractNumId w:val="6"/>
  </w:num>
  <w:num w:numId="17">
    <w:abstractNumId w:val="14"/>
  </w:num>
  <w:num w:numId="18">
    <w:abstractNumId w:val="12"/>
  </w:num>
  <w:num w:numId="19">
    <w:abstractNumId w:val="7"/>
  </w:num>
  <w:num w:numId="20">
    <w:abstractNumId w:val="2"/>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22"/>
    <w:rsid w:val="00000F7E"/>
    <w:rsid w:val="00001D0A"/>
    <w:rsid w:val="00002426"/>
    <w:rsid w:val="000036BF"/>
    <w:rsid w:val="00003CA2"/>
    <w:rsid w:val="0000500C"/>
    <w:rsid w:val="00005B04"/>
    <w:rsid w:val="000061DD"/>
    <w:rsid w:val="00006749"/>
    <w:rsid w:val="00010FDC"/>
    <w:rsid w:val="000121A0"/>
    <w:rsid w:val="00012D8C"/>
    <w:rsid w:val="000132D4"/>
    <w:rsid w:val="000141CA"/>
    <w:rsid w:val="000143CF"/>
    <w:rsid w:val="00016071"/>
    <w:rsid w:val="00016ED8"/>
    <w:rsid w:val="0001770D"/>
    <w:rsid w:val="000178F1"/>
    <w:rsid w:val="000178FF"/>
    <w:rsid w:val="000207F4"/>
    <w:rsid w:val="00021529"/>
    <w:rsid w:val="00021CDC"/>
    <w:rsid w:val="00023014"/>
    <w:rsid w:val="00024B82"/>
    <w:rsid w:val="00025B42"/>
    <w:rsid w:val="00025C0E"/>
    <w:rsid w:val="00026953"/>
    <w:rsid w:val="00026CCC"/>
    <w:rsid w:val="00030174"/>
    <w:rsid w:val="00030F7E"/>
    <w:rsid w:val="000329A3"/>
    <w:rsid w:val="000333A6"/>
    <w:rsid w:val="000341F2"/>
    <w:rsid w:val="0003458B"/>
    <w:rsid w:val="00035168"/>
    <w:rsid w:val="00035490"/>
    <w:rsid w:val="0003577E"/>
    <w:rsid w:val="00035856"/>
    <w:rsid w:val="00035CE5"/>
    <w:rsid w:val="000365DE"/>
    <w:rsid w:val="000367F3"/>
    <w:rsid w:val="00036B0A"/>
    <w:rsid w:val="00037495"/>
    <w:rsid w:val="0004123F"/>
    <w:rsid w:val="00041397"/>
    <w:rsid w:val="0004140C"/>
    <w:rsid w:val="0004162F"/>
    <w:rsid w:val="00043B51"/>
    <w:rsid w:val="00043FED"/>
    <w:rsid w:val="000445B4"/>
    <w:rsid w:val="000468AF"/>
    <w:rsid w:val="000479B7"/>
    <w:rsid w:val="00047B90"/>
    <w:rsid w:val="000507A5"/>
    <w:rsid w:val="00051AC4"/>
    <w:rsid w:val="0005201C"/>
    <w:rsid w:val="00052044"/>
    <w:rsid w:val="00053424"/>
    <w:rsid w:val="00053D3F"/>
    <w:rsid w:val="00054D0C"/>
    <w:rsid w:val="000551ED"/>
    <w:rsid w:val="000555EE"/>
    <w:rsid w:val="000574EE"/>
    <w:rsid w:val="000577E4"/>
    <w:rsid w:val="00057C4A"/>
    <w:rsid w:val="00057FB6"/>
    <w:rsid w:val="000608C8"/>
    <w:rsid w:val="00060C18"/>
    <w:rsid w:val="00061B08"/>
    <w:rsid w:val="00062A52"/>
    <w:rsid w:val="0006310D"/>
    <w:rsid w:val="000631F3"/>
    <w:rsid w:val="0006321C"/>
    <w:rsid w:val="000643A7"/>
    <w:rsid w:val="00064E41"/>
    <w:rsid w:val="00064F0D"/>
    <w:rsid w:val="00065203"/>
    <w:rsid w:val="0006630F"/>
    <w:rsid w:val="0006689D"/>
    <w:rsid w:val="00066911"/>
    <w:rsid w:val="00066AE8"/>
    <w:rsid w:val="00067A4A"/>
    <w:rsid w:val="0007104A"/>
    <w:rsid w:val="000711C1"/>
    <w:rsid w:val="0007219C"/>
    <w:rsid w:val="00073D93"/>
    <w:rsid w:val="00074003"/>
    <w:rsid w:val="00075B30"/>
    <w:rsid w:val="00075FAA"/>
    <w:rsid w:val="00077014"/>
    <w:rsid w:val="00077310"/>
    <w:rsid w:val="00080B96"/>
    <w:rsid w:val="00081AE5"/>
    <w:rsid w:val="00081B8A"/>
    <w:rsid w:val="00082F6C"/>
    <w:rsid w:val="0008380F"/>
    <w:rsid w:val="00084014"/>
    <w:rsid w:val="0008538D"/>
    <w:rsid w:val="00086703"/>
    <w:rsid w:val="0008676A"/>
    <w:rsid w:val="00086E23"/>
    <w:rsid w:val="000879CD"/>
    <w:rsid w:val="000911AD"/>
    <w:rsid w:val="000912BE"/>
    <w:rsid w:val="00091C1B"/>
    <w:rsid w:val="00091FAE"/>
    <w:rsid w:val="00092B49"/>
    <w:rsid w:val="000934AF"/>
    <w:rsid w:val="00093C16"/>
    <w:rsid w:val="00094232"/>
    <w:rsid w:val="000944F3"/>
    <w:rsid w:val="00094DA4"/>
    <w:rsid w:val="00095216"/>
    <w:rsid w:val="00095DC4"/>
    <w:rsid w:val="0009666B"/>
    <w:rsid w:val="00096C94"/>
    <w:rsid w:val="000A1F1C"/>
    <w:rsid w:val="000A2D63"/>
    <w:rsid w:val="000A3A01"/>
    <w:rsid w:val="000A4A7C"/>
    <w:rsid w:val="000A4BB5"/>
    <w:rsid w:val="000A6929"/>
    <w:rsid w:val="000A6E7F"/>
    <w:rsid w:val="000B2555"/>
    <w:rsid w:val="000B282D"/>
    <w:rsid w:val="000B341B"/>
    <w:rsid w:val="000B39F4"/>
    <w:rsid w:val="000B4ECF"/>
    <w:rsid w:val="000B59C6"/>
    <w:rsid w:val="000B5A2B"/>
    <w:rsid w:val="000B6F89"/>
    <w:rsid w:val="000B713B"/>
    <w:rsid w:val="000B7AD7"/>
    <w:rsid w:val="000C04EB"/>
    <w:rsid w:val="000C06AA"/>
    <w:rsid w:val="000C118E"/>
    <w:rsid w:val="000C154D"/>
    <w:rsid w:val="000C227F"/>
    <w:rsid w:val="000C252B"/>
    <w:rsid w:val="000C2A4D"/>
    <w:rsid w:val="000C3296"/>
    <w:rsid w:val="000C3E76"/>
    <w:rsid w:val="000C64C2"/>
    <w:rsid w:val="000C783A"/>
    <w:rsid w:val="000D14C3"/>
    <w:rsid w:val="000D1B13"/>
    <w:rsid w:val="000D214F"/>
    <w:rsid w:val="000D21BC"/>
    <w:rsid w:val="000D26CC"/>
    <w:rsid w:val="000D2856"/>
    <w:rsid w:val="000D38F8"/>
    <w:rsid w:val="000D5657"/>
    <w:rsid w:val="000D5681"/>
    <w:rsid w:val="000D5B60"/>
    <w:rsid w:val="000D5B9E"/>
    <w:rsid w:val="000E17F1"/>
    <w:rsid w:val="000E1A9A"/>
    <w:rsid w:val="000E357D"/>
    <w:rsid w:val="000E37FB"/>
    <w:rsid w:val="000E4EE8"/>
    <w:rsid w:val="000E5809"/>
    <w:rsid w:val="000F0592"/>
    <w:rsid w:val="000F1E93"/>
    <w:rsid w:val="000F2EB3"/>
    <w:rsid w:val="000F4450"/>
    <w:rsid w:val="000F4652"/>
    <w:rsid w:val="000F4ACE"/>
    <w:rsid w:val="000F548D"/>
    <w:rsid w:val="000F6382"/>
    <w:rsid w:val="000F6451"/>
    <w:rsid w:val="0010052F"/>
    <w:rsid w:val="0010061A"/>
    <w:rsid w:val="00100A4D"/>
    <w:rsid w:val="00100E56"/>
    <w:rsid w:val="00100E5A"/>
    <w:rsid w:val="00102ABD"/>
    <w:rsid w:val="001031BC"/>
    <w:rsid w:val="00103D7A"/>
    <w:rsid w:val="00104C7D"/>
    <w:rsid w:val="00104E4B"/>
    <w:rsid w:val="00105B9D"/>
    <w:rsid w:val="00106D7C"/>
    <w:rsid w:val="0011190F"/>
    <w:rsid w:val="00112605"/>
    <w:rsid w:val="00112714"/>
    <w:rsid w:val="00113817"/>
    <w:rsid w:val="00114404"/>
    <w:rsid w:val="0011493C"/>
    <w:rsid w:val="00114DDF"/>
    <w:rsid w:val="0011559D"/>
    <w:rsid w:val="001159DC"/>
    <w:rsid w:val="00115AA7"/>
    <w:rsid w:val="00115BD1"/>
    <w:rsid w:val="0011689A"/>
    <w:rsid w:val="00120321"/>
    <w:rsid w:val="001203F2"/>
    <w:rsid w:val="0012152E"/>
    <w:rsid w:val="0012325A"/>
    <w:rsid w:val="00123C0B"/>
    <w:rsid w:val="00124AC7"/>
    <w:rsid w:val="00124D5B"/>
    <w:rsid w:val="001251F8"/>
    <w:rsid w:val="0012569A"/>
    <w:rsid w:val="001268CA"/>
    <w:rsid w:val="00127111"/>
    <w:rsid w:val="00130C95"/>
    <w:rsid w:val="00131946"/>
    <w:rsid w:val="00132B2F"/>
    <w:rsid w:val="00133CF0"/>
    <w:rsid w:val="001343FA"/>
    <w:rsid w:val="0013500A"/>
    <w:rsid w:val="00136FCC"/>
    <w:rsid w:val="00136FF0"/>
    <w:rsid w:val="00137258"/>
    <w:rsid w:val="00141AB0"/>
    <w:rsid w:val="00143DBF"/>
    <w:rsid w:val="00144029"/>
    <w:rsid w:val="001441C8"/>
    <w:rsid w:val="00144E2E"/>
    <w:rsid w:val="00144FE7"/>
    <w:rsid w:val="0014567C"/>
    <w:rsid w:val="00145CEF"/>
    <w:rsid w:val="00145DCD"/>
    <w:rsid w:val="00146501"/>
    <w:rsid w:val="0014659B"/>
    <w:rsid w:val="00147239"/>
    <w:rsid w:val="00147ADF"/>
    <w:rsid w:val="001507B1"/>
    <w:rsid w:val="00150932"/>
    <w:rsid w:val="00151808"/>
    <w:rsid w:val="00151DFE"/>
    <w:rsid w:val="00152845"/>
    <w:rsid w:val="001530C7"/>
    <w:rsid w:val="00154319"/>
    <w:rsid w:val="001549DC"/>
    <w:rsid w:val="00154FA4"/>
    <w:rsid w:val="001553F1"/>
    <w:rsid w:val="001558B9"/>
    <w:rsid w:val="001608AC"/>
    <w:rsid w:val="00160D53"/>
    <w:rsid w:val="00162F3C"/>
    <w:rsid w:val="00163017"/>
    <w:rsid w:val="001648D1"/>
    <w:rsid w:val="0016494C"/>
    <w:rsid w:val="00164D29"/>
    <w:rsid w:val="00165399"/>
    <w:rsid w:val="001653AE"/>
    <w:rsid w:val="00165677"/>
    <w:rsid w:val="00165B6D"/>
    <w:rsid w:val="00166AD0"/>
    <w:rsid w:val="00166D92"/>
    <w:rsid w:val="00167046"/>
    <w:rsid w:val="0016762A"/>
    <w:rsid w:val="00170B8A"/>
    <w:rsid w:val="00170B9A"/>
    <w:rsid w:val="00171D0A"/>
    <w:rsid w:val="00173563"/>
    <w:rsid w:val="00174104"/>
    <w:rsid w:val="00174423"/>
    <w:rsid w:val="001744FF"/>
    <w:rsid w:val="00174BA3"/>
    <w:rsid w:val="001824E9"/>
    <w:rsid w:val="00182685"/>
    <w:rsid w:val="00185570"/>
    <w:rsid w:val="001861F1"/>
    <w:rsid w:val="001864A4"/>
    <w:rsid w:val="00186872"/>
    <w:rsid w:val="00187050"/>
    <w:rsid w:val="001875FF"/>
    <w:rsid w:val="00190539"/>
    <w:rsid w:val="00190736"/>
    <w:rsid w:val="00190CE8"/>
    <w:rsid w:val="001910D0"/>
    <w:rsid w:val="001918FD"/>
    <w:rsid w:val="00192D4C"/>
    <w:rsid w:val="00192DE9"/>
    <w:rsid w:val="00192FA9"/>
    <w:rsid w:val="00193611"/>
    <w:rsid w:val="001937CF"/>
    <w:rsid w:val="00194103"/>
    <w:rsid w:val="001949F5"/>
    <w:rsid w:val="00194BA5"/>
    <w:rsid w:val="0019541B"/>
    <w:rsid w:val="00195C83"/>
    <w:rsid w:val="00196D74"/>
    <w:rsid w:val="00197B8D"/>
    <w:rsid w:val="001A0949"/>
    <w:rsid w:val="001A17AF"/>
    <w:rsid w:val="001A2164"/>
    <w:rsid w:val="001A24BB"/>
    <w:rsid w:val="001A29A2"/>
    <w:rsid w:val="001A30B4"/>
    <w:rsid w:val="001A3EA1"/>
    <w:rsid w:val="001A410B"/>
    <w:rsid w:val="001A4253"/>
    <w:rsid w:val="001A43BE"/>
    <w:rsid w:val="001A4A56"/>
    <w:rsid w:val="001A61C6"/>
    <w:rsid w:val="001A7456"/>
    <w:rsid w:val="001A74C8"/>
    <w:rsid w:val="001A78F1"/>
    <w:rsid w:val="001B0575"/>
    <w:rsid w:val="001B093D"/>
    <w:rsid w:val="001B16DC"/>
    <w:rsid w:val="001B208D"/>
    <w:rsid w:val="001B50D9"/>
    <w:rsid w:val="001B50EE"/>
    <w:rsid w:val="001B543A"/>
    <w:rsid w:val="001B5623"/>
    <w:rsid w:val="001B6E95"/>
    <w:rsid w:val="001B707D"/>
    <w:rsid w:val="001B7676"/>
    <w:rsid w:val="001C0AD4"/>
    <w:rsid w:val="001C173B"/>
    <w:rsid w:val="001C1A62"/>
    <w:rsid w:val="001C1AF3"/>
    <w:rsid w:val="001C2857"/>
    <w:rsid w:val="001C2E41"/>
    <w:rsid w:val="001C3028"/>
    <w:rsid w:val="001C451E"/>
    <w:rsid w:val="001C4581"/>
    <w:rsid w:val="001C4A31"/>
    <w:rsid w:val="001C7031"/>
    <w:rsid w:val="001C7363"/>
    <w:rsid w:val="001D015D"/>
    <w:rsid w:val="001D0446"/>
    <w:rsid w:val="001D11BD"/>
    <w:rsid w:val="001D17A6"/>
    <w:rsid w:val="001D1B4C"/>
    <w:rsid w:val="001D2BD4"/>
    <w:rsid w:val="001D344E"/>
    <w:rsid w:val="001D3E3C"/>
    <w:rsid w:val="001D5F6C"/>
    <w:rsid w:val="001D6187"/>
    <w:rsid w:val="001D6B65"/>
    <w:rsid w:val="001D72E3"/>
    <w:rsid w:val="001E1022"/>
    <w:rsid w:val="001E1445"/>
    <w:rsid w:val="001E1810"/>
    <w:rsid w:val="001E1A69"/>
    <w:rsid w:val="001E1B11"/>
    <w:rsid w:val="001E2A30"/>
    <w:rsid w:val="001E30C6"/>
    <w:rsid w:val="001E3966"/>
    <w:rsid w:val="001E4F3A"/>
    <w:rsid w:val="001E501C"/>
    <w:rsid w:val="001E504A"/>
    <w:rsid w:val="001E5400"/>
    <w:rsid w:val="001E5D61"/>
    <w:rsid w:val="001E6452"/>
    <w:rsid w:val="001E68D3"/>
    <w:rsid w:val="001E6A36"/>
    <w:rsid w:val="001E718B"/>
    <w:rsid w:val="001F1619"/>
    <w:rsid w:val="001F1BEC"/>
    <w:rsid w:val="001F3BC8"/>
    <w:rsid w:val="001F3DC1"/>
    <w:rsid w:val="001F46BC"/>
    <w:rsid w:val="001F5533"/>
    <w:rsid w:val="001F6274"/>
    <w:rsid w:val="001F6D9F"/>
    <w:rsid w:val="001F7F4F"/>
    <w:rsid w:val="001F7FAB"/>
    <w:rsid w:val="002005E9"/>
    <w:rsid w:val="002012AC"/>
    <w:rsid w:val="002021F3"/>
    <w:rsid w:val="00203AF5"/>
    <w:rsid w:val="0020438B"/>
    <w:rsid w:val="0020499A"/>
    <w:rsid w:val="0020502B"/>
    <w:rsid w:val="00206070"/>
    <w:rsid w:val="0020763C"/>
    <w:rsid w:val="00207AE7"/>
    <w:rsid w:val="00207CFC"/>
    <w:rsid w:val="00207F2D"/>
    <w:rsid w:val="00211D85"/>
    <w:rsid w:val="00211DD4"/>
    <w:rsid w:val="00212887"/>
    <w:rsid w:val="00212A1F"/>
    <w:rsid w:val="0021319C"/>
    <w:rsid w:val="00213299"/>
    <w:rsid w:val="002147B4"/>
    <w:rsid w:val="00214F26"/>
    <w:rsid w:val="0021578B"/>
    <w:rsid w:val="00216431"/>
    <w:rsid w:val="00216B45"/>
    <w:rsid w:val="00216E57"/>
    <w:rsid w:val="0022094A"/>
    <w:rsid w:val="002209AF"/>
    <w:rsid w:val="002219E9"/>
    <w:rsid w:val="0022216F"/>
    <w:rsid w:val="0022291B"/>
    <w:rsid w:val="00223220"/>
    <w:rsid w:val="0022349C"/>
    <w:rsid w:val="0022370E"/>
    <w:rsid w:val="00224C9A"/>
    <w:rsid w:val="00226EC8"/>
    <w:rsid w:val="0022766C"/>
    <w:rsid w:val="0023153E"/>
    <w:rsid w:val="00231D3D"/>
    <w:rsid w:val="002323C1"/>
    <w:rsid w:val="00233A29"/>
    <w:rsid w:val="00233BBB"/>
    <w:rsid w:val="00233FA6"/>
    <w:rsid w:val="002347A7"/>
    <w:rsid w:val="00234FBC"/>
    <w:rsid w:val="00235CED"/>
    <w:rsid w:val="00236A46"/>
    <w:rsid w:val="00240486"/>
    <w:rsid w:val="002416F0"/>
    <w:rsid w:val="002431F6"/>
    <w:rsid w:val="00243772"/>
    <w:rsid w:val="0024418F"/>
    <w:rsid w:val="00244E98"/>
    <w:rsid w:val="0024620C"/>
    <w:rsid w:val="00247B35"/>
    <w:rsid w:val="00250102"/>
    <w:rsid w:val="00250DD5"/>
    <w:rsid w:val="002543D9"/>
    <w:rsid w:val="00254938"/>
    <w:rsid w:val="00254C9E"/>
    <w:rsid w:val="00254D1D"/>
    <w:rsid w:val="00255196"/>
    <w:rsid w:val="0025566F"/>
    <w:rsid w:val="00255BD8"/>
    <w:rsid w:val="002579D3"/>
    <w:rsid w:val="00257B75"/>
    <w:rsid w:val="002600EC"/>
    <w:rsid w:val="002605DD"/>
    <w:rsid w:val="002608D7"/>
    <w:rsid w:val="00261983"/>
    <w:rsid w:val="00262123"/>
    <w:rsid w:val="00262D24"/>
    <w:rsid w:val="0026342B"/>
    <w:rsid w:val="0026417E"/>
    <w:rsid w:val="00264F92"/>
    <w:rsid w:val="002658C4"/>
    <w:rsid w:val="002661B7"/>
    <w:rsid w:val="002670B4"/>
    <w:rsid w:val="002674D0"/>
    <w:rsid w:val="00267DF7"/>
    <w:rsid w:val="00267F17"/>
    <w:rsid w:val="002707EA"/>
    <w:rsid w:val="00271BEE"/>
    <w:rsid w:val="0027607D"/>
    <w:rsid w:val="00276261"/>
    <w:rsid w:val="0027647A"/>
    <w:rsid w:val="002765F6"/>
    <w:rsid w:val="00276620"/>
    <w:rsid w:val="002766D6"/>
    <w:rsid w:val="00280A25"/>
    <w:rsid w:val="002812B5"/>
    <w:rsid w:val="00281A4A"/>
    <w:rsid w:val="00281B66"/>
    <w:rsid w:val="00282555"/>
    <w:rsid w:val="00282C01"/>
    <w:rsid w:val="00282E7A"/>
    <w:rsid w:val="00284C22"/>
    <w:rsid w:val="00285880"/>
    <w:rsid w:val="00286AD6"/>
    <w:rsid w:val="00287224"/>
    <w:rsid w:val="00290271"/>
    <w:rsid w:val="00291148"/>
    <w:rsid w:val="00292B78"/>
    <w:rsid w:val="00295A94"/>
    <w:rsid w:val="0029743D"/>
    <w:rsid w:val="0029758A"/>
    <w:rsid w:val="00297FC6"/>
    <w:rsid w:val="002A1584"/>
    <w:rsid w:val="002A183A"/>
    <w:rsid w:val="002A1842"/>
    <w:rsid w:val="002A2183"/>
    <w:rsid w:val="002A22B2"/>
    <w:rsid w:val="002A30E7"/>
    <w:rsid w:val="002A3C49"/>
    <w:rsid w:val="002B0FD0"/>
    <w:rsid w:val="002B213D"/>
    <w:rsid w:val="002B220E"/>
    <w:rsid w:val="002B30F4"/>
    <w:rsid w:val="002B3FEB"/>
    <w:rsid w:val="002B4269"/>
    <w:rsid w:val="002B4E9F"/>
    <w:rsid w:val="002B77CB"/>
    <w:rsid w:val="002C2252"/>
    <w:rsid w:val="002C2E5E"/>
    <w:rsid w:val="002C37E9"/>
    <w:rsid w:val="002C5ED5"/>
    <w:rsid w:val="002C600D"/>
    <w:rsid w:val="002C6328"/>
    <w:rsid w:val="002C7893"/>
    <w:rsid w:val="002C7CB4"/>
    <w:rsid w:val="002D073B"/>
    <w:rsid w:val="002D0742"/>
    <w:rsid w:val="002D1D86"/>
    <w:rsid w:val="002D2BB3"/>
    <w:rsid w:val="002D39B7"/>
    <w:rsid w:val="002D418D"/>
    <w:rsid w:val="002D454C"/>
    <w:rsid w:val="002D52E2"/>
    <w:rsid w:val="002D5387"/>
    <w:rsid w:val="002D5A8F"/>
    <w:rsid w:val="002D66C2"/>
    <w:rsid w:val="002D76AA"/>
    <w:rsid w:val="002D774A"/>
    <w:rsid w:val="002D79A5"/>
    <w:rsid w:val="002E0193"/>
    <w:rsid w:val="002E05BF"/>
    <w:rsid w:val="002E07B2"/>
    <w:rsid w:val="002E15C6"/>
    <w:rsid w:val="002E174D"/>
    <w:rsid w:val="002E1AD5"/>
    <w:rsid w:val="002E1C21"/>
    <w:rsid w:val="002E1DB7"/>
    <w:rsid w:val="002E2289"/>
    <w:rsid w:val="002E2BB4"/>
    <w:rsid w:val="002E2C69"/>
    <w:rsid w:val="002E2D47"/>
    <w:rsid w:val="002E3693"/>
    <w:rsid w:val="002E3D75"/>
    <w:rsid w:val="002E45A2"/>
    <w:rsid w:val="002E4860"/>
    <w:rsid w:val="002E5333"/>
    <w:rsid w:val="002E5447"/>
    <w:rsid w:val="002E72B7"/>
    <w:rsid w:val="002E7BBA"/>
    <w:rsid w:val="002F034B"/>
    <w:rsid w:val="002F08B0"/>
    <w:rsid w:val="002F0AE7"/>
    <w:rsid w:val="002F1215"/>
    <w:rsid w:val="002F4D83"/>
    <w:rsid w:val="002F5A85"/>
    <w:rsid w:val="002F5DDA"/>
    <w:rsid w:val="002F5FA0"/>
    <w:rsid w:val="002F6EF8"/>
    <w:rsid w:val="002F714B"/>
    <w:rsid w:val="00300189"/>
    <w:rsid w:val="003001FD"/>
    <w:rsid w:val="00302CDD"/>
    <w:rsid w:val="0030376E"/>
    <w:rsid w:val="00303966"/>
    <w:rsid w:val="0030401A"/>
    <w:rsid w:val="0030483B"/>
    <w:rsid w:val="00307F26"/>
    <w:rsid w:val="003106A0"/>
    <w:rsid w:val="00310850"/>
    <w:rsid w:val="003108A7"/>
    <w:rsid w:val="003108E6"/>
    <w:rsid w:val="00310DB9"/>
    <w:rsid w:val="0031119E"/>
    <w:rsid w:val="003114A0"/>
    <w:rsid w:val="00311945"/>
    <w:rsid w:val="003123FB"/>
    <w:rsid w:val="00312E71"/>
    <w:rsid w:val="003142BC"/>
    <w:rsid w:val="003149E9"/>
    <w:rsid w:val="00314A4C"/>
    <w:rsid w:val="00314CF5"/>
    <w:rsid w:val="00315179"/>
    <w:rsid w:val="00315214"/>
    <w:rsid w:val="00315DB6"/>
    <w:rsid w:val="003167AD"/>
    <w:rsid w:val="00316807"/>
    <w:rsid w:val="00316C21"/>
    <w:rsid w:val="0031745D"/>
    <w:rsid w:val="00317C2D"/>
    <w:rsid w:val="00317EDD"/>
    <w:rsid w:val="00320072"/>
    <w:rsid w:val="0032057B"/>
    <w:rsid w:val="00320E1F"/>
    <w:rsid w:val="00321CBF"/>
    <w:rsid w:val="00322A86"/>
    <w:rsid w:val="00323BEC"/>
    <w:rsid w:val="0032485B"/>
    <w:rsid w:val="00324A92"/>
    <w:rsid w:val="00325BC7"/>
    <w:rsid w:val="00326838"/>
    <w:rsid w:val="003271A9"/>
    <w:rsid w:val="00330703"/>
    <w:rsid w:val="003307AF"/>
    <w:rsid w:val="00330C50"/>
    <w:rsid w:val="0033126B"/>
    <w:rsid w:val="003313C4"/>
    <w:rsid w:val="0033250C"/>
    <w:rsid w:val="0033365B"/>
    <w:rsid w:val="00333679"/>
    <w:rsid w:val="00334210"/>
    <w:rsid w:val="003350BA"/>
    <w:rsid w:val="003353CA"/>
    <w:rsid w:val="003366CE"/>
    <w:rsid w:val="0033673F"/>
    <w:rsid w:val="00336813"/>
    <w:rsid w:val="00336BC7"/>
    <w:rsid w:val="00337045"/>
    <w:rsid w:val="0033722F"/>
    <w:rsid w:val="003373A4"/>
    <w:rsid w:val="00337960"/>
    <w:rsid w:val="00337D1A"/>
    <w:rsid w:val="00340890"/>
    <w:rsid w:val="003409FA"/>
    <w:rsid w:val="00340A2F"/>
    <w:rsid w:val="00340C39"/>
    <w:rsid w:val="00341950"/>
    <w:rsid w:val="00341C6C"/>
    <w:rsid w:val="00342BFA"/>
    <w:rsid w:val="00342E08"/>
    <w:rsid w:val="00343800"/>
    <w:rsid w:val="00345187"/>
    <w:rsid w:val="00345418"/>
    <w:rsid w:val="00346B09"/>
    <w:rsid w:val="003505FF"/>
    <w:rsid w:val="0035075A"/>
    <w:rsid w:val="00355578"/>
    <w:rsid w:val="00355972"/>
    <w:rsid w:val="00355EC1"/>
    <w:rsid w:val="0035639B"/>
    <w:rsid w:val="003606C6"/>
    <w:rsid w:val="00361536"/>
    <w:rsid w:val="003635A0"/>
    <w:rsid w:val="003636CE"/>
    <w:rsid w:val="00363784"/>
    <w:rsid w:val="00365246"/>
    <w:rsid w:val="0036795F"/>
    <w:rsid w:val="00367CC9"/>
    <w:rsid w:val="00367D6F"/>
    <w:rsid w:val="00370079"/>
    <w:rsid w:val="00370144"/>
    <w:rsid w:val="0037018F"/>
    <w:rsid w:val="00370AE7"/>
    <w:rsid w:val="00371AD5"/>
    <w:rsid w:val="0037399F"/>
    <w:rsid w:val="00373A3F"/>
    <w:rsid w:val="00373B36"/>
    <w:rsid w:val="00373CFF"/>
    <w:rsid w:val="00374736"/>
    <w:rsid w:val="00374920"/>
    <w:rsid w:val="003752BC"/>
    <w:rsid w:val="00377896"/>
    <w:rsid w:val="00380358"/>
    <w:rsid w:val="00380668"/>
    <w:rsid w:val="003810B0"/>
    <w:rsid w:val="00381390"/>
    <w:rsid w:val="00381D83"/>
    <w:rsid w:val="003820F5"/>
    <w:rsid w:val="003832CD"/>
    <w:rsid w:val="0038387B"/>
    <w:rsid w:val="00384CC0"/>
    <w:rsid w:val="00385C43"/>
    <w:rsid w:val="00385EF0"/>
    <w:rsid w:val="003909E2"/>
    <w:rsid w:val="00390E80"/>
    <w:rsid w:val="00391516"/>
    <w:rsid w:val="0039198B"/>
    <w:rsid w:val="00392DF6"/>
    <w:rsid w:val="00394F68"/>
    <w:rsid w:val="00395766"/>
    <w:rsid w:val="00396117"/>
    <w:rsid w:val="0039647B"/>
    <w:rsid w:val="00397E81"/>
    <w:rsid w:val="003A0BE6"/>
    <w:rsid w:val="003A1221"/>
    <w:rsid w:val="003A1752"/>
    <w:rsid w:val="003A3CA9"/>
    <w:rsid w:val="003A4708"/>
    <w:rsid w:val="003A5974"/>
    <w:rsid w:val="003B0178"/>
    <w:rsid w:val="003B0569"/>
    <w:rsid w:val="003B0F2F"/>
    <w:rsid w:val="003B1310"/>
    <w:rsid w:val="003B14AE"/>
    <w:rsid w:val="003B1A8D"/>
    <w:rsid w:val="003B2418"/>
    <w:rsid w:val="003B269E"/>
    <w:rsid w:val="003B37B8"/>
    <w:rsid w:val="003B3AF6"/>
    <w:rsid w:val="003B53A6"/>
    <w:rsid w:val="003B619D"/>
    <w:rsid w:val="003B6289"/>
    <w:rsid w:val="003B7429"/>
    <w:rsid w:val="003C01BC"/>
    <w:rsid w:val="003C3A2B"/>
    <w:rsid w:val="003C4F79"/>
    <w:rsid w:val="003C52A3"/>
    <w:rsid w:val="003C5D74"/>
    <w:rsid w:val="003C76C3"/>
    <w:rsid w:val="003D0657"/>
    <w:rsid w:val="003D06B7"/>
    <w:rsid w:val="003D0C54"/>
    <w:rsid w:val="003D1671"/>
    <w:rsid w:val="003D21BD"/>
    <w:rsid w:val="003D2DAD"/>
    <w:rsid w:val="003D3824"/>
    <w:rsid w:val="003D3BA7"/>
    <w:rsid w:val="003D62CF"/>
    <w:rsid w:val="003D675E"/>
    <w:rsid w:val="003E0CCA"/>
    <w:rsid w:val="003E14EB"/>
    <w:rsid w:val="003E17D5"/>
    <w:rsid w:val="003E1883"/>
    <w:rsid w:val="003E2689"/>
    <w:rsid w:val="003E299F"/>
    <w:rsid w:val="003E3012"/>
    <w:rsid w:val="003E4322"/>
    <w:rsid w:val="003E5089"/>
    <w:rsid w:val="003E6569"/>
    <w:rsid w:val="003E6B38"/>
    <w:rsid w:val="003F25CD"/>
    <w:rsid w:val="003F2F45"/>
    <w:rsid w:val="003F3B52"/>
    <w:rsid w:val="003F4876"/>
    <w:rsid w:val="003F56C9"/>
    <w:rsid w:val="003F5F0B"/>
    <w:rsid w:val="003F637D"/>
    <w:rsid w:val="003F67D1"/>
    <w:rsid w:val="003F70BA"/>
    <w:rsid w:val="003F74A4"/>
    <w:rsid w:val="003F7842"/>
    <w:rsid w:val="003F7CD5"/>
    <w:rsid w:val="00400560"/>
    <w:rsid w:val="00401143"/>
    <w:rsid w:val="0040188B"/>
    <w:rsid w:val="00401C02"/>
    <w:rsid w:val="00402047"/>
    <w:rsid w:val="004020E3"/>
    <w:rsid w:val="00402BB4"/>
    <w:rsid w:val="0040446C"/>
    <w:rsid w:val="00404D3F"/>
    <w:rsid w:val="00405EFD"/>
    <w:rsid w:val="00405F4E"/>
    <w:rsid w:val="004071AA"/>
    <w:rsid w:val="00410AAA"/>
    <w:rsid w:val="00412279"/>
    <w:rsid w:val="00413667"/>
    <w:rsid w:val="00413D86"/>
    <w:rsid w:val="00414CA8"/>
    <w:rsid w:val="00416B7E"/>
    <w:rsid w:val="0042188A"/>
    <w:rsid w:val="00422A94"/>
    <w:rsid w:val="004233C4"/>
    <w:rsid w:val="00424529"/>
    <w:rsid w:val="004255B9"/>
    <w:rsid w:val="00425D25"/>
    <w:rsid w:val="004270DC"/>
    <w:rsid w:val="0042723B"/>
    <w:rsid w:val="0042744D"/>
    <w:rsid w:val="00431F74"/>
    <w:rsid w:val="004322F6"/>
    <w:rsid w:val="00432306"/>
    <w:rsid w:val="004329AE"/>
    <w:rsid w:val="00434985"/>
    <w:rsid w:val="00434A43"/>
    <w:rsid w:val="004358F3"/>
    <w:rsid w:val="00436547"/>
    <w:rsid w:val="00436872"/>
    <w:rsid w:val="00436BBC"/>
    <w:rsid w:val="00436F82"/>
    <w:rsid w:val="00437BD9"/>
    <w:rsid w:val="00440D8B"/>
    <w:rsid w:val="00441BD0"/>
    <w:rsid w:val="00443899"/>
    <w:rsid w:val="004455C3"/>
    <w:rsid w:val="00446A3B"/>
    <w:rsid w:val="00446E16"/>
    <w:rsid w:val="0044787C"/>
    <w:rsid w:val="004507EC"/>
    <w:rsid w:val="00450A59"/>
    <w:rsid w:val="0045197D"/>
    <w:rsid w:val="00453774"/>
    <w:rsid w:val="0045433D"/>
    <w:rsid w:val="00454ABF"/>
    <w:rsid w:val="00454E94"/>
    <w:rsid w:val="00455102"/>
    <w:rsid w:val="00455767"/>
    <w:rsid w:val="0045670C"/>
    <w:rsid w:val="00456747"/>
    <w:rsid w:val="00456798"/>
    <w:rsid w:val="00457D5E"/>
    <w:rsid w:val="00460480"/>
    <w:rsid w:val="004604ED"/>
    <w:rsid w:val="004610E4"/>
    <w:rsid w:val="004619CF"/>
    <w:rsid w:val="00461FDE"/>
    <w:rsid w:val="004621CA"/>
    <w:rsid w:val="004625D3"/>
    <w:rsid w:val="00462C33"/>
    <w:rsid w:val="00464AAE"/>
    <w:rsid w:val="00464F0F"/>
    <w:rsid w:val="00466C21"/>
    <w:rsid w:val="00467030"/>
    <w:rsid w:val="00467A91"/>
    <w:rsid w:val="004700BF"/>
    <w:rsid w:val="00471B47"/>
    <w:rsid w:val="00471E37"/>
    <w:rsid w:val="0047236C"/>
    <w:rsid w:val="00473306"/>
    <w:rsid w:val="00474A8E"/>
    <w:rsid w:val="0047651F"/>
    <w:rsid w:val="00476AA7"/>
    <w:rsid w:val="004770D8"/>
    <w:rsid w:val="00477515"/>
    <w:rsid w:val="00477B6A"/>
    <w:rsid w:val="00477F2D"/>
    <w:rsid w:val="0048176F"/>
    <w:rsid w:val="00482C2D"/>
    <w:rsid w:val="004832F5"/>
    <w:rsid w:val="0048347E"/>
    <w:rsid w:val="00483667"/>
    <w:rsid w:val="00483CEF"/>
    <w:rsid w:val="00484F0B"/>
    <w:rsid w:val="00485560"/>
    <w:rsid w:val="00485E7F"/>
    <w:rsid w:val="00487A51"/>
    <w:rsid w:val="00490109"/>
    <w:rsid w:val="0049036D"/>
    <w:rsid w:val="0049037A"/>
    <w:rsid w:val="00491E4F"/>
    <w:rsid w:val="00491FCB"/>
    <w:rsid w:val="004922C5"/>
    <w:rsid w:val="004937A1"/>
    <w:rsid w:val="00493A1A"/>
    <w:rsid w:val="004945D4"/>
    <w:rsid w:val="00494D4A"/>
    <w:rsid w:val="00495062"/>
    <w:rsid w:val="00495AD4"/>
    <w:rsid w:val="00495CEE"/>
    <w:rsid w:val="00497BF5"/>
    <w:rsid w:val="004A2306"/>
    <w:rsid w:val="004A3EB3"/>
    <w:rsid w:val="004A407B"/>
    <w:rsid w:val="004A5BCB"/>
    <w:rsid w:val="004A5FF4"/>
    <w:rsid w:val="004A6610"/>
    <w:rsid w:val="004A7577"/>
    <w:rsid w:val="004A758E"/>
    <w:rsid w:val="004A7A76"/>
    <w:rsid w:val="004B1401"/>
    <w:rsid w:val="004B166E"/>
    <w:rsid w:val="004B16CE"/>
    <w:rsid w:val="004B17DC"/>
    <w:rsid w:val="004B41A2"/>
    <w:rsid w:val="004B4DAC"/>
    <w:rsid w:val="004B652C"/>
    <w:rsid w:val="004B7C29"/>
    <w:rsid w:val="004B7C4A"/>
    <w:rsid w:val="004C13E1"/>
    <w:rsid w:val="004C1E57"/>
    <w:rsid w:val="004C23E4"/>
    <w:rsid w:val="004C2CE4"/>
    <w:rsid w:val="004C3112"/>
    <w:rsid w:val="004C3F0C"/>
    <w:rsid w:val="004C6E89"/>
    <w:rsid w:val="004C710A"/>
    <w:rsid w:val="004C7120"/>
    <w:rsid w:val="004C7214"/>
    <w:rsid w:val="004C7A95"/>
    <w:rsid w:val="004D04BF"/>
    <w:rsid w:val="004D0DE7"/>
    <w:rsid w:val="004D1F53"/>
    <w:rsid w:val="004D27E0"/>
    <w:rsid w:val="004D27EF"/>
    <w:rsid w:val="004D2A01"/>
    <w:rsid w:val="004D2E3B"/>
    <w:rsid w:val="004D37E4"/>
    <w:rsid w:val="004D5458"/>
    <w:rsid w:val="004D5DC9"/>
    <w:rsid w:val="004E0400"/>
    <w:rsid w:val="004E1DE6"/>
    <w:rsid w:val="004E1F2E"/>
    <w:rsid w:val="004E23F4"/>
    <w:rsid w:val="004E309A"/>
    <w:rsid w:val="004E327F"/>
    <w:rsid w:val="004E3398"/>
    <w:rsid w:val="004E3A32"/>
    <w:rsid w:val="004E49F3"/>
    <w:rsid w:val="004E4F60"/>
    <w:rsid w:val="004E5CC2"/>
    <w:rsid w:val="004E65AF"/>
    <w:rsid w:val="004E7BDA"/>
    <w:rsid w:val="004F02DB"/>
    <w:rsid w:val="004F0B76"/>
    <w:rsid w:val="004F1147"/>
    <w:rsid w:val="004F230F"/>
    <w:rsid w:val="004F42ED"/>
    <w:rsid w:val="004F486E"/>
    <w:rsid w:val="004F49C8"/>
    <w:rsid w:val="004F517B"/>
    <w:rsid w:val="004F59FB"/>
    <w:rsid w:val="004F5F7A"/>
    <w:rsid w:val="004F6B12"/>
    <w:rsid w:val="00500064"/>
    <w:rsid w:val="00501C41"/>
    <w:rsid w:val="00502A5F"/>
    <w:rsid w:val="00503256"/>
    <w:rsid w:val="00503ADF"/>
    <w:rsid w:val="00504082"/>
    <w:rsid w:val="00505122"/>
    <w:rsid w:val="00507A65"/>
    <w:rsid w:val="005103F3"/>
    <w:rsid w:val="0051064C"/>
    <w:rsid w:val="0051064F"/>
    <w:rsid w:val="0051267F"/>
    <w:rsid w:val="005142BD"/>
    <w:rsid w:val="005143B8"/>
    <w:rsid w:val="00514853"/>
    <w:rsid w:val="00515A95"/>
    <w:rsid w:val="00515CD9"/>
    <w:rsid w:val="005169F5"/>
    <w:rsid w:val="005176C9"/>
    <w:rsid w:val="00517EF3"/>
    <w:rsid w:val="00520484"/>
    <w:rsid w:val="00520EB9"/>
    <w:rsid w:val="00521568"/>
    <w:rsid w:val="005218A4"/>
    <w:rsid w:val="0052195A"/>
    <w:rsid w:val="00521A16"/>
    <w:rsid w:val="00521FB4"/>
    <w:rsid w:val="00523765"/>
    <w:rsid w:val="00524552"/>
    <w:rsid w:val="00525224"/>
    <w:rsid w:val="00527BF4"/>
    <w:rsid w:val="00530C87"/>
    <w:rsid w:val="0053166A"/>
    <w:rsid w:val="005316A1"/>
    <w:rsid w:val="00531C16"/>
    <w:rsid w:val="00531C7F"/>
    <w:rsid w:val="00532254"/>
    <w:rsid w:val="00532D56"/>
    <w:rsid w:val="00532FB9"/>
    <w:rsid w:val="00533541"/>
    <w:rsid w:val="00533AD2"/>
    <w:rsid w:val="00534567"/>
    <w:rsid w:val="00535EBC"/>
    <w:rsid w:val="00536AA1"/>
    <w:rsid w:val="00536E11"/>
    <w:rsid w:val="00537E72"/>
    <w:rsid w:val="005404C2"/>
    <w:rsid w:val="005416F4"/>
    <w:rsid w:val="00541910"/>
    <w:rsid w:val="00543278"/>
    <w:rsid w:val="00544C89"/>
    <w:rsid w:val="00545130"/>
    <w:rsid w:val="005453FC"/>
    <w:rsid w:val="00547051"/>
    <w:rsid w:val="00547988"/>
    <w:rsid w:val="005510A3"/>
    <w:rsid w:val="005511E6"/>
    <w:rsid w:val="00553656"/>
    <w:rsid w:val="0055369C"/>
    <w:rsid w:val="00553C3D"/>
    <w:rsid w:val="00554332"/>
    <w:rsid w:val="00554D0D"/>
    <w:rsid w:val="0055560A"/>
    <w:rsid w:val="00555B60"/>
    <w:rsid w:val="0055607D"/>
    <w:rsid w:val="00556260"/>
    <w:rsid w:val="005563A5"/>
    <w:rsid w:val="0055695C"/>
    <w:rsid w:val="00556E67"/>
    <w:rsid w:val="00557A24"/>
    <w:rsid w:val="00560029"/>
    <w:rsid w:val="005619FF"/>
    <w:rsid w:val="0056244A"/>
    <w:rsid w:val="0056258D"/>
    <w:rsid w:val="005630FD"/>
    <w:rsid w:val="00563D00"/>
    <w:rsid w:val="00564102"/>
    <w:rsid w:val="005641C1"/>
    <w:rsid w:val="005646AA"/>
    <w:rsid w:val="0056477A"/>
    <w:rsid w:val="005659BB"/>
    <w:rsid w:val="00565D7E"/>
    <w:rsid w:val="00565FDD"/>
    <w:rsid w:val="005663EC"/>
    <w:rsid w:val="00567023"/>
    <w:rsid w:val="00570B15"/>
    <w:rsid w:val="00571896"/>
    <w:rsid w:val="005732EB"/>
    <w:rsid w:val="005744E0"/>
    <w:rsid w:val="0057460B"/>
    <w:rsid w:val="005754D0"/>
    <w:rsid w:val="0057612D"/>
    <w:rsid w:val="00576EDB"/>
    <w:rsid w:val="00580466"/>
    <w:rsid w:val="00580DAC"/>
    <w:rsid w:val="00580EEA"/>
    <w:rsid w:val="005819F6"/>
    <w:rsid w:val="00581A35"/>
    <w:rsid w:val="00582B1B"/>
    <w:rsid w:val="00583527"/>
    <w:rsid w:val="0058363F"/>
    <w:rsid w:val="00583EEC"/>
    <w:rsid w:val="005845A3"/>
    <w:rsid w:val="0058476A"/>
    <w:rsid w:val="0058486D"/>
    <w:rsid w:val="0058587D"/>
    <w:rsid w:val="0058596B"/>
    <w:rsid w:val="0058617B"/>
    <w:rsid w:val="0059022B"/>
    <w:rsid w:val="00590333"/>
    <w:rsid w:val="0059116B"/>
    <w:rsid w:val="0059125A"/>
    <w:rsid w:val="00591B91"/>
    <w:rsid w:val="005933BA"/>
    <w:rsid w:val="005958A0"/>
    <w:rsid w:val="005958E8"/>
    <w:rsid w:val="00596787"/>
    <w:rsid w:val="00596B20"/>
    <w:rsid w:val="00596F39"/>
    <w:rsid w:val="00596F68"/>
    <w:rsid w:val="005978D4"/>
    <w:rsid w:val="005A000A"/>
    <w:rsid w:val="005A14CA"/>
    <w:rsid w:val="005A1B9C"/>
    <w:rsid w:val="005A3676"/>
    <w:rsid w:val="005A3D71"/>
    <w:rsid w:val="005A536E"/>
    <w:rsid w:val="005A58B0"/>
    <w:rsid w:val="005B0462"/>
    <w:rsid w:val="005B0899"/>
    <w:rsid w:val="005B1A73"/>
    <w:rsid w:val="005B5171"/>
    <w:rsid w:val="005B52EB"/>
    <w:rsid w:val="005B52EE"/>
    <w:rsid w:val="005B5578"/>
    <w:rsid w:val="005B6A9D"/>
    <w:rsid w:val="005B73A8"/>
    <w:rsid w:val="005B79A4"/>
    <w:rsid w:val="005B7C92"/>
    <w:rsid w:val="005B7F5E"/>
    <w:rsid w:val="005C04BB"/>
    <w:rsid w:val="005C125B"/>
    <w:rsid w:val="005C20D5"/>
    <w:rsid w:val="005C4346"/>
    <w:rsid w:val="005C46B5"/>
    <w:rsid w:val="005C6499"/>
    <w:rsid w:val="005C738C"/>
    <w:rsid w:val="005D01C4"/>
    <w:rsid w:val="005D0A41"/>
    <w:rsid w:val="005D23B0"/>
    <w:rsid w:val="005D38A2"/>
    <w:rsid w:val="005D42A5"/>
    <w:rsid w:val="005D66E1"/>
    <w:rsid w:val="005D7619"/>
    <w:rsid w:val="005D7CAD"/>
    <w:rsid w:val="005D7E14"/>
    <w:rsid w:val="005E0B73"/>
    <w:rsid w:val="005E117C"/>
    <w:rsid w:val="005E1248"/>
    <w:rsid w:val="005E1CE9"/>
    <w:rsid w:val="005E2005"/>
    <w:rsid w:val="005E2860"/>
    <w:rsid w:val="005E2CCD"/>
    <w:rsid w:val="005E2FF8"/>
    <w:rsid w:val="005E32F9"/>
    <w:rsid w:val="005E335A"/>
    <w:rsid w:val="005E4195"/>
    <w:rsid w:val="005E537D"/>
    <w:rsid w:val="005E66B3"/>
    <w:rsid w:val="005E79A3"/>
    <w:rsid w:val="005E7AE3"/>
    <w:rsid w:val="005F0CFA"/>
    <w:rsid w:val="005F0D44"/>
    <w:rsid w:val="005F23EB"/>
    <w:rsid w:val="005F45EE"/>
    <w:rsid w:val="005F72FB"/>
    <w:rsid w:val="005F7357"/>
    <w:rsid w:val="005F758B"/>
    <w:rsid w:val="00600024"/>
    <w:rsid w:val="0060114C"/>
    <w:rsid w:val="00602957"/>
    <w:rsid w:val="006029CC"/>
    <w:rsid w:val="0060368B"/>
    <w:rsid w:val="006043D4"/>
    <w:rsid w:val="00604D40"/>
    <w:rsid w:val="0060509A"/>
    <w:rsid w:val="006050DA"/>
    <w:rsid w:val="00606A48"/>
    <w:rsid w:val="00606DEE"/>
    <w:rsid w:val="00606E0D"/>
    <w:rsid w:val="00607516"/>
    <w:rsid w:val="0061042E"/>
    <w:rsid w:val="00611CA3"/>
    <w:rsid w:val="00611E95"/>
    <w:rsid w:val="00612133"/>
    <w:rsid w:val="0061266D"/>
    <w:rsid w:val="006135D3"/>
    <w:rsid w:val="00614661"/>
    <w:rsid w:val="00614986"/>
    <w:rsid w:val="0061499D"/>
    <w:rsid w:val="006153EE"/>
    <w:rsid w:val="0061607F"/>
    <w:rsid w:val="00616222"/>
    <w:rsid w:val="00616D1A"/>
    <w:rsid w:val="006202C3"/>
    <w:rsid w:val="0062129E"/>
    <w:rsid w:val="006220C2"/>
    <w:rsid w:val="006231D0"/>
    <w:rsid w:val="00623300"/>
    <w:rsid w:val="00630615"/>
    <w:rsid w:val="00630C4B"/>
    <w:rsid w:val="00631F66"/>
    <w:rsid w:val="006338B9"/>
    <w:rsid w:val="00634AC4"/>
    <w:rsid w:val="00635C1D"/>
    <w:rsid w:val="00635EF0"/>
    <w:rsid w:val="00636FC7"/>
    <w:rsid w:val="00637105"/>
    <w:rsid w:val="006405C7"/>
    <w:rsid w:val="00640714"/>
    <w:rsid w:val="00640760"/>
    <w:rsid w:val="00640E8B"/>
    <w:rsid w:val="0064122C"/>
    <w:rsid w:val="006412C9"/>
    <w:rsid w:val="0064160A"/>
    <w:rsid w:val="0064178F"/>
    <w:rsid w:val="00642353"/>
    <w:rsid w:val="00642453"/>
    <w:rsid w:val="00642B37"/>
    <w:rsid w:val="00642E94"/>
    <w:rsid w:val="00643284"/>
    <w:rsid w:val="00644A0D"/>
    <w:rsid w:val="00645163"/>
    <w:rsid w:val="00645C16"/>
    <w:rsid w:val="006469B4"/>
    <w:rsid w:val="006473E9"/>
    <w:rsid w:val="00647432"/>
    <w:rsid w:val="00647CF6"/>
    <w:rsid w:val="00647D2D"/>
    <w:rsid w:val="00647E70"/>
    <w:rsid w:val="00653A30"/>
    <w:rsid w:val="006554D3"/>
    <w:rsid w:val="00656345"/>
    <w:rsid w:val="00657642"/>
    <w:rsid w:val="006576A6"/>
    <w:rsid w:val="006603DF"/>
    <w:rsid w:val="00660CB6"/>
    <w:rsid w:val="00660D74"/>
    <w:rsid w:val="00661008"/>
    <w:rsid w:val="00661753"/>
    <w:rsid w:val="00663E3F"/>
    <w:rsid w:val="00665C44"/>
    <w:rsid w:val="00670C61"/>
    <w:rsid w:val="00671C0B"/>
    <w:rsid w:val="006720FC"/>
    <w:rsid w:val="0067254B"/>
    <w:rsid w:val="006725BD"/>
    <w:rsid w:val="00672AB2"/>
    <w:rsid w:val="0067300C"/>
    <w:rsid w:val="00673076"/>
    <w:rsid w:val="0067354E"/>
    <w:rsid w:val="0067358F"/>
    <w:rsid w:val="006737B5"/>
    <w:rsid w:val="00674381"/>
    <w:rsid w:val="0067472F"/>
    <w:rsid w:val="006757CC"/>
    <w:rsid w:val="00676378"/>
    <w:rsid w:val="00676ECD"/>
    <w:rsid w:val="006808F5"/>
    <w:rsid w:val="00680C9D"/>
    <w:rsid w:val="00681C3A"/>
    <w:rsid w:val="0068226E"/>
    <w:rsid w:val="006822EF"/>
    <w:rsid w:val="00682734"/>
    <w:rsid w:val="006828B1"/>
    <w:rsid w:val="00682989"/>
    <w:rsid w:val="00682A73"/>
    <w:rsid w:val="00683B1F"/>
    <w:rsid w:val="0068477D"/>
    <w:rsid w:val="00686515"/>
    <w:rsid w:val="0069180A"/>
    <w:rsid w:val="00691AE9"/>
    <w:rsid w:val="0069201D"/>
    <w:rsid w:val="00692A32"/>
    <w:rsid w:val="00692B7E"/>
    <w:rsid w:val="006931FE"/>
    <w:rsid w:val="00694304"/>
    <w:rsid w:val="00694C66"/>
    <w:rsid w:val="00696D8B"/>
    <w:rsid w:val="0069712F"/>
    <w:rsid w:val="006A0000"/>
    <w:rsid w:val="006A0D6C"/>
    <w:rsid w:val="006A2F3E"/>
    <w:rsid w:val="006A42E2"/>
    <w:rsid w:val="006A4B4B"/>
    <w:rsid w:val="006A5231"/>
    <w:rsid w:val="006A560D"/>
    <w:rsid w:val="006A5741"/>
    <w:rsid w:val="006A6342"/>
    <w:rsid w:val="006A6448"/>
    <w:rsid w:val="006A6F7C"/>
    <w:rsid w:val="006B0B0A"/>
    <w:rsid w:val="006B0D80"/>
    <w:rsid w:val="006B1017"/>
    <w:rsid w:val="006B162E"/>
    <w:rsid w:val="006B2783"/>
    <w:rsid w:val="006B47EC"/>
    <w:rsid w:val="006B4F86"/>
    <w:rsid w:val="006B5BB8"/>
    <w:rsid w:val="006B6308"/>
    <w:rsid w:val="006B6713"/>
    <w:rsid w:val="006B6ACD"/>
    <w:rsid w:val="006B73BD"/>
    <w:rsid w:val="006B7B1B"/>
    <w:rsid w:val="006C020C"/>
    <w:rsid w:val="006C13C0"/>
    <w:rsid w:val="006C1877"/>
    <w:rsid w:val="006C264B"/>
    <w:rsid w:val="006C2D5E"/>
    <w:rsid w:val="006C30B1"/>
    <w:rsid w:val="006C553D"/>
    <w:rsid w:val="006C60BF"/>
    <w:rsid w:val="006C6DFE"/>
    <w:rsid w:val="006C7625"/>
    <w:rsid w:val="006D0B59"/>
    <w:rsid w:val="006D11E6"/>
    <w:rsid w:val="006D1A31"/>
    <w:rsid w:val="006D28E5"/>
    <w:rsid w:val="006D2DCB"/>
    <w:rsid w:val="006D2E0C"/>
    <w:rsid w:val="006D3D46"/>
    <w:rsid w:val="006D4772"/>
    <w:rsid w:val="006D50CA"/>
    <w:rsid w:val="006D64E8"/>
    <w:rsid w:val="006D6A1E"/>
    <w:rsid w:val="006D6E42"/>
    <w:rsid w:val="006D7AB6"/>
    <w:rsid w:val="006D7D0C"/>
    <w:rsid w:val="006E176E"/>
    <w:rsid w:val="006E21D2"/>
    <w:rsid w:val="006E3B2E"/>
    <w:rsid w:val="006E3C79"/>
    <w:rsid w:val="006E4479"/>
    <w:rsid w:val="006E448E"/>
    <w:rsid w:val="006E4F29"/>
    <w:rsid w:val="006E4F55"/>
    <w:rsid w:val="006E58DC"/>
    <w:rsid w:val="006E64D4"/>
    <w:rsid w:val="006E6B92"/>
    <w:rsid w:val="006E6BAA"/>
    <w:rsid w:val="006E7C8F"/>
    <w:rsid w:val="006F0142"/>
    <w:rsid w:val="006F0578"/>
    <w:rsid w:val="006F084F"/>
    <w:rsid w:val="006F09C0"/>
    <w:rsid w:val="006F10E4"/>
    <w:rsid w:val="006F1422"/>
    <w:rsid w:val="006F173C"/>
    <w:rsid w:val="006F1BE0"/>
    <w:rsid w:val="006F2CDB"/>
    <w:rsid w:val="006F3EEE"/>
    <w:rsid w:val="006F5124"/>
    <w:rsid w:val="006F5921"/>
    <w:rsid w:val="006F624B"/>
    <w:rsid w:val="006F7146"/>
    <w:rsid w:val="006F7773"/>
    <w:rsid w:val="006F79BD"/>
    <w:rsid w:val="007001C0"/>
    <w:rsid w:val="00700425"/>
    <w:rsid w:val="0070375B"/>
    <w:rsid w:val="007056A4"/>
    <w:rsid w:val="0070606B"/>
    <w:rsid w:val="007061C0"/>
    <w:rsid w:val="00706D6E"/>
    <w:rsid w:val="00707492"/>
    <w:rsid w:val="00711959"/>
    <w:rsid w:val="007125D3"/>
    <w:rsid w:val="00713C1F"/>
    <w:rsid w:val="0071599C"/>
    <w:rsid w:val="00716C6D"/>
    <w:rsid w:val="00717C57"/>
    <w:rsid w:val="00717DFC"/>
    <w:rsid w:val="00720C24"/>
    <w:rsid w:val="00721670"/>
    <w:rsid w:val="007218CF"/>
    <w:rsid w:val="007218F6"/>
    <w:rsid w:val="00722038"/>
    <w:rsid w:val="007229E3"/>
    <w:rsid w:val="007230FC"/>
    <w:rsid w:val="00723816"/>
    <w:rsid w:val="0072386C"/>
    <w:rsid w:val="00723C05"/>
    <w:rsid w:val="00724A47"/>
    <w:rsid w:val="00725B90"/>
    <w:rsid w:val="00726A39"/>
    <w:rsid w:val="00726CEF"/>
    <w:rsid w:val="007278BD"/>
    <w:rsid w:val="00727BAE"/>
    <w:rsid w:val="00730D78"/>
    <w:rsid w:val="007316C3"/>
    <w:rsid w:val="00731F3D"/>
    <w:rsid w:val="00732123"/>
    <w:rsid w:val="00732322"/>
    <w:rsid w:val="00733489"/>
    <w:rsid w:val="00734053"/>
    <w:rsid w:val="00734FE0"/>
    <w:rsid w:val="007358F5"/>
    <w:rsid w:val="00735BCA"/>
    <w:rsid w:val="007361B2"/>
    <w:rsid w:val="00737AF3"/>
    <w:rsid w:val="00740356"/>
    <w:rsid w:val="00740B2A"/>
    <w:rsid w:val="00741197"/>
    <w:rsid w:val="00741575"/>
    <w:rsid w:val="0074166E"/>
    <w:rsid w:val="00746764"/>
    <w:rsid w:val="0075093B"/>
    <w:rsid w:val="00750BF8"/>
    <w:rsid w:val="007530B9"/>
    <w:rsid w:val="00753B79"/>
    <w:rsid w:val="007548C7"/>
    <w:rsid w:val="00755F86"/>
    <w:rsid w:val="00756B15"/>
    <w:rsid w:val="00756B41"/>
    <w:rsid w:val="00757571"/>
    <w:rsid w:val="0075760D"/>
    <w:rsid w:val="00757958"/>
    <w:rsid w:val="00760E18"/>
    <w:rsid w:val="0076129A"/>
    <w:rsid w:val="007618CB"/>
    <w:rsid w:val="007628A9"/>
    <w:rsid w:val="00762DD4"/>
    <w:rsid w:val="00764BBC"/>
    <w:rsid w:val="007652D0"/>
    <w:rsid w:val="00766758"/>
    <w:rsid w:val="00766802"/>
    <w:rsid w:val="00766A6C"/>
    <w:rsid w:val="00767EE6"/>
    <w:rsid w:val="007707EE"/>
    <w:rsid w:val="00770880"/>
    <w:rsid w:val="00770B2C"/>
    <w:rsid w:val="007720BA"/>
    <w:rsid w:val="00773001"/>
    <w:rsid w:val="00773DAD"/>
    <w:rsid w:val="00774986"/>
    <w:rsid w:val="00774D95"/>
    <w:rsid w:val="007756CA"/>
    <w:rsid w:val="00775799"/>
    <w:rsid w:val="00776629"/>
    <w:rsid w:val="00781B4E"/>
    <w:rsid w:val="00782745"/>
    <w:rsid w:val="00782D86"/>
    <w:rsid w:val="007837BB"/>
    <w:rsid w:val="007837FC"/>
    <w:rsid w:val="00783EC2"/>
    <w:rsid w:val="007844AE"/>
    <w:rsid w:val="00785A5D"/>
    <w:rsid w:val="00786FA6"/>
    <w:rsid w:val="007874BC"/>
    <w:rsid w:val="00790846"/>
    <w:rsid w:val="0079147E"/>
    <w:rsid w:val="00791D3D"/>
    <w:rsid w:val="007930F5"/>
    <w:rsid w:val="007934F5"/>
    <w:rsid w:val="007939B8"/>
    <w:rsid w:val="00794AAA"/>
    <w:rsid w:val="00794E56"/>
    <w:rsid w:val="007952FB"/>
    <w:rsid w:val="0079697E"/>
    <w:rsid w:val="00797547"/>
    <w:rsid w:val="00797900"/>
    <w:rsid w:val="00797E47"/>
    <w:rsid w:val="007A09C2"/>
    <w:rsid w:val="007A1D6D"/>
    <w:rsid w:val="007A2CAB"/>
    <w:rsid w:val="007A42B3"/>
    <w:rsid w:val="007A43C3"/>
    <w:rsid w:val="007A7793"/>
    <w:rsid w:val="007A7D1B"/>
    <w:rsid w:val="007B114E"/>
    <w:rsid w:val="007B11C3"/>
    <w:rsid w:val="007B1DE8"/>
    <w:rsid w:val="007B2FED"/>
    <w:rsid w:val="007B312C"/>
    <w:rsid w:val="007B3398"/>
    <w:rsid w:val="007B33AF"/>
    <w:rsid w:val="007B4C10"/>
    <w:rsid w:val="007B5707"/>
    <w:rsid w:val="007B6211"/>
    <w:rsid w:val="007B66D5"/>
    <w:rsid w:val="007B745D"/>
    <w:rsid w:val="007C1661"/>
    <w:rsid w:val="007C2483"/>
    <w:rsid w:val="007C2F8A"/>
    <w:rsid w:val="007C3320"/>
    <w:rsid w:val="007C4B65"/>
    <w:rsid w:val="007C51CC"/>
    <w:rsid w:val="007C7434"/>
    <w:rsid w:val="007C75FC"/>
    <w:rsid w:val="007D029F"/>
    <w:rsid w:val="007D2133"/>
    <w:rsid w:val="007D21BD"/>
    <w:rsid w:val="007D2512"/>
    <w:rsid w:val="007D3E20"/>
    <w:rsid w:val="007D3FB9"/>
    <w:rsid w:val="007D62A3"/>
    <w:rsid w:val="007D633B"/>
    <w:rsid w:val="007D65C6"/>
    <w:rsid w:val="007E16AE"/>
    <w:rsid w:val="007E18A0"/>
    <w:rsid w:val="007E3033"/>
    <w:rsid w:val="007E3841"/>
    <w:rsid w:val="007E5F91"/>
    <w:rsid w:val="007E75A1"/>
    <w:rsid w:val="007E7A5E"/>
    <w:rsid w:val="007F03C6"/>
    <w:rsid w:val="007F046C"/>
    <w:rsid w:val="007F1D72"/>
    <w:rsid w:val="007F21FC"/>
    <w:rsid w:val="007F2FFE"/>
    <w:rsid w:val="007F3677"/>
    <w:rsid w:val="007F38DE"/>
    <w:rsid w:val="007F3A70"/>
    <w:rsid w:val="007F3BF3"/>
    <w:rsid w:val="007F48D2"/>
    <w:rsid w:val="007F59D7"/>
    <w:rsid w:val="007F5F2D"/>
    <w:rsid w:val="007F6E23"/>
    <w:rsid w:val="007F74FC"/>
    <w:rsid w:val="007F78AA"/>
    <w:rsid w:val="0080064F"/>
    <w:rsid w:val="008009DD"/>
    <w:rsid w:val="00800C6D"/>
    <w:rsid w:val="00801E58"/>
    <w:rsid w:val="00802E54"/>
    <w:rsid w:val="00804393"/>
    <w:rsid w:val="00804B7E"/>
    <w:rsid w:val="00805106"/>
    <w:rsid w:val="0080511A"/>
    <w:rsid w:val="008061DB"/>
    <w:rsid w:val="00806664"/>
    <w:rsid w:val="008069B6"/>
    <w:rsid w:val="00806B80"/>
    <w:rsid w:val="008074C7"/>
    <w:rsid w:val="008101CF"/>
    <w:rsid w:val="008113D2"/>
    <w:rsid w:val="0081226C"/>
    <w:rsid w:val="008122E7"/>
    <w:rsid w:val="00813884"/>
    <w:rsid w:val="00815559"/>
    <w:rsid w:val="00815804"/>
    <w:rsid w:val="00815A6F"/>
    <w:rsid w:val="0081629D"/>
    <w:rsid w:val="00816F05"/>
    <w:rsid w:val="00817264"/>
    <w:rsid w:val="008176A5"/>
    <w:rsid w:val="0082005E"/>
    <w:rsid w:val="00820322"/>
    <w:rsid w:val="008204A7"/>
    <w:rsid w:val="00820BC7"/>
    <w:rsid w:val="00823943"/>
    <w:rsid w:val="008242FA"/>
    <w:rsid w:val="00824EC5"/>
    <w:rsid w:val="00825C32"/>
    <w:rsid w:val="00826D4D"/>
    <w:rsid w:val="00826F23"/>
    <w:rsid w:val="008301EC"/>
    <w:rsid w:val="00832EEC"/>
    <w:rsid w:val="0083339B"/>
    <w:rsid w:val="00833ACE"/>
    <w:rsid w:val="00833E02"/>
    <w:rsid w:val="008347FC"/>
    <w:rsid w:val="00834A6A"/>
    <w:rsid w:val="00836253"/>
    <w:rsid w:val="00837351"/>
    <w:rsid w:val="008413BE"/>
    <w:rsid w:val="00841911"/>
    <w:rsid w:val="00842327"/>
    <w:rsid w:val="00843309"/>
    <w:rsid w:val="00843DCF"/>
    <w:rsid w:val="0084451A"/>
    <w:rsid w:val="008445F4"/>
    <w:rsid w:val="00844B67"/>
    <w:rsid w:val="008450E6"/>
    <w:rsid w:val="0084528B"/>
    <w:rsid w:val="00845607"/>
    <w:rsid w:val="00845866"/>
    <w:rsid w:val="00845CFF"/>
    <w:rsid w:val="00846AA0"/>
    <w:rsid w:val="0084745E"/>
    <w:rsid w:val="00847C52"/>
    <w:rsid w:val="00850380"/>
    <w:rsid w:val="00852D54"/>
    <w:rsid w:val="0085404C"/>
    <w:rsid w:val="008541F9"/>
    <w:rsid w:val="00854519"/>
    <w:rsid w:val="0085492E"/>
    <w:rsid w:val="008557CF"/>
    <w:rsid w:val="00856135"/>
    <w:rsid w:val="00856B42"/>
    <w:rsid w:val="00857ABF"/>
    <w:rsid w:val="00860AC3"/>
    <w:rsid w:val="00861384"/>
    <w:rsid w:val="00861A66"/>
    <w:rsid w:val="00861F89"/>
    <w:rsid w:val="00862C83"/>
    <w:rsid w:val="00866805"/>
    <w:rsid w:val="00866B1B"/>
    <w:rsid w:val="0086715E"/>
    <w:rsid w:val="008677B3"/>
    <w:rsid w:val="00870018"/>
    <w:rsid w:val="00870A70"/>
    <w:rsid w:val="00870B8F"/>
    <w:rsid w:val="00870BDE"/>
    <w:rsid w:val="00871164"/>
    <w:rsid w:val="008715A1"/>
    <w:rsid w:val="00872490"/>
    <w:rsid w:val="00872C48"/>
    <w:rsid w:val="008733A7"/>
    <w:rsid w:val="00873514"/>
    <w:rsid w:val="0087374E"/>
    <w:rsid w:val="00874357"/>
    <w:rsid w:val="0087590E"/>
    <w:rsid w:val="008771C7"/>
    <w:rsid w:val="00877364"/>
    <w:rsid w:val="00877F3C"/>
    <w:rsid w:val="00880CA9"/>
    <w:rsid w:val="00880F46"/>
    <w:rsid w:val="00881964"/>
    <w:rsid w:val="008829AF"/>
    <w:rsid w:val="00882E5D"/>
    <w:rsid w:val="00883257"/>
    <w:rsid w:val="00883550"/>
    <w:rsid w:val="00884D8E"/>
    <w:rsid w:val="00884F63"/>
    <w:rsid w:val="00885D31"/>
    <w:rsid w:val="00890440"/>
    <w:rsid w:val="00891111"/>
    <w:rsid w:val="00892407"/>
    <w:rsid w:val="0089243B"/>
    <w:rsid w:val="008927D8"/>
    <w:rsid w:val="008928C5"/>
    <w:rsid w:val="00893395"/>
    <w:rsid w:val="0089369F"/>
    <w:rsid w:val="00893918"/>
    <w:rsid w:val="008939B1"/>
    <w:rsid w:val="00893C17"/>
    <w:rsid w:val="00893CEA"/>
    <w:rsid w:val="00895204"/>
    <w:rsid w:val="008960A0"/>
    <w:rsid w:val="008960B4"/>
    <w:rsid w:val="00896B8A"/>
    <w:rsid w:val="00896E3C"/>
    <w:rsid w:val="00897201"/>
    <w:rsid w:val="0089768E"/>
    <w:rsid w:val="008979E9"/>
    <w:rsid w:val="008A0322"/>
    <w:rsid w:val="008A0A1E"/>
    <w:rsid w:val="008A0AFB"/>
    <w:rsid w:val="008A1056"/>
    <w:rsid w:val="008A1BB7"/>
    <w:rsid w:val="008A3F9F"/>
    <w:rsid w:val="008A4D27"/>
    <w:rsid w:val="008A55D8"/>
    <w:rsid w:val="008A6F6E"/>
    <w:rsid w:val="008A7350"/>
    <w:rsid w:val="008B009A"/>
    <w:rsid w:val="008B03D2"/>
    <w:rsid w:val="008B1249"/>
    <w:rsid w:val="008B21AF"/>
    <w:rsid w:val="008B24DE"/>
    <w:rsid w:val="008B257B"/>
    <w:rsid w:val="008B2DC9"/>
    <w:rsid w:val="008B2E15"/>
    <w:rsid w:val="008B3EFA"/>
    <w:rsid w:val="008B4B4F"/>
    <w:rsid w:val="008B6910"/>
    <w:rsid w:val="008B6A1A"/>
    <w:rsid w:val="008C1AC5"/>
    <w:rsid w:val="008C20B2"/>
    <w:rsid w:val="008C2989"/>
    <w:rsid w:val="008C2E5F"/>
    <w:rsid w:val="008C41ED"/>
    <w:rsid w:val="008C46DB"/>
    <w:rsid w:val="008C4970"/>
    <w:rsid w:val="008C4B33"/>
    <w:rsid w:val="008C5B68"/>
    <w:rsid w:val="008C711B"/>
    <w:rsid w:val="008D0900"/>
    <w:rsid w:val="008D0FD1"/>
    <w:rsid w:val="008D1F45"/>
    <w:rsid w:val="008D21B8"/>
    <w:rsid w:val="008D2224"/>
    <w:rsid w:val="008D2ED5"/>
    <w:rsid w:val="008D3053"/>
    <w:rsid w:val="008D35ED"/>
    <w:rsid w:val="008D386D"/>
    <w:rsid w:val="008D42BB"/>
    <w:rsid w:val="008D46CB"/>
    <w:rsid w:val="008D5560"/>
    <w:rsid w:val="008D77EA"/>
    <w:rsid w:val="008E03F0"/>
    <w:rsid w:val="008E0DF2"/>
    <w:rsid w:val="008E0E38"/>
    <w:rsid w:val="008E10D1"/>
    <w:rsid w:val="008E220B"/>
    <w:rsid w:val="008E4A66"/>
    <w:rsid w:val="008E61AD"/>
    <w:rsid w:val="008E61B3"/>
    <w:rsid w:val="008E668C"/>
    <w:rsid w:val="008E72D4"/>
    <w:rsid w:val="008F059F"/>
    <w:rsid w:val="008F06EE"/>
    <w:rsid w:val="008F09F1"/>
    <w:rsid w:val="008F1A4D"/>
    <w:rsid w:val="008F25D9"/>
    <w:rsid w:val="008F29D0"/>
    <w:rsid w:val="008F2E10"/>
    <w:rsid w:val="008F37AE"/>
    <w:rsid w:val="008F3959"/>
    <w:rsid w:val="008F413E"/>
    <w:rsid w:val="008F5569"/>
    <w:rsid w:val="008F6197"/>
    <w:rsid w:val="008F63F3"/>
    <w:rsid w:val="008F6505"/>
    <w:rsid w:val="008F7AC4"/>
    <w:rsid w:val="009013CB"/>
    <w:rsid w:val="00901697"/>
    <w:rsid w:val="0090217A"/>
    <w:rsid w:val="009028EE"/>
    <w:rsid w:val="009031E3"/>
    <w:rsid w:val="00904293"/>
    <w:rsid w:val="0090437A"/>
    <w:rsid w:val="0090437B"/>
    <w:rsid w:val="0090441B"/>
    <w:rsid w:val="00904601"/>
    <w:rsid w:val="00904FEE"/>
    <w:rsid w:val="00905332"/>
    <w:rsid w:val="009058CD"/>
    <w:rsid w:val="009060FC"/>
    <w:rsid w:val="00907761"/>
    <w:rsid w:val="00907A0A"/>
    <w:rsid w:val="00910E0D"/>
    <w:rsid w:val="00911073"/>
    <w:rsid w:val="0091192C"/>
    <w:rsid w:val="0091332D"/>
    <w:rsid w:val="00915205"/>
    <w:rsid w:val="009152C0"/>
    <w:rsid w:val="00915C1D"/>
    <w:rsid w:val="00915E7D"/>
    <w:rsid w:val="00917729"/>
    <w:rsid w:val="009179FB"/>
    <w:rsid w:val="00917BDA"/>
    <w:rsid w:val="009203BE"/>
    <w:rsid w:val="00921027"/>
    <w:rsid w:val="0092130E"/>
    <w:rsid w:val="0092194C"/>
    <w:rsid w:val="009223D9"/>
    <w:rsid w:val="00922F39"/>
    <w:rsid w:val="00923663"/>
    <w:rsid w:val="00926169"/>
    <w:rsid w:val="00926D6C"/>
    <w:rsid w:val="00927B06"/>
    <w:rsid w:val="00931210"/>
    <w:rsid w:val="00933643"/>
    <w:rsid w:val="00933AF1"/>
    <w:rsid w:val="0093424C"/>
    <w:rsid w:val="00934565"/>
    <w:rsid w:val="00934A96"/>
    <w:rsid w:val="00934B37"/>
    <w:rsid w:val="00935251"/>
    <w:rsid w:val="009404AA"/>
    <w:rsid w:val="0094113F"/>
    <w:rsid w:val="009414DA"/>
    <w:rsid w:val="00941D8F"/>
    <w:rsid w:val="00943270"/>
    <w:rsid w:val="009437AB"/>
    <w:rsid w:val="00944396"/>
    <w:rsid w:val="00944CEE"/>
    <w:rsid w:val="00944D5E"/>
    <w:rsid w:val="0094509B"/>
    <w:rsid w:val="0094537D"/>
    <w:rsid w:val="0094573A"/>
    <w:rsid w:val="009467E6"/>
    <w:rsid w:val="0095073A"/>
    <w:rsid w:val="0095106E"/>
    <w:rsid w:val="00951D3A"/>
    <w:rsid w:val="0095240E"/>
    <w:rsid w:val="009527E7"/>
    <w:rsid w:val="00953565"/>
    <w:rsid w:val="009565B7"/>
    <w:rsid w:val="00957B61"/>
    <w:rsid w:val="00957E0D"/>
    <w:rsid w:val="00961A2D"/>
    <w:rsid w:val="009622D5"/>
    <w:rsid w:val="00963900"/>
    <w:rsid w:val="0096407C"/>
    <w:rsid w:val="00964DBD"/>
    <w:rsid w:val="00964EA6"/>
    <w:rsid w:val="00965977"/>
    <w:rsid w:val="009671E2"/>
    <w:rsid w:val="00967387"/>
    <w:rsid w:val="00971792"/>
    <w:rsid w:val="00971D27"/>
    <w:rsid w:val="009721C9"/>
    <w:rsid w:val="00972326"/>
    <w:rsid w:val="009723A7"/>
    <w:rsid w:val="0097242F"/>
    <w:rsid w:val="009724FB"/>
    <w:rsid w:val="00973C65"/>
    <w:rsid w:val="00973F60"/>
    <w:rsid w:val="00974AF3"/>
    <w:rsid w:val="009752E9"/>
    <w:rsid w:val="00975485"/>
    <w:rsid w:val="009800F7"/>
    <w:rsid w:val="00980751"/>
    <w:rsid w:val="00981BFF"/>
    <w:rsid w:val="00982806"/>
    <w:rsid w:val="00983361"/>
    <w:rsid w:val="0098389F"/>
    <w:rsid w:val="009855D3"/>
    <w:rsid w:val="00985970"/>
    <w:rsid w:val="009861E3"/>
    <w:rsid w:val="009871CD"/>
    <w:rsid w:val="00990F94"/>
    <w:rsid w:val="00991AAD"/>
    <w:rsid w:val="00991D02"/>
    <w:rsid w:val="009924DB"/>
    <w:rsid w:val="009926FB"/>
    <w:rsid w:val="00994FD9"/>
    <w:rsid w:val="0099532C"/>
    <w:rsid w:val="009958DD"/>
    <w:rsid w:val="009974B5"/>
    <w:rsid w:val="00997594"/>
    <w:rsid w:val="00997B02"/>
    <w:rsid w:val="009A0DC4"/>
    <w:rsid w:val="009A285F"/>
    <w:rsid w:val="009A2E29"/>
    <w:rsid w:val="009A3AB4"/>
    <w:rsid w:val="009A3AD0"/>
    <w:rsid w:val="009A4436"/>
    <w:rsid w:val="009A479C"/>
    <w:rsid w:val="009A49BB"/>
    <w:rsid w:val="009A4D76"/>
    <w:rsid w:val="009A7519"/>
    <w:rsid w:val="009A76A5"/>
    <w:rsid w:val="009B0764"/>
    <w:rsid w:val="009B1771"/>
    <w:rsid w:val="009B1AB0"/>
    <w:rsid w:val="009B1F4E"/>
    <w:rsid w:val="009B3CDE"/>
    <w:rsid w:val="009B63CF"/>
    <w:rsid w:val="009B6BB6"/>
    <w:rsid w:val="009B6D38"/>
    <w:rsid w:val="009B6E18"/>
    <w:rsid w:val="009C2049"/>
    <w:rsid w:val="009C2C0B"/>
    <w:rsid w:val="009C3398"/>
    <w:rsid w:val="009C3922"/>
    <w:rsid w:val="009C5602"/>
    <w:rsid w:val="009C74C8"/>
    <w:rsid w:val="009C75F3"/>
    <w:rsid w:val="009C7644"/>
    <w:rsid w:val="009C7B2F"/>
    <w:rsid w:val="009C7B8D"/>
    <w:rsid w:val="009D0F81"/>
    <w:rsid w:val="009D140A"/>
    <w:rsid w:val="009D2058"/>
    <w:rsid w:val="009D23F0"/>
    <w:rsid w:val="009D3A76"/>
    <w:rsid w:val="009D4ECA"/>
    <w:rsid w:val="009D4FB4"/>
    <w:rsid w:val="009D66F8"/>
    <w:rsid w:val="009D6CC4"/>
    <w:rsid w:val="009D70E7"/>
    <w:rsid w:val="009E0010"/>
    <w:rsid w:val="009E0A6D"/>
    <w:rsid w:val="009E1A27"/>
    <w:rsid w:val="009E3512"/>
    <w:rsid w:val="009E374E"/>
    <w:rsid w:val="009E416A"/>
    <w:rsid w:val="009E4A91"/>
    <w:rsid w:val="009E5B0D"/>
    <w:rsid w:val="009E5FC5"/>
    <w:rsid w:val="009E661D"/>
    <w:rsid w:val="009E6DB2"/>
    <w:rsid w:val="009E74E2"/>
    <w:rsid w:val="009F1881"/>
    <w:rsid w:val="009F1B06"/>
    <w:rsid w:val="009F25C9"/>
    <w:rsid w:val="009F3619"/>
    <w:rsid w:val="009F389C"/>
    <w:rsid w:val="009F4341"/>
    <w:rsid w:val="009F45B9"/>
    <w:rsid w:val="009F45CC"/>
    <w:rsid w:val="009F45DE"/>
    <w:rsid w:val="009F4EB6"/>
    <w:rsid w:val="009F541A"/>
    <w:rsid w:val="009F5634"/>
    <w:rsid w:val="009F6984"/>
    <w:rsid w:val="009F7450"/>
    <w:rsid w:val="00A01D97"/>
    <w:rsid w:val="00A0207C"/>
    <w:rsid w:val="00A03BF9"/>
    <w:rsid w:val="00A043B8"/>
    <w:rsid w:val="00A0468F"/>
    <w:rsid w:val="00A04B9D"/>
    <w:rsid w:val="00A05AF2"/>
    <w:rsid w:val="00A05F7A"/>
    <w:rsid w:val="00A068D5"/>
    <w:rsid w:val="00A072FE"/>
    <w:rsid w:val="00A10352"/>
    <w:rsid w:val="00A1093D"/>
    <w:rsid w:val="00A1219E"/>
    <w:rsid w:val="00A14281"/>
    <w:rsid w:val="00A16982"/>
    <w:rsid w:val="00A177E1"/>
    <w:rsid w:val="00A2127A"/>
    <w:rsid w:val="00A22218"/>
    <w:rsid w:val="00A224BD"/>
    <w:rsid w:val="00A22CCA"/>
    <w:rsid w:val="00A2331B"/>
    <w:rsid w:val="00A23DBC"/>
    <w:rsid w:val="00A23E49"/>
    <w:rsid w:val="00A24184"/>
    <w:rsid w:val="00A24918"/>
    <w:rsid w:val="00A24C02"/>
    <w:rsid w:val="00A2533E"/>
    <w:rsid w:val="00A253B1"/>
    <w:rsid w:val="00A255A9"/>
    <w:rsid w:val="00A25AAE"/>
    <w:rsid w:val="00A26826"/>
    <w:rsid w:val="00A27EC8"/>
    <w:rsid w:val="00A30F91"/>
    <w:rsid w:val="00A315A1"/>
    <w:rsid w:val="00A32CD7"/>
    <w:rsid w:val="00A33550"/>
    <w:rsid w:val="00A338D5"/>
    <w:rsid w:val="00A353A3"/>
    <w:rsid w:val="00A36033"/>
    <w:rsid w:val="00A372E9"/>
    <w:rsid w:val="00A37370"/>
    <w:rsid w:val="00A3760D"/>
    <w:rsid w:val="00A4054F"/>
    <w:rsid w:val="00A40CE7"/>
    <w:rsid w:val="00A412B1"/>
    <w:rsid w:val="00A4410C"/>
    <w:rsid w:val="00A4415A"/>
    <w:rsid w:val="00A44353"/>
    <w:rsid w:val="00A443C6"/>
    <w:rsid w:val="00A44578"/>
    <w:rsid w:val="00A44F82"/>
    <w:rsid w:val="00A460B2"/>
    <w:rsid w:val="00A4673F"/>
    <w:rsid w:val="00A46C25"/>
    <w:rsid w:val="00A47BAC"/>
    <w:rsid w:val="00A515C9"/>
    <w:rsid w:val="00A51AB2"/>
    <w:rsid w:val="00A5225E"/>
    <w:rsid w:val="00A5458D"/>
    <w:rsid w:val="00A55416"/>
    <w:rsid w:val="00A55B03"/>
    <w:rsid w:val="00A56760"/>
    <w:rsid w:val="00A61039"/>
    <w:rsid w:val="00A61EAB"/>
    <w:rsid w:val="00A6340E"/>
    <w:rsid w:val="00A6391E"/>
    <w:rsid w:val="00A649BD"/>
    <w:rsid w:val="00A65648"/>
    <w:rsid w:val="00A65EB4"/>
    <w:rsid w:val="00A65EB5"/>
    <w:rsid w:val="00A6642C"/>
    <w:rsid w:val="00A6671D"/>
    <w:rsid w:val="00A674E2"/>
    <w:rsid w:val="00A676DF"/>
    <w:rsid w:val="00A67F2E"/>
    <w:rsid w:val="00A7021A"/>
    <w:rsid w:val="00A705D8"/>
    <w:rsid w:val="00A705FC"/>
    <w:rsid w:val="00A71E0C"/>
    <w:rsid w:val="00A74E91"/>
    <w:rsid w:val="00A75877"/>
    <w:rsid w:val="00A75E78"/>
    <w:rsid w:val="00A75FAF"/>
    <w:rsid w:val="00A764EC"/>
    <w:rsid w:val="00A76590"/>
    <w:rsid w:val="00A76C31"/>
    <w:rsid w:val="00A80807"/>
    <w:rsid w:val="00A809F7"/>
    <w:rsid w:val="00A82CD9"/>
    <w:rsid w:val="00A84674"/>
    <w:rsid w:val="00A846DF"/>
    <w:rsid w:val="00A84C96"/>
    <w:rsid w:val="00A8743C"/>
    <w:rsid w:val="00A90C4F"/>
    <w:rsid w:val="00A90F32"/>
    <w:rsid w:val="00A914FF"/>
    <w:rsid w:val="00A9273D"/>
    <w:rsid w:val="00A93BC5"/>
    <w:rsid w:val="00A948E5"/>
    <w:rsid w:val="00A94DDF"/>
    <w:rsid w:val="00A96107"/>
    <w:rsid w:val="00A96BA3"/>
    <w:rsid w:val="00A97D00"/>
    <w:rsid w:val="00AA07D6"/>
    <w:rsid w:val="00AA08C1"/>
    <w:rsid w:val="00AA0A58"/>
    <w:rsid w:val="00AA0C36"/>
    <w:rsid w:val="00AA12D0"/>
    <w:rsid w:val="00AA1DD9"/>
    <w:rsid w:val="00AA2C4F"/>
    <w:rsid w:val="00AA2DFB"/>
    <w:rsid w:val="00AA3A26"/>
    <w:rsid w:val="00AA4D26"/>
    <w:rsid w:val="00AA5018"/>
    <w:rsid w:val="00AA529A"/>
    <w:rsid w:val="00AA626A"/>
    <w:rsid w:val="00AA71CF"/>
    <w:rsid w:val="00AA78DC"/>
    <w:rsid w:val="00AA7E96"/>
    <w:rsid w:val="00AB015E"/>
    <w:rsid w:val="00AB028F"/>
    <w:rsid w:val="00AB0864"/>
    <w:rsid w:val="00AB1E48"/>
    <w:rsid w:val="00AB1F5B"/>
    <w:rsid w:val="00AB24CD"/>
    <w:rsid w:val="00AB2F58"/>
    <w:rsid w:val="00AB3442"/>
    <w:rsid w:val="00AB3D79"/>
    <w:rsid w:val="00AB59B0"/>
    <w:rsid w:val="00AB63C1"/>
    <w:rsid w:val="00AB6E46"/>
    <w:rsid w:val="00AB7199"/>
    <w:rsid w:val="00AB775F"/>
    <w:rsid w:val="00AB7D51"/>
    <w:rsid w:val="00AC14B7"/>
    <w:rsid w:val="00AC1F25"/>
    <w:rsid w:val="00AC2A9A"/>
    <w:rsid w:val="00AC2CCB"/>
    <w:rsid w:val="00AC32C2"/>
    <w:rsid w:val="00AC3927"/>
    <w:rsid w:val="00AC3B26"/>
    <w:rsid w:val="00AC42AA"/>
    <w:rsid w:val="00AC4D72"/>
    <w:rsid w:val="00AC57D3"/>
    <w:rsid w:val="00AC5B42"/>
    <w:rsid w:val="00AC5F61"/>
    <w:rsid w:val="00AC6231"/>
    <w:rsid w:val="00AC7E59"/>
    <w:rsid w:val="00AC7F74"/>
    <w:rsid w:val="00AD022A"/>
    <w:rsid w:val="00AD0674"/>
    <w:rsid w:val="00AD1030"/>
    <w:rsid w:val="00AD1052"/>
    <w:rsid w:val="00AD1C63"/>
    <w:rsid w:val="00AD28BF"/>
    <w:rsid w:val="00AD31AC"/>
    <w:rsid w:val="00AD34FA"/>
    <w:rsid w:val="00AD38E6"/>
    <w:rsid w:val="00AE1A32"/>
    <w:rsid w:val="00AE1C8E"/>
    <w:rsid w:val="00AE33A8"/>
    <w:rsid w:val="00AE345A"/>
    <w:rsid w:val="00AE38B7"/>
    <w:rsid w:val="00AE5249"/>
    <w:rsid w:val="00AE5CDA"/>
    <w:rsid w:val="00AE5E9C"/>
    <w:rsid w:val="00AE696D"/>
    <w:rsid w:val="00AE7B03"/>
    <w:rsid w:val="00AF069A"/>
    <w:rsid w:val="00AF06F9"/>
    <w:rsid w:val="00AF0A9F"/>
    <w:rsid w:val="00AF1CFD"/>
    <w:rsid w:val="00AF2E33"/>
    <w:rsid w:val="00AF4BD8"/>
    <w:rsid w:val="00AF504F"/>
    <w:rsid w:val="00AF56AA"/>
    <w:rsid w:val="00AF5D7B"/>
    <w:rsid w:val="00AF634D"/>
    <w:rsid w:val="00AF6BE9"/>
    <w:rsid w:val="00B00166"/>
    <w:rsid w:val="00B01554"/>
    <w:rsid w:val="00B025C3"/>
    <w:rsid w:val="00B04974"/>
    <w:rsid w:val="00B04BB9"/>
    <w:rsid w:val="00B0525B"/>
    <w:rsid w:val="00B05763"/>
    <w:rsid w:val="00B058FB"/>
    <w:rsid w:val="00B07D6B"/>
    <w:rsid w:val="00B107D1"/>
    <w:rsid w:val="00B10CD8"/>
    <w:rsid w:val="00B10F4E"/>
    <w:rsid w:val="00B11545"/>
    <w:rsid w:val="00B116A1"/>
    <w:rsid w:val="00B12630"/>
    <w:rsid w:val="00B12B0D"/>
    <w:rsid w:val="00B132EA"/>
    <w:rsid w:val="00B13F28"/>
    <w:rsid w:val="00B1627B"/>
    <w:rsid w:val="00B165EC"/>
    <w:rsid w:val="00B17D51"/>
    <w:rsid w:val="00B17FB1"/>
    <w:rsid w:val="00B202BB"/>
    <w:rsid w:val="00B20BFE"/>
    <w:rsid w:val="00B215A1"/>
    <w:rsid w:val="00B22249"/>
    <w:rsid w:val="00B22CC9"/>
    <w:rsid w:val="00B2327F"/>
    <w:rsid w:val="00B25334"/>
    <w:rsid w:val="00B272B4"/>
    <w:rsid w:val="00B2782B"/>
    <w:rsid w:val="00B31A37"/>
    <w:rsid w:val="00B32C87"/>
    <w:rsid w:val="00B3308A"/>
    <w:rsid w:val="00B33CF6"/>
    <w:rsid w:val="00B34CAE"/>
    <w:rsid w:val="00B36122"/>
    <w:rsid w:val="00B36189"/>
    <w:rsid w:val="00B36250"/>
    <w:rsid w:val="00B3637C"/>
    <w:rsid w:val="00B36646"/>
    <w:rsid w:val="00B372E4"/>
    <w:rsid w:val="00B37534"/>
    <w:rsid w:val="00B404A1"/>
    <w:rsid w:val="00B406C3"/>
    <w:rsid w:val="00B40E89"/>
    <w:rsid w:val="00B41B54"/>
    <w:rsid w:val="00B41CB4"/>
    <w:rsid w:val="00B4209C"/>
    <w:rsid w:val="00B44A87"/>
    <w:rsid w:val="00B458AF"/>
    <w:rsid w:val="00B45AA8"/>
    <w:rsid w:val="00B45D98"/>
    <w:rsid w:val="00B4676B"/>
    <w:rsid w:val="00B4744B"/>
    <w:rsid w:val="00B5002B"/>
    <w:rsid w:val="00B513EA"/>
    <w:rsid w:val="00B5172D"/>
    <w:rsid w:val="00B51D14"/>
    <w:rsid w:val="00B531CC"/>
    <w:rsid w:val="00B5557D"/>
    <w:rsid w:val="00B55734"/>
    <w:rsid w:val="00B562A1"/>
    <w:rsid w:val="00B5634F"/>
    <w:rsid w:val="00B5665E"/>
    <w:rsid w:val="00B56915"/>
    <w:rsid w:val="00B601BC"/>
    <w:rsid w:val="00B60447"/>
    <w:rsid w:val="00B60D38"/>
    <w:rsid w:val="00B610E0"/>
    <w:rsid w:val="00B61D81"/>
    <w:rsid w:val="00B629A3"/>
    <w:rsid w:val="00B63182"/>
    <w:rsid w:val="00B6327A"/>
    <w:rsid w:val="00B63F26"/>
    <w:rsid w:val="00B65DA1"/>
    <w:rsid w:val="00B6620C"/>
    <w:rsid w:val="00B66BC4"/>
    <w:rsid w:val="00B66E6F"/>
    <w:rsid w:val="00B709BA"/>
    <w:rsid w:val="00B72853"/>
    <w:rsid w:val="00B74B38"/>
    <w:rsid w:val="00B750AF"/>
    <w:rsid w:val="00B753D6"/>
    <w:rsid w:val="00B75795"/>
    <w:rsid w:val="00B77CD5"/>
    <w:rsid w:val="00B800B7"/>
    <w:rsid w:val="00B8021F"/>
    <w:rsid w:val="00B80928"/>
    <w:rsid w:val="00B80EAC"/>
    <w:rsid w:val="00B81320"/>
    <w:rsid w:val="00B81A2A"/>
    <w:rsid w:val="00B82255"/>
    <w:rsid w:val="00B826E2"/>
    <w:rsid w:val="00B8327A"/>
    <w:rsid w:val="00B83E65"/>
    <w:rsid w:val="00B846A0"/>
    <w:rsid w:val="00B851D4"/>
    <w:rsid w:val="00B8632F"/>
    <w:rsid w:val="00B86ADA"/>
    <w:rsid w:val="00B86B89"/>
    <w:rsid w:val="00B86B8B"/>
    <w:rsid w:val="00B87062"/>
    <w:rsid w:val="00B87822"/>
    <w:rsid w:val="00B87A17"/>
    <w:rsid w:val="00B87DC2"/>
    <w:rsid w:val="00B91B86"/>
    <w:rsid w:val="00B924EC"/>
    <w:rsid w:val="00B9323E"/>
    <w:rsid w:val="00B93263"/>
    <w:rsid w:val="00B93B41"/>
    <w:rsid w:val="00B942E8"/>
    <w:rsid w:val="00B949D7"/>
    <w:rsid w:val="00B94A92"/>
    <w:rsid w:val="00B95E50"/>
    <w:rsid w:val="00B965A2"/>
    <w:rsid w:val="00B96839"/>
    <w:rsid w:val="00B979D6"/>
    <w:rsid w:val="00BA075C"/>
    <w:rsid w:val="00BA113B"/>
    <w:rsid w:val="00BA27FE"/>
    <w:rsid w:val="00BA29AF"/>
    <w:rsid w:val="00BA35F3"/>
    <w:rsid w:val="00BA368B"/>
    <w:rsid w:val="00BA390B"/>
    <w:rsid w:val="00BA49B3"/>
    <w:rsid w:val="00BA4F59"/>
    <w:rsid w:val="00BA53F4"/>
    <w:rsid w:val="00BA5E8F"/>
    <w:rsid w:val="00BA6377"/>
    <w:rsid w:val="00BA6784"/>
    <w:rsid w:val="00BA7297"/>
    <w:rsid w:val="00BA7900"/>
    <w:rsid w:val="00BA7BF0"/>
    <w:rsid w:val="00BA7FAD"/>
    <w:rsid w:val="00BB31BA"/>
    <w:rsid w:val="00BB33EC"/>
    <w:rsid w:val="00BB3C6E"/>
    <w:rsid w:val="00BB4E3F"/>
    <w:rsid w:val="00BB5817"/>
    <w:rsid w:val="00BB6CD5"/>
    <w:rsid w:val="00BB76CF"/>
    <w:rsid w:val="00BB7D14"/>
    <w:rsid w:val="00BC0C96"/>
    <w:rsid w:val="00BC0D3E"/>
    <w:rsid w:val="00BC0E50"/>
    <w:rsid w:val="00BC31FB"/>
    <w:rsid w:val="00BC34C3"/>
    <w:rsid w:val="00BC364E"/>
    <w:rsid w:val="00BC5234"/>
    <w:rsid w:val="00BC5F1E"/>
    <w:rsid w:val="00BC6005"/>
    <w:rsid w:val="00BC6C6B"/>
    <w:rsid w:val="00BC7060"/>
    <w:rsid w:val="00BC7ECF"/>
    <w:rsid w:val="00BD2119"/>
    <w:rsid w:val="00BD26B0"/>
    <w:rsid w:val="00BD2870"/>
    <w:rsid w:val="00BD306D"/>
    <w:rsid w:val="00BD315C"/>
    <w:rsid w:val="00BD348B"/>
    <w:rsid w:val="00BD386C"/>
    <w:rsid w:val="00BD3BE0"/>
    <w:rsid w:val="00BD4B71"/>
    <w:rsid w:val="00BD5608"/>
    <w:rsid w:val="00BD5CA5"/>
    <w:rsid w:val="00BD5F34"/>
    <w:rsid w:val="00BD6286"/>
    <w:rsid w:val="00BE03BF"/>
    <w:rsid w:val="00BE1CA1"/>
    <w:rsid w:val="00BE2C56"/>
    <w:rsid w:val="00BE4169"/>
    <w:rsid w:val="00BE4C66"/>
    <w:rsid w:val="00BE4FAA"/>
    <w:rsid w:val="00BE6B73"/>
    <w:rsid w:val="00BE775F"/>
    <w:rsid w:val="00BF1001"/>
    <w:rsid w:val="00BF145D"/>
    <w:rsid w:val="00BF2B98"/>
    <w:rsid w:val="00BF5725"/>
    <w:rsid w:val="00BF6BFB"/>
    <w:rsid w:val="00BF78C6"/>
    <w:rsid w:val="00BF7F45"/>
    <w:rsid w:val="00C0115F"/>
    <w:rsid w:val="00C02AAF"/>
    <w:rsid w:val="00C03349"/>
    <w:rsid w:val="00C035EC"/>
    <w:rsid w:val="00C036C7"/>
    <w:rsid w:val="00C0398C"/>
    <w:rsid w:val="00C03B27"/>
    <w:rsid w:val="00C04ABD"/>
    <w:rsid w:val="00C05655"/>
    <w:rsid w:val="00C05A51"/>
    <w:rsid w:val="00C10C9A"/>
    <w:rsid w:val="00C130C9"/>
    <w:rsid w:val="00C13819"/>
    <w:rsid w:val="00C15BCF"/>
    <w:rsid w:val="00C16D74"/>
    <w:rsid w:val="00C16D86"/>
    <w:rsid w:val="00C173E1"/>
    <w:rsid w:val="00C17430"/>
    <w:rsid w:val="00C17590"/>
    <w:rsid w:val="00C20109"/>
    <w:rsid w:val="00C20290"/>
    <w:rsid w:val="00C207FD"/>
    <w:rsid w:val="00C20F12"/>
    <w:rsid w:val="00C2182C"/>
    <w:rsid w:val="00C256C0"/>
    <w:rsid w:val="00C25BAF"/>
    <w:rsid w:val="00C2620A"/>
    <w:rsid w:val="00C2660A"/>
    <w:rsid w:val="00C27CA5"/>
    <w:rsid w:val="00C30323"/>
    <w:rsid w:val="00C30632"/>
    <w:rsid w:val="00C31D22"/>
    <w:rsid w:val="00C34334"/>
    <w:rsid w:val="00C343A6"/>
    <w:rsid w:val="00C34CCA"/>
    <w:rsid w:val="00C36E08"/>
    <w:rsid w:val="00C36EF0"/>
    <w:rsid w:val="00C37621"/>
    <w:rsid w:val="00C37C5A"/>
    <w:rsid w:val="00C40025"/>
    <w:rsid w:val="00C401A2"/>
    <w:rsid w:val="00C4128D"/>
    <w:rsid w:val="00C416E4"/>
    <w:rsid w:val="00C425A5"/>
    <w:rsid w:val="00C43647"/>
    <w:rsid w:val="00C44A3C"/>
    <w:rsid w:val="00C45E95"/>
    <w:rsid w:val="00C475B9"/>
    <w:rsid w:val="00C47A5E"/>
    <w:rsid w:val="00C47C6F"/>
    <w:rsid w:val="00C47E80"/>
    <w:rsid w:val="00C506E0"/>
    <w:rsid w:val="00C50801"/>
    <w:rsid w:val="00C509C5"/>
    <w:rsid w:val="00C50A2D"/>
    <w:rsid w:val="00C50C70"/>
    <w:rsid w:val="00C510BA"/>
    <w:rsid w:val="00C52A22"/>
    <w:rsid w:val="00C52B6B"/>
    <w:rsid w:val="00C53C08"/>
    <w:rsid w:val="00C53E67"/>
    <w:rsid w:val="00C55036"/>
    <w:rsid w:val="00C554C2"/>
    <w:rsid w:val="00C57C01"/>
    <w:rsid w:val="00C6175C"/>
    <w:rsid w:val="00C619BC"/>
    <w:rsid w:val="00C627B1"/>
    <w:rsid w:val="00C6321A"/>
    <w:rsid w:val="00C632F6"/>
    <w:rsid w:val="00C63793"/>
    <w:rsid w:val="00C64F30"/>
    <w:rsid w:val="00C652F9"/>
    <w:rsid w:val="00C701B8"/>
    <w:rsid w:val="00C7152C"/>
    <w:rsid w:val="00C718A7"/>
    <w:rsid w:val="00C71B46"/>
    <w:rsid w:val="00C72363"/>
    <w:rsid w:val="00C7262E"/>
    <w:rsid w:val="00C726F9"/>
    <w:rsid w:val="00C737CF"/>
    <w:rsid w:val="00C74854"/>
    <w:rsid w:val="00C7491D"/>
    <w:rsid w:val="00C75C8B"/>
    <w:rsid w:val="00C7661B"/>
    <w:rsid w:val="00C76801"/>
    <w:rsid w:val="00C8009B"/>
    <w:rsid w:val="00C80237"/>
    <w:rsid w:val="00C81456"/>
    <w:rsid w:val="00C817CD"/>
    <w:rsid w:val="00C8182A"/>
    <w:rsid w:val="00C82316"/>
    <w:rsid w:val="00C82A5E"/>
    <w:rsid w:val="00C82C4C"/>
    <w:rsid w:val="00C839F0"/>
    <w:rsid w:val="00C84DD7"/>
    <w:rsid w:val="00C8526A"/>
    <w:rsid w:val="00C85A37"/>
    <w:rsid w:val="00C86A52"/>
    <w:rsid w:val="00C87614"/>
    <w:rsid w:val="00C87D44"/>
    <w:rsid w:val="00C87EEE"/>
    <w:rsid w:val="00C90613"/>
    <w:rsid w:val="00C90AA0"/>
    <w:rsid w:val="00C90B31"/>
    <w:rsid w:val="00C914A2"/>
    <w:rsid w:val="00C91925"/>
    <w:rsid w:val="00C92404"/>
    <w:rsid w:val="00C9293C"/>
    <w:rsid w:val="00C930AA"/>
    <w:rsid w:val="00C938E5"/>
    <w:rsid w:val="00C94E47"/>
    <w:rsid w:val="00CA102C"/>
    <w:rsid w:val="00CA109E"/>
    <w:rsid w:val="00CA18D1"/>
    <w:rsid w:val="00CA2A2F"/>
    <w:rsid w:val="00CA2A31"/>
    <w:rsid w:val="00CA318A"/>
    <w:rsid w:val="00CA4089"/>
    <w:rsid w:val="00CA4CB4"/>
    <w:rsid w:val="00CA575B"/>
    <w:rsid w:val="00CA59AB"/>
    <w:rsid w:val="00CA6921"/>
    <w:rsid w:val="00CA7910"/>
    <w:rsid w:val="00CB092A"/>
    <w:rsid w:val="00CB09F2"/>
    <w:rsid w:val="00CB0F48"/>
    <w:rsid w:val="00CB3B5A"/>
    <w:rsid w:val="00CB3BF5"/>
    <w:rsid w:val="00CB57D2"/>
    <w:rsid w:val="00CB6712"/>
    <w:rsid w:val="00CB6DA7"/>
    <w:rsid w:val="00CB7423"/>
    <w:rsid w:val="00CC09C3"/>
    <w:rsid w:val="00CC1571"/>
    <w:rsid w:val="00CC1CAE"/>
    <w:rsid w:val="00CC2735"/>
    <w:rsid w:val="00CC2F17"/>
    <w:rsid w:val="00CC330D"/>
    <w:rsid w:val="00CC50A4"/>
    <w:rsid w:val="00CC6055"/>
    <w:rsid w:val="00CC711F"/>
    <w:rsid w:val="00CC7E47"/>
    <w:rsid w:val="00CD159A"/>
    <w:rsid w:val="00CD1D15"/>
    <w:rsid w:val="00CD2B0C"/>
    <w:rsid w:val="00CD300E"/>
    <w:rsid w:val="00CD30AE"/>
    <w:rsid w:val="00CD41B1"/>
    <w:rsid w:val="00CD4B17"/>
    <w:rsid w:val="00CD4BB1"/>
    <w:rsid w:val="00CE0252"/>
    <w:rsid w:val="00CE1CB4"/>
    <w:rsid w:val="00CE3009"/>
    <w:rsid w:val="00CE40C4"/>
    <w:rsid w:val="00CE5C19"/>
    <w:rsid w:val="00CE5D27"/>
    <w:rsid w:val="00CE6CD6"/>
    <w:rsid w:val="00CE71B7"/>
    <w:rsid w:val="00CE7311"/>
    <w:rsid w:val="00CF0508"/>
    <w:rsid w:val="00CF0AA3"/>
    <w:rsid w:val="00CF1F11"/>
    <w:rsid w:val="00CF2A00"/>
    <w:rsid w:val="00CF2BAA"/>
    <w:rsid w:val="00CF2DF2"/>
    <w:rsid w:val="00CF2F75"/>
    <w:rsid w:val="00CF3E92"/>
    <w:rsid w:val="00CF3F43"/>
    <w:rsid w:val="00CF461B"/>
    <w:rsid w:val="00CF53B7"/>
    <w:rsid w:val="00CF56AE"/>
    <w:rsid w:val="00CF6112"/>
    <w:rsid w:val="00CF6853"/>
    <w:rsid w:val="00CF6990"/>
    <w:rsid w:val="00CF6E76"/>
    <w:rsid w:val="00D00248"/>
    <w:rsid w:val="00D01093"/>
    <w:rsid w:val="00D012F0"/>
    <w:rsid w:val="00D0188F"/>
    <w:rsid w:val="00D01925"/>
    <w:rsid w:val="00D01F24"/>
    <w:rsid w:val="00D02085"/>
    <w:rsid w:val="00D032A5"/>
    <w:rsid w:val="00D03366"/>
    <w:rsid w:val="00D0397F"/>
    <w:rsid w:val="00D05063"/>
    <w:rsid w:val="00D056E7"/>
    <w:rsid w:val="00D05E5C"/>
    <w:rsid w:val="00D072F0"/>
    <w:rsid w:val="00D10145"/>
    <w:rsid w:val="00D116CB"/>
    <w:rsid w:val="00D11909"/>
    <w:rsid w:val="00D11DC9"/>
    <w:rsid w:val="00D11F4A"/>
    <w:rsid w:val="00D12C23"/>
    <w:rsid w:val="00D1343F"/>
    <w:rsid w:val="00D13BD2"/>
    <w:rsid w:val="00D13E8E"/>
    <w:rsid w:val="00D146E3"/>
    <w:rsid w:val="00D148A3"/>
    <w:rsid w:val="00D14F87"/>
    <w:rsid w:val="00D16D2B"/>
    <w:rsid w:val="00D17069"/>
    <w:rsid w:val="00D170A5"/>
    <w:rsid w:val="00D1746B"/>
    <w:rsid w:val="00D176FC"/>
    <w:rsid w:val="00D20BF1"/>
    <w:rsid w:val="00D20F02"/>
    <w:rsid w:val="00D2142C"/>
    <w:rsid w:val="00D21F19"/>
    <w:rsid w:val="00D222D3"/>
    <w:rsid w:val="00D227CC"/>
    <w:rsid w:val="00D22B81"/>
    <w:rsid w:val="00D232AF"/>
    <w:rsid w:val="00D2372B"/>
    <w:rsid w:val="00D241B9"/>
    <w:rsid w:val="00D24345"/>
    <w:rsid w:val="00D2439C"/>
    <w:rsid w:val="00D253E1"/>
    <w:rsid w:val="00D25FE8"/>
    <w:rsid w:val="00D2617E"/>
    <w:rsid w:val="00D26BB8"/>
    <w:rsid w:val="00D272F0"/>
    <w:rsid w:val="00D273A6"/>
    <w:rsid w:val="00D27D9E"/>
    <w:rsid w:val="00D27E1E"/>
    <w:rsid w:val="00D3147C"/>
    <w:rsid w:val="00D31A99"/>
    <w:rsid w:val="00D32560"/>
    <w:rsid w:val="00D327D6"/>
    <w:rsid w:val="00D34B3B"/>
    <w:rsid w:val="00D3555C"/>
    <w:rsid w:val="00D365ED"/>
    <w:rsid w:val="00D37CAC"/>
    <w:rsid w:val="00D40223"/>
    <w:rsid w:val="00D41344"/>
    <w:rsid w:val="00D4142E"/>
    <w:rsid w:val="00D41689"/>
    <w:rsid w:val="00D42710"/>
    <w:rsid w:val="00D42CAE"/>
    <w:rsid w:val="00D432CD"/>
    <w:rsid w:val="00D443C4"/>
    <w:rsid w:val="00D44D47"/>
    <w:rsid w:val="00D453C7"/>
    <w:rsid w:val="00D45C9C"/>
    <w:rsid w:val="00D4759C"/>
    <w:rsid w:val="00D532F6"/>
    <w:rsid w:val="00D53901"/>
    <w:rsid w:val="00D53A61"/>
    <w:rsid w:val="00D54621"/>
    <w:rsid w:val="00D5590E"/>
    <w:rsid w:val="00D55C98"/>
    <w:rsid w:val="00D57289"/>
    <w:rsid w:val="00D5742C"/>
    <w:rsid w:val="00D57619"/>
    <w:rsid w:val="00D600E5"/>
    <w:rsid w:val="00D60E17"/>
    <w:rsid w:val="00D61984"/>
    <w:rsid w:val="00D637B9"/>
    <w:rsid w:val="00D63E2F"/>
    <w:rsid w:val="00D64962"/>
    <w:rsid w:val="00D649E0"/>
    <w:rsid w:val="00D64F7C"/>
    <w:rsid w:val="00D65021"/>
    <w:rsid w:val="00D652FD"/>
    <w:rsid w:val="00D65DD2"/>
    <w:rsid w:val="00D66DB2"/>
    <w:rsid w:val="00D66FDD"/>
    <w:rsid w:val="00D6759A"/>
    <w:rsid w:val="00D6761C"/>
    <w:rsid w:val="00D67A57"/>
    <w:rsid w:val="00D701BE"/>
    <w:rsid w:val="00D70216"/>
    <w:rsid w:val="00D71D65"/>
    <w:rsid w:val="00D71DFE"/>
    <w:rsid w:val="00D729B8"/>
    <w:rsid w:val="00D735DB"/>
    <w:rsid w:val="00D7403F"/>
    <w:rsid w:val="00D7568F"/>
    <w:rsid w:val="00D7619C"/>
    <w:rsid w:val="00D7652C"/>
    <w:rsid w:val="00D76A72"/>
    <w:rsid w:val="00D77D48"/>
    <w:rsid w:val="00D80718"/>
    <w:rsid w:val="00D80ACC"/>
    <w:rsid w:val="00D82CC5"/>
    <w:rsid w:val="00D835BA"/>
    <w:rsid w:val="00D83763"/>
    <w:rsid w:val="00D85EE8"/>
    <w:rsid w:val="00D86898"/>
    <w:rsid w:val="00D871AA"/>
    <w:rsid w:val="00D910C4"/>
    <w:rsid w:val="00D918F6"/>
    <w:rsid w:val="00D91AA0"/>
    <w:rsid w:val="00D921BC"/>
    <w:rsid w:val="00D9279D"/>
    <w:rsid w:val="00D9320F"/>
    <w:rsid w:val="00D93621"/>
    <w:rsid w:val="00D940B3"/>
    <w:rsid w:val="00D941BC"/>
    <w:rsid w:val="00D95201"/>
    <w:rsid w:val="00D95D32"/>
    <w:rsid w:val="00D96A34"/>
    <w:rsid w:val="00DA2036"/>
    <w:rsid w:val="00DA20C0"/>
    <w:rsid w:val="00DA2708"/>
    <w:rsid w:val="00DA2F39"/>
    <w:rsid w:val="00DA3191"/>
    <w:rsid w:val="00DA389D"/>
    <w:rsid w:val="00DA490A"/>
    <w:rsid w:val="00DB1241"/>
    <w:rsid w:val="00DB152B"/>
    <w:rsid w:val="00DB18C0"/>
    <w:rsid w:val="00DB20AA"/>
    <w:rsid w:val="00DB3C69"/>
    <w:rsid w:val="00DB4153"/>
    <w:rsid w:val="00DB4994"/>
    <w:rsid w:val="00DB4EE5"/>
    <w:rsid w:val="00DB5CBF"/>
    <w:rsid w:val="00DB5D6A"/>
    <w:rsid w:val="00DB6580"/>
    <w:rsid w:val="00DB75BF"/>
    <w:rsid w:val="00DB7BBF"/>
    <w:rsid w:val="00DC016C"/>
    <w:rsid w:val="00DC0B7B"/>
    <w:rsid w:val="00DC10E0"/>
    <w:rsid w:val="00DC1A38"/>
    <w:rsid w:val="00DC1FB2"/>
    <w:rsid w:val="00DC2421"/>
    <w:rsid w:val="00DC2E7A"/>
    <w:rsid w:val="00DC32EF"/>
    <w:rsid w:val="00DC3B19"/>
    <w:rsid w:val="00DC4C8A"/>
    <w:rsid w:val="00DC4E27"/>
    <w:rsid w:val="00DC5F1F"/>
    <w:rsid w:val="00DC64E2"/>
    <w:rsid w:val="00DC65A6"/>
    <w:rsid w:val="00DC665B"/>
    <w:rsid w:val="00DC70DF"/>
    <w:rsid w:val="00DC7FF0"/>
    <w:rsid w:val="00DD1D9F"/>
    <w:rsid w:val="00DD1E27"/>
    <w:rsid w:val="00DD24A0"/>
    <w:rsid w:val="00DD2B4C"/>
    <w:rsid w:val="00DD3331"/>
    <w:rsid w:val="00DD4241"/>
    <w:rsid w:val="00DD6735"/>
    <w:rsid w:val="00DE1EE4"/>
    <w:rsid w:val="00DE2898"/>
    <w:rsid w:val="00DE2E90"/>
    <w:rsid w:val="00DE36C2"/>
    <w:rsid w:val="00DE60BC"/>
    <w:rsid w:val="00DE6B9C"/>
    <w:rsid w:val="00DE6BE1"/>
    <w:rsid w:val="00DE6CEA"/>
    <w:rsid w:val="00DE7108"/>
    <w:rsid w:val="00DE7C55"/>
    <w:rsid w:val="00DF1A72"/>
    <w:rsid w:val="00DF1B02"/>
    <w:rsid w:val="00DF2E1E"/>
    <w:rsid w:val="00DF3129"/>
    <w:rsid w:val="00DF4ADB"/>
    <w:rsid w:val="00DF4B5D"/>
    <w:rsid w:val="00DF4E1F"/>
    <w:rsid w:val="00DF60B8"/>
    <w:rsid w:val="00DF620D"/>
    <w:rsid w:val="00DF69F6"/>
    <w:rsid w:val="00DF69F9"/>
    <w:rsid w:val="00DF7DE5"/>
    <w:rsid w:val="00E00402"/>
    <w:rsid w:val="00E01035"/>
    <w:rsid w:val="00E02E4D"/>
    <w:rsid w:val="00E03478"/>
    <w:rsid w:val="00E03CE3"/>
    <w:rsid w:val="00E04F2E"/>
    <w:rsid w:val="00E055CE"/>
    <w:rsid w:val="00E056FB"/>
    <w:rsid w:val="00E068AF"/>
    <w:rsid w:val="00E06AF2"/>
    <w:rsid w:val="00E06D2F"/>
    <w:rsid w:val="00E06D4C"/>
    <w:rsid w:val="00E07832"/>
    <w:rsid w:val="00E0795C"/>
    <w:rsid w:val="00E07BB3"/>
    <w:rsid w:val="00E111F3"/>
    <w:rsid w:val="00E12070"/>
    <w:rsid w:val="00E126AD"/>
    <w:rsid w:val="00E14957"/>
    <w:rsid w:val="00E14EB0"/>
    <w:rsid w:val="00E15C49"/>
    <w:rsid w:val="00E15EE2"/>
    <w:rsid w:val="00E16FBA"/>
    <w:rsid w:val="00E17E81"/>
    <w:rsid w:val="00E20224"/>
    <w:rsid w:val="00E20C50"/>
    <w:rsid w:val="00E210C2"/>
    <w:rsid w:val="00E252D6"/>
    <w:rsid w:val="00E25F38"/>
    <w:rsid w:val="00E260DF"/>
    <w:rsid w:val="00E27DD1"/>
    <w:rsid w:val="00E31193"/>
    <w:rsid w:val="00E313F9"/>
    <w:rsid w:val="00E32BE9"/>
    <w:rsid w:val="00E34637"/>
    <w:rsid w:val="00E37129"/>
    <w:rsid w:val="00E37ACC"/>
    <w:rsid w:val="00E40517"/>
    <w:rsid w:val="00E418E0"/>
    <w:rsid w:val="00E42290"/>
    <w:rsid w:val="00E42A49"/>
    <w:rsid w:val="00E42F11"/>
    <w:rsid w:val="00E431C0"/>
    <w:rsid w:val="00E43A3C"/>
    <w:rsid w:val="00E445A1"/>
    <w:rsid w:val="00E45253"/>
    <w:rsid w:val="00E45A15"/>
    <w:rsid w:val="00E46045"/>
    <w:rsid w:val="00E463A2"/>
    <w:rsid w:val="00E47DD8"/>
    <w:rsid w:val="00E5085C"/>
    <w:rsid w:val="00E517CB"/>
    <w:rsid w:val="00E51AE8"/>
    <w:rsid w:val="00E51C61"/>
    <w:rsid w:val="00E53693"/>
    <w:rsid w:val="00E549C0"/>
    <w:rsid w:val="00E54B5C"/>
    <w:rsid w:val="00E54E3C"/>
    <w:rsid w:val="00E5552B"/>
    <w:rsid w:val="00E557BF"/>
    <w:rsid w:val="00E56928"/>
    <w:rsid w:val="00E56EF0"/>
    <w:rsid w:val="00E57B8D"/>
    <w:rsid w:val="00E60055"/>
    <w:rsid w:val="00E6145A"/>
    <w:rsid w:val="00E62265"/>
    <w:rsid w:val="00E62B0F"/>
    <w:rsid w:val="00E62E81"/>
    <w:rsid w:val="00E62EB2"/>
    <w:rsid w:val="00E63201"/>
    <w:rsid w:val="00E63630"/>
    <w:rsid w:val="00E64A25"/>
    <w:rsid w:val="00E656BE"/>
    <w:rsid w:val="00E6653F"/>
    <w:rsid w:val="00E66880"/>
    <w:rsid w:val="00E668A3"/>
    <w:rsid w:val="00E67336"/>
    <w:rsid w:val="00E70144"/>
    <w:rsid w:val="00E710E0"/>
    <w:rsid w:val="00E711C8"/>
    <w:rsid w:val="00E71538"/>
    <w:rsid w:val="00E73611"/>
    <w:rsid w:val="00E748C1"/>
    <w:rsid w:val="00E752B6"/>
    <w:rsid w:val="00E75EFA"/>
    <w:rsid w:val="00E76064"/>
    <w:rsid w:val="00E76659"/>
    <w:rsid w:val="00E76D91"/>
    <w:rsid w:val="00E8026A"/>
    <w:rsid w:val="00E8106D"/>
    <w:rsid w:val="00E831E8"/>
    <w:rsid w:val="00E84B1E"/>
    <w:rsid w:val="00E85340"/>
    <w:rsid w:val="00E853ED"/>
    <w:rsid w:val="00E907C8"/>
    <w:rsid w:val="00E90D99"/>
    <w:rsid w:val="00E92ED6"/>
    <w:rsid w:val="00E9367A"/>
    <w:rsid w:val="00E93761"/>
    <w:rsid w:val="00E94AE8"/>
    <w:rsid w:val="00E95A65"/>
    <w:rsid w:val="00E95E41"/>
    <w:rsid w:val="00E95FC3"/>
    <w:rsid w:val="00E96F98"/>
    <w:rsid w:val="00E97175"/>
    <w:rsid w:val="00EA1227"/>
    <w:rsid w:val="00EA151A"/>
    <w:rsid w:val="00EA2FF0"/>
    <w:rsid w:val="00EA4AA6"/>
    <w:rsid w:val="00EA4C31"/>
    <w:rsid w:val="00EA6F21"/>
    <w:rsid w:val="00EA6FEA"/>
    <w:rsid w:val="00EA73EA"/>
    <w:rsid w:val="00EA7450"/>
    <w:rsid w:val="00EB1327"/>
    <w:rsid w:val="00EB2250"/>
    <w:rsid w:val="00EB2C19"/>
    <w:rsid w:val="00EB3062"/>
    <w:rsid w:val="00EB3DE0"/>
    <w:rsid w:val="00EB4EF2"/>
    <w:rsid w:val="00EB5915"/>
    <w:rsid w:val="00EB5AA7"/>
    <w:rsid w:val="00EB691E"/>
    <w:rsid w:val="00EB6C84"/>
    <w:rsid w:val="00EB6D18"/>
    <w:rsid w:val="00EB6DB7"/>
    <w:rsid w:val="00EB7888"/>
    <w:rsid w:val="00EC0A65"/>
    <w:rsid w:val="00EC105A"/>
    <w:rsid w:val="00EC1B35"/>
    <w:rsid w:val="00EC2949"/>
    <w:rsid w:val="00EC2D43"/>
    <w:rsid w:val="00EC2E00"/>
    <w:rsid w:val="00EC527A"/>
    <w:rsid w:val="00EC59A9"/>
    <w:rsid w:val="00EC5CE1"/>
    <w:rsid w:val="00EC5E3C"/>
    <w:rsid w:val="00EC5EE7"/>
    <w:rsid w:val="00EC77FB"/>
    <w:rsid w:val="00ED017C"/>
    <w:rsid w:val="00ED03DA"/>
    <w:rsid w:val="00ED2A79"/>
    <w:rsid w:val="00ED2B65"/>
    <w:rsid w:val="00ED3AFD"/>
    <w:rsid w:val="00ED6021"/>
    <w:rsid w:val="00ED633B"/>
    <w:rsid w:val="00ED67E8"/>
    <w:rsid w:val="00ED6C33"/>
    <w:rsid w:val="00ED6C5D"/>
    <w:rsid w:val="00EE1283"/>
    <w:rsid w:val="00EE28AA"/>
    <w:rsid w:val="00EE3B6D"/>
    <w:rsid w:val="00EE3F03"/>
    <w:rsid w:val="00EE4E24"/>
    <w:rsid w:val="00EE568D"/>
    <w:rsid w:val="00EE583A"/>
    <w:rsid w:val="00EE65F8"/>
    <w:rsid w:val="00EE7785"/>
    <w:rsid w:val="00EF091C"/>
    <w:rsid w:val="00EF0F5A"/>
    <w:rsid w:val="00EF243F"/>
    <w:rsid w:val="00EF24B0"/>
    <w:rsid w:val="00EF2A16"/>
    <w:rsid w:val="00EF2BBF"/>
    <w:rsid w:val="00EF2BE1"/>
    <w:rsid w:val="00EF308D"/>
    <w:rsid w:val="00EF510D"/>
    <w:rsid w:val="00EF56C1"/>
    <w:rsid w:val="00F00717"/>
    <w:rsid w:val="00F00EEB"/>
    <w:rsid w:val="00F01509"/>
    <w:rsid w:val="00F0221F"/>
    <w:rsid w:val="00F02D7B"/>
    <w:rsid w:val="00F035E7"/>
    <w:rsid w:val="00F0396A"/>
    <w:rsid w:val="00F03DD1"/>
    <w:rsid w:val="00F04574"/>
    <w:rsid w:val="00F04CC4"/>
    <w:rsid w:val="00F04EDC"/>
    <w:rsid w:val="00F05CE2"/>
    <w:rsid w:val="00F06A36"/>
    <w:rsid w:val="00F06D54"/>
    <w:rsid w:val="00F06FB0"/>
    <w:rsid w:val="00F0790D"/>
    <w:rsid w:val="00F07D3E"/>
    <w:rsid w:val="00F10177"/>
    <w:rsid w:val="00F10606"/>
    <w:rsid w:val="00F107DF"/>
    <w:rsid w:val="00F10BF0"/>
    <w:rsid w:val="00F11B3A"/>
    <w:rsid w:val="00F1205E"/>
    <w:rsid w:val="00F12596"/>
    <w:rsid w:val="00F12C54"/>
    <w:rsid w:val="00F14046"/>
    <w:rsid w:val="00F1445F"/>
    <w:rsid w:val="00F14BF2"/>
    <w:rsid w:val="00F15BDE"/>
    <w:rsid w:val="00F16222"/>
    <w:rsid w:val="00F16239"/>
    <w:rsid w:val="00F16262"/>
    <w:rsid w:val="00F17B0C"/>
    <w:rsid w:val="00F17DA6"/>
    <w:rsid w:val="00F206EB"/>
    <w:rsid w:val="00F207B5"/>
    <w:rsid w:val="00F20EEA"/>
    <w:rsid w:val="00F214E5"/>
    <w:rsid w:val="00F21F04"/>
    <w:rsid w:val="00F21F5F"/>
    <w:rsid w:val="00F2244F"/>
    <w:rsid w:val="00F23A35"/>
    <w:rsid w:val="00F23C10"/>
    <w:rsid w:val="00F2404E"/>
    <w:rsid w:val="00F247CB"/>
    <w:rsid w:val="00F2544E"/>
    <w:rsid w:val="00F254E7"/>
    <w:rsid w:val="00F25985"/>
    <w:rsid w:val="00F263B0"/>
    <w:rsid w:val="00F26494"/>
    <w:rsid w:val="00F26AB0"/>
    <w:rsid w:val="00F27718"/>
    <w:rsid w:val="00F30537"/>
    <w:rsid w:val="00F30716"/>
    <w:rsid w:val="00F307BA"/>
    <w:rsid w:val="00F313C6"/>
    <w:rsid w:val="00F31B16"/>
    <w:rsid w:val="00F32302"/>
    <w:rsid w:val="00F341FC"/>
    <w:rsid w:val="00F3702A"/>
    <w:rsid w:val="00F405ED"/>
    <w:rsid w:val="00F40E41"/>
    <w:rsid w:val="00F431D6"/>
    <w:rsid w:val="00F43BFE"/>
    <w:rsid w:val="00F4496F"/>
    <w:rsid w:val="00F45052"/>
    <w:rsid w:val="00F4542F"/>
    <w:rsid w:val="00F4550C"/>
    <w:rsid w:val="00F5114F"/>
    <w:rsid w:val="00F52998"/>
    <w:rsid w:val="00F54D5B"/>
    <w:rsid w:val="00F57089"/>
    <w:rsid w:val="00F60D05"/>
    <w:rsid w:val="00F61706"/>
    <w:rsid w:val="00F61B92"/>
    <w:rsid w:val="00F65622"/>
    <w:rsid w:val="00F65B67"/>
    <w:rsid w:val="00F66D95"/>
    <w:rsid w:val="00F67006"/>
    <w:rsid w:val="00F678E8"/>
    <w:rsid w:val="00F67AC2"/>
    <w:rsid w:val="00F67D07"/>
    <w:rsid w:val="00F7000E"/>
    <w:rsid w:val="00F70659"/>
    <w:rsid w:val="00F7144A"/>
    <w:rsid w:val="00F726B6"/>
    <w:rsid w:val="00F72E97"/>
    <w:rsid w:val="00F7343F"/>
    <w:rsid w:val="00F758D8"/>
    <w:rsid w:val="00F76246"/>
    <w:rsid w:val="00F7638B"/>
    <w:rsid w:val="00F769C5"/>
    <w:rsid w:val="00F772BE"/>
    <w:rsid w:val="00F77713"/>
    <w:rsid w:val="00F77E6F"/>
    <w:rsid w:val="00F806BD"/>
    <w:rsid w:val="00F82215"/>
    <w:rsid w:val="00F82B47"/>
    <w:rsid w:val="00F8302A"/>
    <w:rsid w:val="00F83494"/>
    <w:rsid w:val="00F84C71"/>
    <w:rsid w:val="00F85C37"/>
    <w:rsid w:val="00F874DC"/>
    <w:rsid w:val="00F87EEF"/>
    <w:rsid w:val="00F87FCB"/>
    <w:rsid w:val="00F90192"/>
    <w:rsid w:val="00F90C33"/>
    <w:rsid w:val="00F90D0F"/>
    <w:rsid w:val="00F9202E"/>
    <w:rsid w:val="00F933E1"/>
    <w:rsid w:val="00F93EED"/>
    <w:rsid w:val="00F94256"/>
    <w:rsid w:val="00F950E4"/>
    <w:rsid w:val="00F96526"/>
    <w:rsid w:val="00F96E02"/>
    <w:rsid w:val="00F971FB"/>
    <w:rsid w:val="00FA049D"/>
    <w:rsid w:val="00FA0851"/>
    <w:rsid w:val="00FA0B1F"/>
    <w:rsid w:val="00FA1251"/>
    <w:rsid w:val="00FA278B"/>
    <w:rsid w:val="00FA2811"/>
    <w:rsid w:val="00FA426C"/>
    <w:rsid w:val="00FA4946"/>
    <w:rsid w:val="00FA506B"/>
    <w:rsid w:val="00FA5366"/>
    <w:rsid w:val="00FA622D"/>
    <w:rsid w:val="00FA6DAA"/>
    <w:rsid w:val="00FA7668"/>
    <w:rsid w:val="00FB00E9"/>
    <w:rsid w:val="00FB04C0"/>
    <w:rsid w:val="00FB0902"/>
    <w:rsid w:val="00FB13A8"/>
    <w:rsid w:val="00FB13F5"/>
    <w:rsid w:val="00FB1D28"/>
    <w:rsid w:val="00FB22A4"/>
    <w:rsid w:val="00FB28ED"/>
    <w:rsid w:val="00FB2CBC"/>
    <w:rsid w:val="00FB3F5E"/>
    <w:rsid w:val="00FB4CEA"/>
    <w:rsid w:val="00FB5674"/>
    <w:rsid w:val="00FB65BC"/>
    <w:rsid w:val="00FB7421"/>
    <w:rsid w:val="00FC03BF"/>
    <w:rsid w:val="00FC068C"/>
    <w:rsid w:val="00FC1E42"/>
    <w:rsid w:val="00FC20AB"/>
    <w:rsid w:val="00FC2879"/>
    <w:rsid w:val="00FC3489"/>
    <w:rsid w:val="00FC3B4D"/>
    <w:rsid w:val="00FC45D5"/>
    <w:rsid w:val="00FC58EF"/>
    <w:rsid w:val="00FC5EF6"/>
    <w:rsid w:val="00FC6AF5"/>
    <w:rsid w:val="00FC7ABB"/>
    <w:rsid w:val="00FD240C"/>
    <w:rsid w:val="00FD2700"/>
    <w:rsid w:val="00FD3284"/>
    <w:rsid w:val="00FD3364"/>
    <w:rsid w:val="00FD3F7A"/>
    <w:rsid w:val="00FD3F98"/>
    <w:rsid w:val="00FD40BB"/>
    <w:rsid w:val="00FD5D4A"/>
    <w:rsid w:val="00FD6587"/>
    <w:rsid w:val="00FD6619"/>
    <w:rsid w:val="00FD6AEE"/>
    <w:rsid w:val="00FD6B8F"/>
    <w:rsid w:val="00FD721F"/>
    <w:rsid w:val="00FD74BA"/>
    <w:rsid w:val="00FD7685"/>
    <w:rsid w:val="00FD7E58"/>
    <w:rsid w:val="00FE0C62"/>
    <w:rsid w:val="00FE16B4"/>
    <w:rsid w:val="00FE17AD"/>
    <w:rsid w:val="00FE251E"/>
    <w:rsid w:val="00FE453E"/>
    <w:rsid w:val="00FE5574"/>
    <w:rsid w:val="00FE5C2B"/>
    <w:rsid w:val="00FE5E6B"/>
    <w:rsid w:val="00FE6F2A"/>
    <w:rsid w:val="00FF2150"/>
    <w:rsid w:val="00FF2562"/>
    <w:rsid w:val="00FF2591"/>
    <w:rsid w:val="00FF27A3"/>
    <w:rsid w:val="00FF281B"/>
    <w:rsid w:val="00FF2A47"/>
    <w:rsid w:val="00FF363E"/>
    <w:rsid w:val="00FF41E4"/>
    <w:rsid w:val="00FF469A"/>
    <w:rsid w:val="00FF56F9"/>
    <w:rsid w:val="00FF5728"/>
    <w:rsid w:val="00FF57E8"/>
    <w:rsid w:val="00FF6D15"/>
    <w:rsid w:val="00FF784D"/>
    <w:rsid w:val="00FF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D0A6067"/>
  <w15:chartTrackingRefBased/>
  <w15:docId w15:val="{D5CB69E1-A94A-41E5-A6D0-7935284C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922"/>
    <w:rPr>
      <w:sz w:val="24"/>
      <w:szCs w:val="24"/>
    </w:rPr>
  </w:style>
  <w:style w:type="paragraph" w:styleId="Heading1">
    <w:name w:val="heading 1"/>
    <w:basedOn w:val="Normal"/>
    <w:next w:val="Normal"/>
    <w:qFormat/>
    <w:rsid w:val="00FB65BC"/>
    <w:pPr>
      <w:keepNext/>
      <w:jc w:val="center"/>
      <w:outlineLvl w:val="0"/>
    </w:pPr>
    <w:rPr>
      <w:b/>
      <w:sz w:val="28"/>
      <w:szCs w:val="20"/>
    </w:rPr>
  </w:style>
  <w:style w:type="paragraph" w:styleId="Heading3">
    <w:name w:val="heading 3"/>
    <w:basedOn w:val="Normal"/>
    <w:next w:val="Normal"/>
    <w:link w:val="Heading3Char"/>
    <w:semiHidden/>
    <w:unhideWhenUsed/>
    <w:qFormat/>
    <w:rsid w:val="007E18A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32302"/>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semiHidden/>
    <w:unhideWhenUsed/>
    <w:qFormat/>
    <w:rsid w:val="00D12C2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C3922"/>
    <w:rPr>
      <w:b/>
      <w:bCs/>
    </w:rPr>
  </w:style>
  <w:style w:type="table" w:styleId="TableGrid">
    <w:name w:val="Table Grid"/>
    <w:basedOn w:val="TableNormal"/>
    <w:uiPriority w:val="59"/>
    <w:rsid w:val="009C3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C3922"/>
    <w:pPr>
      <w:tabs>
        <w:tab w:val="center" w:pos="4320"/>
        <w:tab w:val="right" w:pos="8640"/>
      </w:tabs>
    </w:pPr>
    <w:rPr>
      <w:lang w:val="x-none" w:eastAsia="x-none"/>
    </w:rPr>
  </w:style>
  <w:style w:type="character" w:styleId="PageNumber">
    <w:name w:val="page number"/>
    <w:basedOn w:val="DefaultParagraphFont"/>
    <w:rsid w:val="009C3922"/>
  </w:style>
  <w:style w:type="paragraph" w:customStyle="1" w:styleId="CharCharCharChar">
    <w:name w:val="Char Char Char Char"/>
    <w:basedOn w:val="Normal"/>
    <w:rsid w:val="00316807"/>
    <w:pPr>
      <w:spacing w:after="160" w:line="240" w:lineRule="exact"/>
    </w:pPr>
    <w:rPr>
      <w:rFonts w:ascii="Verdana" w:hAnsi="Verdana" w:cs="Verdana"/>
      <w:sz w:val="20"/>
      <w:szCs w:val="20"/>
    </w:rPr>
  </w:style>
  <w:style w:type="paragraph" w:styleId="ListParagraph">
    <w:name w:val="List Paragraph"/>
    <w:aliases w:val="List A,List Paragraph 1,bullet,List Paragraph1,List Paragraph11,List Paragraph2,bullet 1,Colorful List - Accent 11,Cap 4,Num Bullet 1,Bullet Number,lp1,Bullet List,FooterText,numbered,Paragraphe de liste1,Bulletr List Paragraph,列出段落,列出段落1"/>
    <w:basedOn w:val="Normal"/>
    <w:link w:val="ListParagraphChar"/>
    <w:qFormat/>
    <w:rsid w:val="00C4128D"/>
    <w:pPr>
      <w:ind w:left="720"/>
    </w:pPr>
    <w:rPr>
      <w:lang w:val="x-none" w:eastAsia="x-none"/>
    </w:rPr>
  </w:style>
  <w:style w:type="paragraph" w:styleId="NormalWeb">
    <w:name w:val="Normal (Web)"/>
    <w:aliases w:val="Char Char Char,Char Char"/>
    <w:basedOn w:val="Normal"/>
    <w:link w:val="NormalWebChar"/>
    <w:uiPriority w:val="99"/>
    <w:qFormat/>
    <w:rsid w:val="00F61B92"/>
    <w:pPr>
      <w:spacing w:before="100" w:beforeAutospacing="1" w:after="100" w:afterAutospacing="1"/>
    </w:pPr>
  </w:style>
  <w:style w:type="character" w:customStyle="1" w:styleId="apple-converted-space">
    <w:name w:val="apple-converted-space"/>
    <w:rsid w:val="00DC5F1F"/>
  </w:style>
  <w:style w:type="paragraph" w:customStyle="1" w:styleId="nidungVB">
    <w:name w:val="nội dung VB"/>
    <w:basedOn w:val="Normal"/>
    <w:rsid w:val="00025C0E"/>
    <w:pPr>
      <w:widowControl w:val="0"/>
      <w:spacing w:after="120" w:line="400" w:lineRule="atLeast"/>
      <w:ind w:firstLine="567"/>
      <w:jc w:val="both"/>
    </w:pPr>
    <w:rPr>
      <w:sz w:val="28"/>
      <w:szCs w:val="28"/>
    </w:rPr>
  </w:style>
  <w:style w:type="character" w:styleId="Hyperlink">
    <w:name w:val="Hyperlink"/>
    <w:uiPriority w:val="99"/>
    <w:rsid w:val="0006689D"/>
    <w:rPr>
      <w:color w:val="0000FF"/>
      <w:u w:val="single"/>
    </w:rPr>
  </w:style>
  <w:style w:type="paragraph" w:styleId="BalloonText">
    <w:name w:val="Balloon Text"/>
    <w:basedOn w:val="Normal"/>
    <w:link w:val="BalloonTextChar"/>
    <w:rsid w:val="00C44A3C"/>
    <w:rPr>
      <w:rFonts w:ascii="Tahoma" w:hAnsi="Tahoma"/>
      <w:sz w:val="16"/>
      <w:szCs w:val="16"/>
    </w:rPr>
  </w:style>
  <w:style w:type="character" w:customStyle="1" w:styleId="BalloonTextChar">
    <w:name w:val="Balloon Text Char"/>
    <w:link w:val="BalloonText"/>
    <w:rsid w:val="00C44A3C"/>
    <w:rPr>
      <w:rFonts w:ascii="Tahoma" w:hAnsi="Tahoma" w:cs="Tahoma"/>
      <w:sz w:val="16"/>
      <w:szCs w:val="16"/>
      <w:lang w:val="en-US" w:eastAsia="en-US"/>
    </w:rPr>
  </w:style>
  <w:style w:type="character" w:customStyle="1" w:styleId="FooterChar">
    <w:name w:val="Footer Char"/>
    <w:link w:val="Footer"/>
    <w:uiPriority w:val="99"/>
    <w:rsid w:val="009B6E18"/>
    <w:rPr>
      <w:sz w:val="24"/>
      <w:szCs w:val="24"/>
    </w:rPr>
  </w:style>
  <w:style w:type="paragraph" w:styleId="Header">
    <w:name w:val="header"/>
    <w:basedOn w:val="Normal"/>
    <w:link w:val="HeaderChar"/>
    <w:rsid w:val="009871CD"/>
    <w:pPr>
      <w:tabs>
        <w:tab w:val="center" w:pos="4680"/>
        <w:tab w:val="right" w:pos="9360"/>
      </w:tabs>
    </w:pPr>
    <w:rPr>
      <w:lang w:val="x-none" w:eastAsia="x-none"/>
    </w:rPr>
  </w:style>
  <w:style w:type="character" w:customStyle="1" w:styleId="HeaderChar">
    <w:name w:val="Header Char"/>
    <w:link w:val="Header"/>
    <w:rsid w:val="009871CD"/>
    <w:rPr>
      <w:sz w:val="24"/>
      <w:szCs w:val="24"/>
    </w:rPr>
  </w:style>
  <w:style w:type="paragraph" w:customStyle="1" w:styleId="Char1">
    <w:name w:val="Char1"/>
    <w:basedOn w:val="Normal"/>
    <w:rsid w:val="002F5FA0"/>
    <w:pPr>
      <w:spacing w:after="160" w:line="240" w:lineRule="exact"/>
    </w:pPr>
    <w:rPr>
      <w:rFonts w:ascii="Verdana" w:eastAsia="MS Mincho" w:hAnsi="Verdana"/>
      <w:sz w:val="20"/>
      <w:szCs w:val="20"/>
    </w:rPr>
  </w:style>
  <w:style w:type="character" w:customStyle="1" w:styleId="Heading4Char">
    <w:name w:val="Heading 4 Char"/>
    <w:link w:val="Heading4"/>
    <w:semiHidden/>
    <w:rsid w:val="00F32302"/>
    <w:rPr>
      <w:rFonts w:ascii="Calibri" w:eastAsia="Times New Roman" w:hAnsi="Calibri" w:cs="Times New Roman"/>
      <w:b/>
      <w:bCs/>
      <w:sz w:val="28"/>
      <w:szCs w:val="28"/>
    </w:rPr>
  </w:style>
  <w:style w:type="character" w:customStyle="1" w:styleId="ListParagraphChar">
    <w:name w:val="List Paragraph Char"/>
    <w:aliases w:val="List A Char,List Paragraph 1 Char,bullet Char,List Paragraph1 Char,List Paragraph11 Char,List Paragraph2 Char,bullet 1 Char,Colorful List - Accent 11 Char,Cap 4 Char,Num Bullet 1 Char,Bullet Number Char,lp1 Char,Bullet List Char"/>
    <w:link w:val="ListParagraph"/>
    <w:qFormat/>
    <w:rsid w:val="00D0397F"/>
    <w:rPr>
      <w:sz w:val="24"/>
      <w:szCs w:val="24"/>
    </w:rPr>
  </w:style>
  <w:style w:type="character" w:styleId="Emphasis">
    <w:name w:val="Emphasis"/>
    <w:uiPriority w:val="20"/>
    <w:qFormat/>
    <w:rsid w:val="00D0397F"/>
    <w:rPr>
      <w:i/>
      <w:iCs/>
    </w:rPr>
  </w:style>
  <w:style w:type="character" w:customStyle="1" w:styleId="Bodytext">
    <w:name w:val="Body text_"/>
    <w:link w:val="BodyText1"/>
    <w:rsid w:val="008F413E"/>
    <w:rPr>
      <w:b w:val="0"/>
      <w:bCs w:val="0"/>
      <w:i w:val="0"/>
      <w:iCs w:val="0"/>
      <w:smallCaps w:val="0"/>
      <w:strike w:val="0"/>
      <w:u w:val="none"/>
    </w:rPr>
  </w:style>
  <w:style w:type="character" w:customStyle="1" w:styleId="Bodytext4">
    <w:name w:val="Body text (4)_"/>
    <w:rsid w:val="008F413E"/>
    <w:rPr>
      <w:b w:val="0"/>
      <w:bCs w:val="0"/>
      <w:i w:val="0"/>
      <w:iCs w:val="0"/>
      <w:smallCaps w:val="0"/>
      <w:strike w:val="0"/>
      <w:sz w:val="26"/>
      <w:szCs w:val="26"/>
      <w:u w:val="none"/>
    </w:rPr>
  </w:style>
  <w:style w:type="character" w:customStyle="1" w:styleId="Bodytext40">
    <w:name w:val="Body text (4)"/>
    <w:rsid w:val="008F413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Bodytext4NotItalic">
    <w:name w:val="Body text (4) + Not Italic"/>
    <w:rsid w:val="008F413E"/>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05NidungVB">
    <w:name w:val="05 Nội dung VB"/>
    <w:basedOn w:val="Normal"/>
    <w:link w:val="05NidungVBChar"/>
    <w:rsid w:val="00732322"/>
    <w:pPr>
      <w:widowControl w:val="0"/>
      <w:spacing w:after="120" w:line="400" w:lineRule="atLeast"/>
      <w:ind w:firstLine="567"/>
      <w:jc w:val="both"/>
    </w:pPr>
    <w:rPr>
      <w:sz w:val="28"/>
      <w:szCs w:val="28"/>
      <w:lang w:val="x-none" w:eastAsia="x-none"/>
    </w:rPr>
  </w:style>
  <w:style w:type="character" w:customStyle="1" w:styleId="05NidungVBChar">
    <w:name w:val="05 Nội dung VB Char"/>
    <w:link w:val="05NidungVB"/>
    <w:locked/>
    <w:rsid w:val="00732322"/>
    <w:rPr>
      <w:sz w:val="28"/>
      <w:szCs w:val="28"/>
      <w:lang w:val="x-none" w:eastAsia="x-none"/>
    </w:rPr>
  </w:style>
  <w:style w:type="paragraph" w:styleId="BodyText3">
    <w:name w:val="Body Text 3"/>
    <w:basedOn w:val="Normal"/>
    <w:link w:val="BodyText3Char"/>
    <w:rsid w:val="00854519"/>
    <w:pPr>
      <w:jc w:val="both"/>
    </w:pPr>
    <w:rPr>
      <w:sz w:val="28"/>
      <w:szCs w:val="28"/>
    </w:rPr>
  </w:style>
  <w:style w:type="character" w:customStyle="1" w:styleId="BodyText3Char">
    <w:name w:val="Body Text 3 Char"/>
    <w:link w:val="BodyText3"/>
    <w:rsid w:val="00854519"/>
    <w:rPr>
      <w:sz w:val="28"/>
      <w:szCs w:val="28"/>
    </w:rPr>
  </w:style>
  <w:style w:type="character" w:customStyle="1" w:styleId="BodytextSpacing0pt">
    <w:name w:val="Body text + Spacing 0 pt"/>
    <w:rsid w:val="00854519"/>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vi"/>
    </w:rPr>
  </w:style>
  <w:style w:type="character" w:customStyle="1" w:styleId="BodytextItalic">
    <w:name w:val="Body text + Italic"/>
    <w:aliases w:val="Spacing 0 pt"/>
    <w:rsid w:val="00854519"/>
    <w:rPr>
      <w:rFonts w:ascii="Times New Roman" w:eastAsia="Times New Roman" w:hAnsi="Times New Roman" w:cs="Times New Roman"/>
      <w:b w:val="0"/>
      <w:bCs w:val="0"/>
      <w:i/>
      <w:iCs/>
      <w:smallCaps w:val="0"/>
      <w:strike w:val="0"/>
      <w:color w:val="000000"/>
      <w:spacing w:val="-10"/>
      <w:w w:val="100"/>
      <w:position w:val="0"/>
      <w:sz w:val="26"/>
      <w:szCs w:val="26"/>
      <w:u w:val="none"/>
      <w:lang w:val="vi"/>
    </w:rPr>
  </w:style>
  <w:style w:type="paragraph" w:customStyle="1" w:styleId="BodyText1">
    <w:name w:val="Body Text1"/>
    <w:basedOn w:val="Normal"/>
    <w:link w:val="Bodytext"/>
    <w:rsid w:val="00854519"/>
    <w:pPr>
      <w:widowControl w:val="0"/>
      <w:shd w:val="clear" w:color="auto" w:fill="FFFFFF"/>
      <w:spacing w:before="540" w:after="480" w:line="0" w:lineRule="atLeast"/>
    </w:pPr>
    <w:rPr>
      <w:sz w:val="20"/>
      <w:szCs w:val="20"/>
    </w:rPr>
  </w:style>
  <w:style w:type="paragraph" w:customStyle="1" w:styleId="91Nidung">
    <w:name w:val="9.1 Nội dung"/>
    <w:basedOn w:val="Normal"/>
    <w:link w:val="91NidungChar"/>
    <w:qFormat/>
    <w:rsid w:val="00373A3F"/>
    <w:pPr>
      <w:spacing w:before="120" w:after="120" w:line="360" w:lineRule="atLeast"/>
      <w:ind w:firstLine="567"/>
      <w:jc w:val="both"/>
    </w:pPr>
    <w:rPr>
      <w:rFonts w:eastAsia="Calibri"/>
      <w:sz w:val="26"/>
      <w:szCs w:val="26"/>
      <w:lang w:val="vi-VN"/>
    </w:rPr>
  </w:style>
  <w:style w:type="character" w:customStyle="1" w:styleId="91NidungChar">
    <w:name w:val="9.1 Nội dung Char"/>
    <w:link w:val="91Nidung"/>
    <w:rsid w:val="00373A3F"/>
    <w:rPr>
      <w:rFonts w:eastAsia="Calibri" w:cs="Times New Roman"/>
      <w:sz w:val="26"/>
      <w:szCs w:val="26"/>
      <w:lang w:val="vi-VN"/>
    </w:rPr>
  </w:style>
  <w:style w:type="character" w:customStyle="1" w:styleId="Bodytext12Exact">
    <w:name w:val="Body text (12) Exact"/>
    <w:rsid w:val="00E51C61"/>
    <w:rPr>
      <w:b w:val="0"/>
      <w:bCs w:val="0"/>
      <w:i w:val="0"/>
      <w:iCs w:val="0"/>
      <w:smallCaps w:val="0"/>
      <w:strike w:val="0"/>
      <w:spacing w:val="3"/>
      <w:sz w:val="23"/>
      <w:szCs w:val="23"/>
      <w:u w:val="none"/>
    </w:rPr>
  </w:style>
  <w:style w:type="character" w:customStyle="1" w:styleId="Bodytext12Bold">
    <w:name w:val="Body text (12) + Bold"/>
    <w:aliases w:val="Spacing 0 pt Exact"/>
    <w:rsid w:val="00E51C61"/>
    <w:rPr>
      <w:b/>
      <w:bCs/>
      <w:i w:val="0"/>
      <w:iCs w:val="0"/>
      <w:smallCaps w:val="0"/>
      <w:strike w:val="0"/>
      <w:spacing w:val="1"/>
      <w:sz w:val="23"/>
      <w:szCs w:val="23"/>
      <w:u w:val="none"/>
    </w:rPr>
  </w:style>
  <w:style w:type="character" w:customStyle="1" w:styleId="Bodytext4Exact">
    <w:name w:val="Body text (4) Exact"/>
    <w:rsid w:val="00E51C61"/>
    <w:rPr>
      <w:b w:val="0"/>
      <w:bCs w:val="0"/>
      <w:i w:val="0"/>
      <w:iCs w:val="0"/>
      <w:smallCaps w:val="0"/>
      <w:strike w:val="0"/>
      <w:sz w:val="19"/>
      <w:szCs w:val="19"/>
      <w:u w:val="none"/>
    </w:rPr>
  </w:style>
  <w:style w:type="character" w:customStyle="1" w:styleId="Bodytext412ptExact">
    <w:name w:val="Body text (4) + 12 pt Exact"/>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12">
    <w:name w:val="Body text (12)_"/>
    <w:rsid w:val="00E51C61"/>
    <w:rPr>
      <w:b w:val="0"/>
      <w:bCs w:val="0"/>
      <w:i w:val="0"/>
      <w:iCs w:val="0"/>
      <w:smallCaps w:val="0"/>
      <w:strike w:val="0"/>
      <w:u w:val="none"/>
    </w:rPr>
  </w:style>
  <w:style w:type="character" w:customStyle="1" w:styleId="Bodytext129pt">
    <w:name w:val="Body text (12) + 9 pt"/>
    <w:aliases w:val="Bold,Body text (12) + 13 pt,Body text (3) + 11 pt,Table caption (2) + 11 pt,Picture caption (2) + 12 pt,Table caption (3) + 11.5 pt"/>
    <w:rsid w:val="00E51C61"/>
    <w:rPr>
      <w:rFonts w:ascii="Times New Roman" w:eastAsia="Times New Roman" w:hAnsi="Times New Roman" w:cs="Times New Roman"/>
      <w:b/>
      <w:bCs/>
      <w:i w:val="0"/>
      <w:iCs w:val="0"/>
      <w:smallCaps w:val="0"/>
      <w:strike w:val="0"/>
      <w:color w:val="000000"/>
      <w:spacing w:val="0"/>
      <w:w w:val="100"/>
      <w:position w:val="0"/>
      <w:sz w:val="18"/>
      <w:szCs w:val="18"/>
      <w:u w:val="none"/>
      <w:lang w:val="vi"/>
    </w:rPr>
  </w:style>
  <w:style w:type="character" w:customStyle="1" w:styleId="Bodytext120">
    <w:name w:val="Body text (12)"/>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Spacing-1ptExact">
    <w:name w:val="Body text + Spacing -1 pt Exact"/>
    <w:rsid w:val="00035490"/>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vi"/>
    </w:rPr>
  </w:style>
  <w:style w:type="character" w:customStyle="1" w:styleId="Bodytext14">
    <w:name w:val="Body text (14)_"/>
    <w:link w:val="Bodytext140"/>
    <w:rsid w:val="00035490"/>
    <w:rPr>
      <w:shd w:val="clear" w:color="auto" w:fill="FFFFFF"/>
    </w:rPr>
  </w:style>
  <w:style w:type="character" w:customStyle="1" w:styleId="Bodytext14NotItalic">
    <w:name w:val="Body text (14) + Not Italic"/>
    <w:rsid w:val="00035490"/>
    <w:rPr>
      <w:rFonts w:ascii="Times New Roman" w:eastAsia="Times New Roman" w:hAnsi="Times New Roman" w:cs="Times New Roman"/>
      <w:i/>
      <w:iCs/>
      <w:color w:val="000000"/>
      <w:spacing w:val="0"/>
      <w:w w:val="100"/>
      <w:position w:val="0"/>
      <w:sz w:val="24"/>
      <w:szCs w:val="24"/>
      <w:shd w:val="clear" w:color="auto" w:fill="FFFFFF"/>
      <w:lang w:val="vi"/>
    </w:rPr>
  </w:style>
  <w:style w:type="paragraph" w:customStyle="1" w:styleId="Bodytext140">
    <w:name w:val="Body text (14)"/>
    <w:basedOn w:val="Normal"/>
    <w:link w:val="Bodytext14"/>
    <w:rsid w:val="00035490"/>
    <w:pPr>
      <w:widowControl w:val="0"/>
      <w:shd w:val="clear" w:color="auto" w:fill="FFFFFF"/>
      <w:spacing w:before="60" w:line="341" w:lineRule="exact"/>
      <w:jc w:val="both"/>
    </w:pPr>
    <w:rPr>
      <w:sz w:val="20"/>
      <w:szCs w:val="20"/>
    </w:rPr>
  </w:style>
  <w:style w:type="character" w:customStyle="1" w:styleId="BodytextBold">
    <w:name w:val="Body text + Bold"/>
    <w:rsid w:val="00314A4C"/>
    <w:rPr>
      <w:rFonts w:ascii="Times New Roman" w:eastAsia="Times New Roman" w:hAnsi="Times New Roman" w:cs="Times New Roman"/>
      <w:b/>
      <w:bCs/>
      <w:i w:val="0"/>
      <w:iCs w:val="0"/>
      <w:smallCaps w:val="0"/>
      <w:strike w:val="0"/>
      <w:color w:val="000000"/>
      <w:spacing w:val="0"/>
      <w:w w:val="100"/>
      <w:position w:val="0"/>
      <w:sz w:val="26"/>
      <w:szCs w:val="26"/>
      <w:u w:val="none"/>
      <w:lang w:val="vi"/>
    </w:rPr>
  </w:style>
  <w:style w:type="character" w:customStyle="1" w:styleId="Bodytext6">
    <w:name w:val="Body text (6)_"/>
    <w:link w:val="Bodytext60"/>
    <w:rsid w:val="0068477D"/>
    <w:rPr>
      <w:sz w:val="26"/>
      <w:szCs w:val="26"/>
      <w:shd w:val="clear" w:color="auto" w:fill="FFFFFF"/>
    </w:rPr>
  </w:style>
  <w:style w:type="character" w:customStyle="1" w:styleId="Bodytext8">
    <w:name w:val="Body text (8)_"/>
    <w:link w:val="Bodytext80"/>
    <w:rsid w:val="0068477D"/>
    <w:rPr>
      <w:sz w:val="26"/>
      <w:szCs w:val="26"/>
      <w:shd w:val="clear" w:color="auto" w:fill="FFFFFF"/>
    </w:rPr>
  </w:style>
  <w:style w:type="character" w:customStyle="1" w:styleId="Bodytext8Bold">
    <w:name w:val="Body text (8) +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NotItalic">
    <w:name w:val="Body text + Not Italic"/>
    <w:aliases w:val="Spacing -1 pt"/>
    <w:rsid w:val="0068477D"/>
    <w:rPr>
      <w:rFonts w:ascii="Times New Roman" w:eastAsia="Times New Roman" w:hAnsi="Times New Roman" w:cs="Times New Roman"/>
      <w:b w:val="0"/>
      <w:bCs w:val="0"/>
      <w:i/>
      <w:iCs/>
      <w:smallCaps w:val="0"/>
      <w:strike w:val="0"/>
      <w:color w:val="000000"/>
      <w:spacing w:val="-20"/>
      <w:w w:val="100"/>
      <w:position w:val="0"/>
      <w:sz w:val="26"/>
      <w:szCs w:val="26"/>
      <w:u w:val="none"/>
      <w:lang w:val="vi"/>
    </w:rPr>
  </w:style>
  <w:style w:type="character" w:customStyle="1" w:styleId="Bodytext6NotBold">
    <w:name w:val="Body text (6) + Not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Spacing1pt">
    <w:name w:val="Body text + Spacing 1 pt"/>
    <w:rsid w:val="0068477D"/>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vi"/>
    </w:rPr>
  </w:style>
  <w:style w:type="paragraph" w:customStyle="1" w:styleId="Bodytext60">
    <w:name w:val="Body text (6)"/>
    <w:basedOn w:val="Normal"/>
    <w:link w:val="Bodytext6"/>
    <w:rsid w:val="0068477D"/>
    <w:pPr>
      <w:widowControl w:val="0"/>
      <w:shd w:val="clear" w:color="auto" w:fill="FFFFFF"/>
      <w:spacing w:after="180" w:line="288" w:lineRule="exact"/>
      <w:ind w:firstLine="460"/>
    </w:pPr>
    <w:rPr>
      <w:sz w:val="26"/>
      <w:szCs w:val="26"/>
    </w:rPr>
  </w:style>
  <w:style w:type="paragraph" w:customStyle="1" w:styleId="Bodytext80">
    <w:name w:val="Body text (8)"/>
    <w:basedOn w:val="Normal"/>
    <w:link w:val="Bodytext8"/>
    <w:rsid w:val="0068477D"/>
    <w:pPr>
      <w:widowControl w:val="0"/>
      <w:shd w:val="clear" w:color="auto" w:fill="FFFFFF"/>
      <w:spacing w:before="480" w:after="480" w:line="0" w:lineRule="atLeast"/>
    </w:pPr>
    <w:rPr>
      <w:sz w:val="26"/>
      <w:szCs w:val="26"/>
    </w:rPr>
  </w:style>
  <w:style w:type="character" w:customStyle="1" w:styleId="Bodytext5">
    <w:name w:val="Body text (5)_"/>
    <w:link w:val="Bodytext50"/>
    <w:rsid w:val="00953565"/>
    <w:rPr>
      <w:shd w:val="clear" w:color="auto" w:fill="FFFFFF"/>
    </w:rPr>
  </w:style>
  <w:style w:type="character" w:customStyle="1" w:styleId="Bodytext5Spacing-1ptExact">
    <w:name w:val="Body text (5) + Spacing -1 pt Exact"/>
    <w:rsid w:val="00953565"/>
    <w:rPr>
      <w:rFonts w:ascii="Times New Roman" w:eastAsia="Times New Roman" w:hAnsi="Times New Roman" w:cs="Times New Roman"/>
      <w:color w:val="000000"/>
      <w:spacing w:val="-20"/>
      <w:w w:val="100"/>
      <w:position w:val="0"/>
      <w:sz w:val="23"/>
      <w:szCs w:val="23"/>
      <w:shd w:val="clear" w:color="auto" w:fill="FFFFFF"/>
      <w:lang w:val="vi"/>
    </w:rPr>
  </w:style>
  <w:style w:type="character" w:customStyle="1" w:styleId="Bodytext15pt">
    <w:name w:val="Body text + 15 pt"/>
    <w:rsid w:val="0095356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
    </w:rPr>
  </w:style>
  <w:style w:type="character" w:customStyle="1" w:styleId="Bodytext13pt">
    <w:name w:val="Body text + 13 pt"/>
    <w:aliases w:val="Italic,Body text (8) + 13 pt"/>
    <w:rsid w:val="00953565"/>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Bodytext50">
    <w:name w:val="Body text (5)"/>
    <w:basedOn w:val="Normal"/>
    <w:link w:val="Bodytext5"/>
    <w:rsid w:val="00953565"/>
    <w:pPr>
      <w:widowControl w:val="0"/>
      <w:shd w:val="clear" w:color="auto" w:fill="FFFFFF"/>
      <w:spacing w:line="0" w:lineRule="atLeast"/>
    </w:pPr>
    <w:rPr>
      <w:sz w:val="20"/>
      <w:szCs w:val="20"/>
    </w:rPr>
  </w:style>
  <w:style w:type="character" w:customStyle="1" w:styleId="BodytextExact">
    <w:name w:val="Body text Exact"/>
    <w:rsid w:val="00FC2879"/>
    <w:rPr>
      <w:b w:val="0"/>
      <w:bCs w:val="0"/>
      <w:i w:val="0"/>
      <w:iCs w:val="0"/>
      <w:smallCaps w:val="0"/>
      <w:strike w:val="0"/>
      <w:spacing w:val="8"/>
      <w:sz w:val="23"/>
      <w:szCs w:val="23"/>
      <w:u w:val="none"/>
    </w:rPr>
  </w:style>
  <w:style w:type="character" w:customStyle="1" w:styleId="Bodytext4NotBold">
    <w:name w:val="Body text (4) + Not Bold"/>
    <w:aliases w:val="Not Italic,Body text + 11 pt,Table caption + 10 pt"/>
    <w:rsid w:val="00FC2879"/>
    <w:rPr>
      <w:rFonts w:ascii="Times New Roman" w:eastAsia="Times New Roman" w:hAnsi="Times New Roman" w:cs="Times New Roman"/>
      <w:b/>
      <w:bCs/>
      <w:i/>
      <w:iCs/>
      <w:smallCaps w:val="0"/>
      <w:strike w:val="0"/>
      <w:color w:val="000000"/>
      <w:spacing w:val="0"/>
      <w:w w:val="100"/>
      <w:position w:val="0"/>
      <w:sz w:val="24"/>
      <w:szCs w:val="24"/>
      <w:u w:val="none"/>
      <w:lang w:val="vi"/>
    </w:rPr>
  </w:style>
  <w:style w:type="paragraph" w:customStyle="1" w:styleId="BodyText30">
    <w:name w:val="Body Text3"/>
    <w:basedOn w:val="Normal"/>
    <w:rsid w:val="00051AC4"/>
    <w:pPr>
      <w:widowControl w:val="0"/>
      <w:shd w:val="clear" w:color="auto" w:fill="FFFFFF"/>
      <w:spacing w:before="180" w:line="514" w:lineRule="exact"/>
      <w:jc w:val="center"/>
    </w:pPr>
    <w:rPr>
      <w:rFonts w:ascii="Calibri" w:eastAsia="Calibri" w:hAnsi="Calibri"/>
      <w:sz w:val="34"/>
      <w:szCs w:val="34"/>
    </w:rPr>
  </w:style>
  <w:style w:type="character" w:customStyle="1" w:styleId="Bodytext31">
    <w:name w:val="Body text (3)"/>
    <w:rsid w:val="0076129A"/>
    <w:rPr>
      <w:rFonts w:ascii="Times New Roman" w:eastAsia="Times New Roman" w:hAnsi="Times New Roman" w:cs="Times New Roman"/>
      <w:b w:val="0"/>
      <w:bCs w:val="0"/>
      <w:i w:val="0"/>
      <w:iCs w:val="0"/>
      <w:smallCaps w:val="0"/>
      <w:strike w:val="0"/>
      <w:color w:val="1B3D96"/>
      <w:spacing w:val="0"/>
      <w:w w:val="100"/>
      <w:position w:val="0"/>
      <w:sz w:val="24"/>
      <w:szCs w:val="24"/>
      <w:u w:val="none"/>
      <w:lang w:val="vi"/>
    </w:rPr>
  </w:style>
  <w:style w:type="character" w:customStyle="1" w:styleId="Bodytext14pt">
    <w:name w:val="Body text + 14 pt"/>
    <w:rsid w:val="0076129A"/>
    <w:rPr>
      <w:rFonts w:ascii="Times New Roman" w:eastAsia="Times New Roman" w:hAnsi="Times New Roman" w:cs="Times New Roman"/>
      <w:b w:val="0"/>
      <w:bCs w:val="0"/>
      <w:i w:val="0"/>
      <w:iCs w:val="0"/>
      <w:smallCaps w:val="0"/>
      <w:strike w:val="0"/>
      <w:color w:val="11121D"/>
      <w:spacing w:val="0"/>
      <w:w w:val="100"/>
      <w:position w:val="0"/>
      <w:sz w:val="28"/>
      <w:szCs w:val="28"/>
      <w:u w:val="none"/>
      <w:lang w:val="vi"/>
    </w:rPr>
  </w:style>
  <w:style w:type="character" w:customStyle="1" w:styleId="BodyText11">
    <w:name w:val="Body Text11"/>
    <w:rsid w:val="0076129A"/>
    <w:rPr>
      <w:rFonts w:ascii="Times New Roman" w:eastAsia="Times New Roman" w:hAnsi="Times New Roman" w:cs="Times New Roman"/>
      <w:b w:val="0"/>
      <w:bCs w:val="0"/>
      <w:i w:val="0"/>
      <w:iCs w:val="0"/>
      <w:smallCaps w:val="0"/>
      <w:strike w:val="0"/>
      <w:color w:val="11121D"/>
      <w:spacing w:val="0"/>
      <w:w w:val="100"/>
      <w:position w:val="0"/>
      <w:sz w:val="24"/>
      <w:szCs w:val="24"/>
      <w:u w:val="none"/>
      <w:lang w:val="vi"/>
    </w:rPr>
  </w:style>
  <w:style w:type="paragraph" w:customStyle="1" w:styleId="BodyText2">
    <w:name w:val="Body Text2"/>
    <w:basedOn w:val="Normal"/>
    <w:rsid w:val="0076129A"/>
    <w:pPr>
      <w:widowControl w:val="0"/>
      <w:shd w:val="clear" w:color="auto" w:fill="FFFFFF"/>
      <w:spacing w:after="360" w:line="302" w:lineRule="exact"/>
      <w:jc w:val="center"/>
    </w:pPr>
    <w:rPr>
      <w:color w:val="000000"/>
      <w:lang w:val="vi"/>
    </w:rPr>
  </w:style>
  <w:style w:type="character" w:customStyle="1" w:styleId="Bodytext17pt">
    <w:name w:val="Body text + 17 pt"/>
    <w:rsid w:val="004D37E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vi"/>
    </w:rPr>
  </w:style>
  <w:style w:type="character" w:customStyle="1" w:styleId="Bodytext16pt">
    <w:name w:val="Body text + 16 pt"/>
    <w:rsid w:val="004D37E4"/>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
    </w:rPr>
  </w:style>
  <w:style w:type="character" w:customStyle="1" w:styleId="Bodytext20">
    <w:name w:val="Body text (2)_"/>
    <w:link w:val="Bodytext21"/>
    <w:rsid w:val="004D37E4"/>
    <w:rPr>
      <w:shd w:val="clear" w:color="auto" w:fill="FFFFFF"/>
    </w:rPr>
  </w:style>
  <w:style w:type="character" w:customStyle="1" w:styleId="Bodytext7">
    <w:name w:val="Body text (7)_"/>
    <w:link w:val="Bodytext70"/>
    <w:rsid w:val="004D37E4"/>
    <w:rPr>
      <w:shd w:val="clear" w:color="auto" w:fill="FFFFFF"/>
    </w:rPr>
  </w:style>
  <w:style w:type="character" w:customStyle="1" w:styleId="Bodytext7Bold">
    <w:name w:val="Body text (7) + Bold"/>
    <w:rsid w:val="004D37E4"/>
    <w:rPr>
      <w:rFonts w:ascii="Times New Roman" w:eastAsia="Times New Roman" w:hAnsi="Times New Roman" w:cs="Times New Roman"/>
      <w:b/>
      <w:bCs/>
      <w:i w:val="0"/>
      <w:iCs w:val="0"/>
      <w:smallCaps w:val="0"/>
      <w:strike w:val="0"/>
      <w:color w:val="000000"/>
      <w:spacing w:val="0"/>
      <w:w w:val="100"/>
      <w:position w:val="0"/>
      <w:sz w:val="24"/>
      <w:szCs w:val="24"/>
      <w:u w:val="none"/>
      <w:lang w:val="vi"/>
    </w:rPr>
  </w:style>
  <w:style w:type="character" w:customStyle="1" w:styleId="Bodytext711pt">
    <w:name w:val="Body text (7) + 11 pt"/>
    <w:rsid w:val="004D37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paragraph" w:customStyle="1" w:styleId="Bodytext21">
    <w:name w:val="Body text (2)"/>
    <w:basedOn w:val="Normal"/>
    <w:link w:val="Bodytext20"/>
    <w:rsid w:val="004D37E4"/>
    <w:pPr>
      <w:widowControl w:val="0"/>
      <w:shd w:val="clear" w:color="auto" w:fill="FFFFFF"/>
      <w:spacing w:line="283" w:lineRule="exact"/>
      <w:jc w:val="both"/>
    </w:pPr>
    <w:rPr>
      <w:sz w:val="20"/>
      <w:szCs w:val="20"/>
    </w:rPr>
  </w:style>
  <w:style w:type="paragraph" w:customStyle="1" w:styleId="Bodytext70">
    <w:name w:val="Body text (7)"/>
    <w:basedOn w:val="Normal"/>
    <w:link w:val="Bodytext7"/>
    <w:rsid w:val="004D37E4"/>
    <w:pPr>
      <w:widowControl w:val="0"/>
      <w:shd w:val="clear" w:color="auto" w:fill="FFFFFF"/>
      <w:spacing w:before="60" w:after="360" w:line="276" w:lineRule="exact"/>
      <w:jc w:val="center"/>
    </w:pPr>
    <w:rPr>
      <w:sz w:val="20"/>
      <w:szCs w:val="20"/>
    </w:rPr>
  </w:style>
  <w:style w:type="character" w:customStyle="1" w:styleId="Bodytext32">
    <w:name w:val="Body text (3)_"/>
    <w:rsid w:val="00553656"/>
    <w:rPr>
      <w:b w:val="0"/>
      <w:bCs w:val="0"/>
      <w:i w:val="0"/>
      <w:iCs w:val="0"/>
      <w:smallCaps w:val="0"/>
      <w:strike w:val="0"/>
      <w:sz w:val="26"/>
      <w:szCs w:val="26"/>
      <w:u w:val="none"/>
    </w:rPr>
  </w:style>
  <w:style w:type="character" w:customStyle="1" w:styleId="Tablecaption">
    <w:name w:val="Table caption_"/>
    <w:rsid w:val="00553656"/>
    <w:rPr>
      <w:b w:val="0"/>
      <w:bCs w:val="0"/>
      <w:i w:val="0"/>
      <w:iCs w:val="0"/>
      <w:smallCaps w:val="0"/>
      <w:strike w:val="0"/>
      <w:sz w:val="26"/>
      <w:szCs w:val="26"/>
      <w:u w:val="none"/>
    </w:rPr>
  </w:style>
  <w:style w:type="character" w:customStyle="1" w:styleId="Tablecaption0">
    <w:name w:val="Table caption"/>
    <w:rsid w:val="0055365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Heading30">
    <w:name w:val="Heading #3_"/>
    <w:link w:val="Heading31"/>
    <w:rsid w:val="00067A4A"/>
    <w:rPr>
      <w:shd w:val="clear" w:color="auto" w:fill="FFFFFF"/>
    </w:rPr>
  </w:style>
  <w:style w:type="character" w:customStyle="1" w:styleId="Tablecaption2">
    <w:name w:val="Table caption (2)_"/>
    <w:rsid w:val="00067A4A"/>
    <w:rPr>
      <w:b w:val="0"/>
      <w:bCs w:val="0"/>
      <w:i w:val="0"/>
      <w:iCs w:val="0"/>
      <w:smallCaps w:val="0"/>
      <w:strike w:val="0"/>
      <w:u w:val="none"/>
    </w:rPr>
  </w:style>
  <w:style w:type="character" w:customStyle="1" w:styleId="Tablecaption20">
    <w:name w:val="Table caption (2)"/>
    <w:rsid w:val="00067A4A"/>
    <w:rPr>
      <w:rFonts w:ascii="Times New Roman" w:eastAsia="Times New Roman" w:hAnsi="Times New Roman" w:cs="Times New Roman"/>
      <w:b w:val="0"/>
      <w:bCs w:val="0"/>
      <w:i w:val="0"/>
      <w:iCs w:val="0"/>
      <w:smallCaps w:val="0"/>
      <w:strike w:val="0"/>
      <w:color w:val="5B5458"/>
      <w:spacing w:val="0"/>
      <w:w w:val="100"/>
      <w:position w:val="0"/>
      <w:sz w:val="24"/>
      <w:szCs w:val="24"/>
      <w:u w:val="none"/>
      <w:lang w:val="vi"/>
    </w:rPr>
  </w:style>
  <w:style w:type="character" w:customStyle="1" w:styleId="Bodytext712pt">
    <w:name w:val="Body text (7) + 12 pt"/>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
    </w:rPr>
  </w:style>
  <w:style w:type="character" w:customStyle="1" w:styleId="Bodytext9">
    <w:name w:val="Body text (9)_"/>
    <w:rsid w:val="00067A4A"/>
    <w:rPr>
      <w:b w:val="0"/>
      <w:bCs w:val="0"/>
      <w:i w:val="0"/>
      <w:iCs w:val="0"/>
      <w:smallCaps w:val="0"/>
      <w:strike w:val="0"/>
      <w:u w:val="none"/>
    </w:rPr>
  </w:style>
  <w:style w:type="character" w:customStyle="1" w:styleId="Bodytext911pt">
    <w:name w:val="Body text (9) + 11 pt"/>
    <w:rsid w:val="00067A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character" w:customStyle="1" w:styleId="Bodytext90">
    <w:name w:val="Body text (9)"/>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Picturecaption2Exact">
    <w:name w:val="Picture caption (2) Exact"/>
    <w:link w:val="Picturecaption2"/>
    <w:rsid w:val="00067A4A"/>
    <w:rPr>
      <w:sz w:val="32"/>
      <w:szCs w:val="32"/>
      <w:shd w:val="clear" w:color="auto" w:fill="FFFFFF"/>
    </w:rPr>
  </w:style>
  <w:style w:type="character" w:customStyle="1" w:styleId="PicturecaptionExact">
    <w:name w:val="Picture caption Exact"/>
    <w:link w:val="Picturecaption"/>
    <w:rsid w:val="00067A4A"/>
    <w:rPr>
      <w:spacing w:val="9"/>
      <w:shd w:val="clear" w:color="auto" w:fill="FFFFFF"/>
    </w:rPr>
  </w:style>
  <w:style w:type="character" w:customStyle="1" w:styleId="Bodytext612pt">
    <w:name w:val="Body text (6) + 12 pt"/>
    <w:aliases w:val="Not Bold,Heading #3 + 17 pt"/>
    <w:rsid w:val="00067A4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
    </w:rPr>
  </w:style>
  <w:style w:type="paragraph" w:customStyle="1" w:styleId="Heading31">
    <w:name w:val="Heading #3"/>
    <w:basedOn w:val="Normal"/>
    <w:link w:val="Heading30"/>
    <w:rsid w:val="00067A4A"/>
    <w:pPr>
      <w:widowControl w:val="0"/>
      <w:shd w:val="clear" w:color="auto" w:fill="FFFFFF"/>
      <w:spacing w:after="420" w:line="317" w:lineRule="exact"/>
      <w:jc w:val="center"/>
      <w:outlineLvl w:val="2"/>
    </w:pPr>
    <w:rPr>
      <w:sz w:val="20"/>
      <w:szCs w:val="20"/>
    </w:rPr>
  </w:style>
  <w:style w:type="paragraph" w:customStyle="1" w:styleId="BodyText41">
    <w:name w:val="Body Text4"/>
    <w:basedOn w:val="Normal"/>
    <w:rsid w:val="00067A4A"/>
    <w:pPr>
      <w:widowControl w:val="0"/>
      <w:shd w:val="clear" w:color="auto" w:fill="FFFFFF"/>
      <w:spacing w:before="60" w:after="60" w:line="0" w:lineRule="atLeast"/>
      <w:jc w:val="both"/>
    </w:pPr>
    <w:rPr>
      <w:i/>
      <w:iCs/>
      <w:color w:val="000000"/>
      <w:sz w:val="26"/>
      <w:szCs w:val="26"/>
      <w:lang w:val="vi"/>
    </w:rPr>
  </w:style>
  <w:style w:type="paragraph" w:customStyle="1" w:styleId="Picturecaption2">
    <w:name w:val="Picture caption (2)"/>
    <w:basedOn w:val="Normal"/>
    <w:link w:val="Picturecaption2Exact"/>
    <w:rsid w:val="00067A4A"/>
    <w:pPr>
      <w:widowControl w:val="0"/>
      <w:shd w:val="clear" w:color="auto" w:fill="FFFFFF"/>
      <w:spacing w:line="0" w:lineRule="atLeast"/>
    </w:pPr>
    <w:rPr>
      <w:sz w:val="32"/>
      <w:szCs w:val="32"/>
    </w:rPr>
  </w:style>
  <w:style w:type="paragraph" w:customStyle="1" w:styleId="Picturecaption">
    <w:name w:val="Picture caption"/>
    <w:basedOn w:val="Normal"/>
    <w:link w:val="PicturecaptionExact"/>
    <w:rsid w:val="00067A4A"/>
    <w:pPr>
      <w:widowControl w:val="0"/>
      <w:shd w:val="clear" w:color="auto" w:fill="FFFFFF"/>
      <w:spacing w:line="0" w:lineRule="atLeast"/>
    </w:pPr>
    <w:rPr>
      <w:spacing w:val="9"/>
      <w:sz w:val="20"/>
      <w:szCs w:val="20"/>
    </w:rPr>
  </w:style>
  <w:style w:type="character" w:customStyle="1" w:styleId="Heading2">
    <w:name w:val="Heading #2_"/>
    <w:link w:val="Heading20"/>
    <w:rsid w:val="00067A4A"/>
    <w:rPr>
      <w:sz w:val="26"/>
      <w:szCs w:val="26"/>
      <w:shd w:val="clear" w:color="auto" w:fill="FFFFFF"/>
    </w:rPr>
  </w:style>
  <w:style w:type="character" w:customStyle="1" w:styleId="Tablecaption3">
    <w:name w:val="Table caption (3)_"/>
    <w:link w:val="Tablecaption30"/>
    <w:rsid w:val="00067A4A"/>
    <w:rPr>
      <w:sz w:val="26"/>
      <w:szCs w:val="26"/>
      <w:shd w:val="clear" w:color="auto" w:fill="FFFFFF"/>
    </w:rPr>
  </w:style>
  <w:style w:type="character" w:customStyle="1" w:styleId="Tablecaption3Spacing-1pt">
    <w:name w:val="Table caption (3) + Spacing -1 pt"/>
    <w:rsid w:val="00067A4A"/>
    <w:rPr>
      <w:rFonts w:ascii="Times New Roman" w:eastAsia="Times New Roman" w:hAnsi="Times New Roman" w:cs="Times New Roman"/>
      <w:b w:val="0"/>
      <w:bCs w:val="0"/>
      <w:i w:val="0"/>
      <w:iCs w:val="0"/>
      <w:smallCaps w:val="0"/>
      <w:strike w:val="0"/>
      <w:color w:val="C34862"/>
      <w:spacing w:val="-30"/>
      <w:w w:val="100"/>
      <w:position w:val="0"/>
      <w:sz w:val="26"/>
      <w:szCs w:val="26"/>
      <w:u w:val="none"/>
      <w:lang w:val="vi"/>
    </w:rPr>
  </w:style>
  <w:style w:type="character" w:customStyle="1" w:styleId="Bodytext12Spacing-1pt">
    <w:name w:val="Body text (12) + Spacing -1 pt"/>
    <w:rsid w:val="00067A4A"/>
    <w:rPr>
      <w:rFonts w:ascii="Times New Roman" w:eastAsia="Times New Roman" w:hAnsi="Times New Roman" w:cs="Times New Roman"/>
      <w:b w:val="0"/>
      <w:bCs w:val="0"/>
      <w:i w:val="0"/>
      <w:iCs w:val="0"/>
      <w:smallCaps w:val="0"/>
      <w:strike w:val="0"/>
      <w:color w:val="A73E58"/>
      <w:spacing w:val="-20"/>
      <w:w w:val="100"/>
      <w:position w:val="0"/>
      <w:sz w:val="24"/>
      <w:szCs w:val="24"/>
      <w:u w:val="none"/>
      <w:lang w:val="vi"/>
    </w:rPr>
  </w:style>
  <w:style w:type="paragraph" w:customStyle="1" w:styleId="Heading20">
    <w:name w:val="Heading #2"/>
    <w:basedOn w:val="Normal"/>
    <w:link w:val="Heading2"/>
    <w:rsid w:val="00067A4A"/>
    <w:pPr>
      <w:widowControl w:val="0"/>
      <w:shd w:val="clear" w:color="auto" w:fill="FFFFFF"/>
      <w:spacing w:after="240" w:line="322" w:lineRule="exact"/>
      <w:jc w:val="both"/>
      <w:outlineLvl w:val="1"/>
    </w:pPr>
    <w:rPr>
      <w:sz w:val="26"/>
      <w:szCs w:val="26"/>
    </w:rPr>
  </w:style>
  <w:style w:type="paragraph" w:customStyle="1" w:styleId="Tablecaption30">
    <w:name w:val="Table caption (3)"/>
    <w:basedOn w:val="Normal"/>
    <w:link w:val="Tablecaption3"/>
    <w:rsid w:val="00067A4A"/>
    <w:pPr>
      <w:widowControl w:val="0"/>
      <w:shd w:val="clear" w:color="auto" w:fill="FFFFFF"/>
      <w:spacing w:line="0" w:lineRule="atLeast"/>
      <w:jc w:val="both"/>
    </w:pPr>
    <w:rPr>
      <w:sz w:val="26"/>
      <w:szCs w:val="26"/>
    </w:rPr>
  </w:style>
  <w:style w:type="paragraph" w:customStyle="1" w:styleId="dieu">
    <w:name w:val="dieu"/>
    <w:basedOn w:val="Normal"/>
    <w:qFormat/>
    <w:rsid w:val="00C86A52"/>
    <w:pPr>
      <w:spacing w:line="276" w:lineRule="auto"/>
      <w:ind w:firstLine="567"/>
    </w:pPr>
    <w:rPr>
      <w:b/>
      <w:sz w:val="26"/>
      <w:szCs w:val="26"/>
    </w:rPr>
  </w:style>
  <w:style w:type="character" w:customStyle="1" w:styleId="NormalWebChar">
    <w:name w:val="Normal (Web) Char"/>
    <w:aliases w:val="Char Char Char Char1,Char Char Char1"/>
    <w:link w:val="NormalWeb"/>
    <w:rsid w:val="00267DF7"/>
    <w:rPr>
      <w:sz w:val="24"/>
      <w:szCs w:val="24"/>
    </w:rPr>
  </w:style>
  <w:style w:type="character" w:customStyle="1" w:styleId="fontstyle01">
    <w:name w:val="fontstyle01"/>
    <w:rsid w:val="00F00EEB"/>
    <w:rPr>
      <w:rFonts w:ascii="Times New Roman" w:hAnsi="Times New Roman" w:cs="Times New Roman" w:hint="default"/>
      <w:b w:val="0"/>
      <w:bCs w:val="0"/>
      <w:i w:val="0"/>
      <w:iCs w:val="0"/>
      <w:color w:val="000000"/>
      <w:sz w:val="28"/>
      <w:szCs w:val="28"/>
    </w:rPr>
  </w:style>
  <w:style w:type="paragraph" w:customStyle="1" w:styleId="Vanban">
    <w:name w:val="Van ban"/>
    <w:basedOn w:val="Normal"/>
    <w:link w:val="VanbanChar"/>
    <w:qFormat/>
    <w:rsid w:val="00BE775F"/>
    <w:pPr>
      <w:suppressAutoHyphens/>
      <w:spacing w:before="120" w:after="120" w:line="312" w:lineRule="auto"/>
      <w:ind w:firstLine="562"/>
      <w:jc w:val="both"/>
    </w:pPr>
    <w:rPr>
      <w:rFonts w:eastAsia="SimSun"/>
      <w:bCs/>
      <w:color w:val="000000"/>
      <w:spacing w:val="-4"/>
      <w:kern w:val="1"/>
      <w:sz w:val="28"/>
      <w:lang w:val="vi-VN" w:eastAsia="zh-CN"/>
    </w:rPr>
  </w:style>
  <w:style w:type="character" w:customStyle="1" w:styleId="VanbanChar">
    <w:name w:val="Van ban Char"/>
    <w:link w:val="Vanban"/>
    <w:rsid w:val="00BE775F"/>
    <w:rPr>
      <w:rFonts w:eastAsia="SimSun"/>
      <w:bCs/>
      <w:color w:val="000000"/>
      <w:spacing w:val="-4"/>
      <w:kern w:val="1"/>
      <w:sz w:val="28"/>
      <w:szCs w:val="24"/>
      <w:lang w:val="vi-VN" w:eastAsia="zh-CN"/>
    </w:rPr>
  </w:style>
  <w:style w:type="character" w:styleId="FollowedHyperlink">
    <w:name w:val="FollowedHyperlink"/>
    <w:basedOn w:val="DefaultParagraphFont"/>
    <w:uiPriority w:val="99"/>
    <w:unhideWhenUsed/>
    <w:rsid w:val="00642E94"/>
    <w:rPr>
      <w:color w:val="954F72"/>
      <w:u w:val="single"/>
    </w:rPr>
  </w:style>
  <w:style w:type="paragraph" w:customStyle="1" w:styleId="msonormal0">
    <w:name w:val="msonormal"/>
    <w:basedOn w:val="Normal"/>
    <w:rsid w:val="00642E94"/>
    <w:pPr>
      <w:spacing w:before="100" w:beforeAutospacing="1" w:after="100" w:afterAutospacing="1"/>
    </w:pPr>
  </w:style>
  <w:style w:type="paragraph" w:customStyle="1" w:styleId="xl65">
    <w:name w:val="xl65"/>
    <w:basedOn w:val="Normal"/>
    <w:rsid w:val="00642E94"/>
    <w:pPr>
      <w:spacing w:before="100" w:beforeAutospacing="1" w:after="100" w:afterAutospacing="1"/>
      <w:textAlignment w:val="top"/>
    </w:pPr>
  </w:style>
  <w:style w:type="paragraph" w:customStyle="1" w:styleId="xl66">
    <w:name w:val="xl66"/>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2E94"/>
    <w:pPr>
      <w:spacing w:before="100" w:beforeAutospacing="1" w:after="100" w:afterAutospacing="1"/>
      <w:jc w:val="center"/>
      <w:textAlignment w:val="top"/>
    </w:pPr>
  </w:style>
  <w:style w:type="paragraph" w:customStyle="1" w:styleId="xl68">
    <w:name w:val="xl68"/>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1">
    <w:name w:val="xl71"/>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72">
    <w:name w:val="xl72"/>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642E94"/>
    <w:pPr>
      <w:pBdr>
        <w:left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Normal"/>
    <w:rsid w:val="00642E9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6">
    <w:name w:val="xl76"/>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7">
    <w:name w:val="xl77"/>
    <w:basedOn w:val="Normal"/>
    <w:rsid w:val="00642E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8">
    <w:name w:val="xl78"/>
    <w:basedOn w:val="Normal"/>
    <w:rsid w:val="00642E94"/>
    <w:pPr>
      <w:pBdr>
        <w:left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642E94"/>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0">
    <w:name w:val="xl80"/>
    <w:basedOn w:val="Normal"/>
    <w:rsid w:val="00642E94"/>
    <w:pPr>
      <w:spacing w:before="100" w:beforeAutospacing="1" w:after="100" w:afterAutospacing="1"/>
      <w:textAlignment w:val="top"/>
    </w:pPr>
  </w:style>
  <w:style w:type="paragraph" w:customStyle="1" w:styleId="xl81">
    <w:name w:val="xl81"/>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2">
    <w:name w:val="xl82"/>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UnresolvedMention">
    <w:name w:val="Unresolved Mention"/>
    <w:basedOn w:val="DefaultParagraphFont"/>
    <w:uiPriority w:val="99"/>
    <w:semiHidden/>
    <w:unhideWhenUsed/>
    <w:rsid w:val="000143CF"/>
    <w:rPr>
      <w:color w:val="605E5C"/>
      <w:shd w:val="clear" w:color="auto" w:fill="E1DFDD"/>
    </w:rPr>
  </w:style>
  <w:style w:type="character" w:customStyle="1" w:styleId="Vnbnnidung">
    <w:name w:val="Văn bản nội dung_"/>
    <w:link w:val="Vnbnnidung0"/>
    <w:uiPriority w:val="99"/>
    <w:rsid w:val="0012569A"/>
    <w:rPr>
      <w:sz w:val="26"/>
      <w:szCs w:val="26"/>
    </w:rPr>
  </w:style>
  <w:style w:type="paragraph" w:customStyle="1" w:styleId="Vnbnnidung0">
    <w:name w:val="Văn bản nội dung"/>
    <w:basedOn w:val="Normal"/>
    <w:link w:val="Vnbnnidung"/>
    <w:uiPriority w:val="99"/>
    <w:rsid w:val="0012569A"/>
    <w:pPr>
      <w:widowControl w:val="0"/>
      <w:spacing w:after="100"/>
      <w:ind w:firstLine="400"/>
    </w:pPr>
    <w:rPr>
      <w:sz w:val="26"/>
      <w:szCs w:val="26"/>
    </w:rPr>
  </w:style>
  <w:style w:type="paragraph" w:customStyle="1" w:styleId="CharCharCharChar0">
    <w:name w:val="Char Char Char Char"/>
    <w:basedOn w:val="Normal"/>
    <w:rsid w:val="004604ED"/>
    <w:pPr>
      <w:spacing w:after="160" w:line="240" w:lineRule="exact"/>
    </w:pPr>
    <w:rPr>
      <w:rFonts w:ascii="Verdana" w:hAnsi="Verdana" w:cs="Verdana"/>
      <w:sz w:val="20"/>
      <w:szCs w:val="20"/>
    </w:rPr>
  </w:style>
  <w:style w:type="character" w:customStyle="1" w:styleId="Heading3Char">
    <w:name w:val="Heading 3 Char"/>
    <w:basedOn w:val="DefaultParagraphFont"/>
    <w:link w:val="Heading3"/>
    <w:semiHidden/>
    <w:rsid w:val="007E18A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D12C2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941">
      <w:bodyDiv w:val="1"/>
      <w:marLeft w:val="0"/>
      <w:marRight w:val="0"/>
      <w:marTop w:val="0"/>
      <w:marBottom w:val="0"/>
      <w:divBdr>
        <w:top w:val="none" w:sz="0" w:space="0" w:color="auto"/>
        <w:left w:val="none" w:sz="0" w:space="0" w:color="auto"/>
        <w:bottom w:val="none" w:sz="0" w:space="0" w:color="auto"/>
        <w:right w:val="none" w:sz="0" w:space="0" w:color="auto"/>
      </w:divBdr>
    </w:div>
    <w:div w:id="218171752">
      <w:bodyDiv w:val="1"/>
      <w:marLeft w:val="0"/>
      <w:marRight w:val="0"/>
      <w:marTop w:val="0"/>
      <w:marBottom w:val="0"/>
      <w:divBdr>
        <w:top w:val="none" w:sz="0" w:space="0" w:color="auto"/>
        <w:left w:val="none" w:sz="0" w:space="0" w:color="auto"/>
        <w:bottom w:val="none" w:sz="0" w:space="0" w:color="auto"/>
        <w:right w:val="none" w:sz="0" w:space="0" w:color="auto"/>
      </w:divBdr>
    </w:div>
    <w:div w:id="225845391">
      <w:bodyDiv w:val="1"/>
      <w:marLeft w:val="0"/>
      <w:marRight w:val="0"/>
      <w:marTop w:val="0"/>
      <w:marBottom w:val="0"/>
      <w:divBdr>
        <w:top w:val="none" w:sz="0" w:space="0" w:color="auto"/>
        <w:left w:val="none" w:sz="0" w:space="0" w:color="auto"/>
        <w:bottom w:val="none" w:sz="0" w:space="0" w:color="auto"/>
        <w:right w:val="none" w:sz="0" w:space="0" w:color="auto"/>
      </w:divBdr>
    </w:div>
    <w:div w:id="328557116">
      <w:bodyDiv w:val="1"/>
      <w:marLeft w:val="0"/>
      <w:marRight w:val="0"/>
      <w:marTop w:val="0"/>
      <w:marBottom w:val="0"/>
      <w:divBdr>
        <w:top w:val="none" w:sz="0" w:space="0" w:color="auto"/>
        <w:left w:val="none" w:sz="0" w:space="0" w:color="auto"/>
        <w:bottom w:val="none" w:sz="0" w:space="0" w:color="auto"/>
        <w:right w:val="none" w:sz="0" w:space="0" w:color="auto"/>
      </w:divBdr>
    </w:div>
    <w:div w:id="456724258">
      <w:bodyDiv w:val="1"/>
      <w:marLeft w:val="0"/>
      <w:marRight w:val="0"/>
      <w:marTop w:val="0"/>
      <w:marBottom w:val="0"/>
      <w:divBdr>
        <w:top w:val="none" w:sz="0" w:space="0" w:color="auto"/>
        <w:left w:val="none" w:sz="0" w:space="0" w:color="auto"/>
        <w:bottom w:val="none" w:sz="0" w:space="0" w:color="auto"/>
        <w:right w:val="none" w:sz="0" w:space="0" w:color="auto"/>
      </w:divBdr>
    </w:div>
    <w:div w:id="465702179">
      <w:bodyDiv w:val="1"/>
      <w:marLeft w:val="0"/>
      <w:marRight w:val="0"/>
      <w:marTop w:val="0"/>
      <w:marBottom w:val="0"/>
      <w:divBdr>
        <w:top w:val="none" w:sz="0" w:space="0" w:color="auto"/>
        <w:left w:val="none" w:sz="0" w:space="0" w:color="auto"/>
        <w:bottom w:val="none" w:sz="0" w:space="0" w:color="auto"/>
        <w:right w:val="none" w:sz="0" w:space="0" w:color="auto"/>
      </w:divBdr>
    </w:div>
    <w:div w:id="517894954">
      <w:bodyDiv w:val="1"/>
      <w:marLeft w:val="0"/>
      <w:marRight w:val="0"/>
      <w:marTop w:val="0"/>
      <w:marBottom w:val="0"/>
      <w:divBdr>
        <w:top w:val="none" w:sz="0" w:space="0" w:color="auto"/>
        <w:left w:val="none" w:sz="0" w:space="0" w:color="auto"/>
        <w:bottom w:val="none" w:sz="0" w:space="0" w:color="auto"/>
        <w:right w:val="none" w:sz="0" w:space="0" w:color="auto"/>
      </w:divBdr>
    </w:div>
    <w:div w:id="519045795">
      <w:bodyDiv w:val="1"/>
      <w:marLeft w:val="0"/>
      <w:marRight w:val="0"/>
      <w:marTop w:val="0"/>
      <w:marBottom w:val="0"/>
      <w:divBdr>
        <w:top w:val="none" w:sz="0" w:space="0" w:color="auto"/>
        <w:left w:val="none" w:sz="0" w:space="0" w:color="auto"/>
        <w:bottom w:val="none" w:sz="0" w:space="0" w:color="auto"/>
        <w:right w:val="none" w:sz="0" w:space="0" w:color="auto"/>
      </w:divBdr>
    </w:div>
    <w:div w:id="543299689">
      <w:bodyDiv w:val="1"/>
      <w:marLeft w:val="0"/>
      <w:marRight w:val="0"/>
      <w:marTop w:val="0"/>
      <w:marBottom w:val="0"/>
      <w:divBdr>
        <w:top w:val="none" w:sz="0" w:space="0" w:color="auto"/>
        <w:left w:val="none" w:sz="0" w:space="0" w:color="auto"/>
        <w:bottom w:val="none" w:sz="0" w:space="0" w:color="auto"/>
        <w:right w:val="none" w:sz="0" w:space="0" w:color="auto"/>
      </w:divBdr>
    </w:div>
    <w:div w:id="640038049">
      <w:bodyDiv w:val="1"/>
      <w:marLeft w:val="0"/>
      <w:marRight w:val="0"/>
      <w:marTop w:val="0"/>
      <w:marBottom w:val="0"/>
      <w:divBdr>
        <w:top w:val="none" w:sz="0" w:space="0" w:color="auto"/>
        <w:left w:val="none" w:sz="0" w:space="0" w:color="auto"/>
        <w:bottom w:val="none" w:sz="0" w:space="0" w:color="auto"/>
        <w:right w:val="none" w:sz="0" w:space="0" w:color="auto"/>
      </w:divBdr>
    </w:div>
    <w:div w:id="699010015">
      <w:bodyDiv w:val="1"/>
      <w:marLeft w:val="0"/>
      <w:marRight w:val="0"/>
      <w:marTop w:val="0"/>
      <w:marBottom w:val="0"/>
      <w:divBdr>
        <w:top w:val="none" w:sz="0" w:space="0" w:color="auto"/>
        <w:left w:val="none" w:sz="0" w:space="0" w:color="auto"/>
        <w:bottom w:val="none" w:sz="0" w:space="0" w:color="auto"/>
        <w:right w:val="none" w:sz="0" w:space="0" w:color="auto"/>
      </w:divBdr>
    </w:div>
    <w:div w:id="885994361">
      <w:bodyDiv w:val="1"/>
      <w:marLeft w:val="0"/>
      <w:marRight w:val="0"/>
      <w:marTop w:val="0"/>
      <w:marBottom w:val="0"/>
      <w:divBdr>
        <w:top w:val="none" w:sz="0" w:space="0" w:color="auto"/>
        <w:left w:val="none" w:sz="0" w:space="0" w:color="auto"/>
        <w:bottom w:val="none" w:sz="0" w:space="0" w:color="auto"/>
        <w:right w:val="none" w:sz="0" w:space="0" w:color="auto"/>
      </w:divBdr>
    </w:div>
    <w:div w:id="1010832618">
      <w:bodyDiv w:val="1"/>
      <w:marLeft w:val="0"/>
      <w:marRight w:val="0"/>
      <w:marTop w:val="0"/>
      <w:marBottom w:val="0"/>
      <w:divBdr>
        <w:top w:val="none" w:sz="0" w:space="0" w:color="auto"/>
        <w:left w:val="none" w:sz="0" w:space="0" w:color="auto"/>
        <w:bottom w:val="none" w:sz="0" w:space="0" w:color="auto"/>
        <w:right w:val="none" w:sz="0" w:space="0" w:color="auto"/>
      </w:divBdr>
    </w:div>
    <w:div w:id="1128205090">
      <w:bodyDiv w:val="1"/>
      <w:marLeft w:val="0"/>
      <w:marRight w:val="0"/>
      <w:marTop w:val="0"/>
      <w:marBottom w:val="0"/>
      <w:divBdr>
        <w:top w:val="none" w:sz="0" w:space="0" w:color="auto"/>
        <w:left w:val="none" w:sz="0" w:space="0" w:color="auto"/>
        <w:bottom w:val="none" w:sz="0" w:space="0" w:color="auto"/>
        <w:right w:val="none" w:sz="0" w:space="0" w:color="auto"/>
      </w:divBdr>
      <w:divsChild>
        <w:div w:id="2059284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474663">
      <w:bodyDiv w:val="1"/>
      <w:marLeft w:val="0"/>
      <w:marRight w:val="0"/>
      <w:marTop w:val="0"/>
      <w:marBottom w:val="0"/>
      <w:divBdr>
        <w:top w:val="none" w:sz="0" w:space="0" w:color="auto"/>
        <w:left w:val="none" w:sz="0" w:space="0" w:color="auto"/>
        <w:bottom w:val="none" w:sz="0" w:space="0" w:color="auto"/>
        <w:right w:val="none" w:sz="0" w:space="0" w:color="auto"/>
      </w:divBdr>
    </w:div>
    <w:div w:id="1495753779">
      <w:bodyDiv w:val="1"/>
      <w:marLeft w:val="0"/>
      <w:marRight w:val="0"/>
      <w:marTop w:val="0"/>
      <w:marBottom w:val="0"/>
      <w:divBdr>
        <w:top w:val="none" w:sz="0" w:space="0" w:color="auto"/>
        <w:left w:val="none" w:sz="0" w:space="0" w:color="auto"/>
        <w:bottom w:val="none" w:sz="0" w:space="0" w:color="auto"/>
        <w:right w:val="none" w:sz="0" w:space="0" w:color="auto"/>
      </w:divBdr>
    </w:div>
    <w:div w:id="1504783022">
      <w:bodyDiv w:val="1"/>
      <w:marLeft w:val="0"/>
      <w:marRight w:val="0"/>
      <w:marTop w:val="0"/>
      <w:marBottom w:val="0"/>
      <w:divBdr>
        <w:top w:val="none" w:sz="0" w:space="0" w:color="auto"/>
        <w:left w:val="none" w:sz="0" w:space="0" w:color="auto"/>
        <w:bottom w:val="none" w:sz="0" w:space="0" w:color="auto"/>
        <w:right w:val="none" w:sz="0" w:space="0" w:color="auto"/>
      </w:divBdr>
    </w:div>
    <w:div w:id="1513570975">
      <w:bodyDiv w:val="1"/>
      <w:marLeft w:val="0"/>
      <w:marRight w:val="0"/>
      <w:marTop w:val="0"/>
      <w:marBottom w:val="0"/>
      <w:divBdr>
        <w:top w:val="none" w:sz="0" w:space="0" w:color="auto"/>
        <w:left w:val="none" w:sz="0" w:space="0" w:color="auto"/>
        <w:bottom w:val="none" w:sz="0" w:space="0" w:color="auto"/>
        <w:right w:val="none" w:sz="0" w:space="0" w:color="auto"/>
      </w:divBdr>
    </w:div>
    <w:div w:id="1693456156">
      <w:bodyDiv w:val="1"/>
      <w:marLeft w:val="0"/>
      <w:marRight w:val="0"/>
      <w:marTop w:val="0"/>
      <w:marBottom w:val="0"/>
      <w:divBdr>
        <w:top w:val="none" w:sz="0" w:space="0" w:color="auto"/>
        <w:left w:val="none" w:sz="0" w:space="0" w:color="auto"/>
        <w:bottom w:val="none" w:sz="0" w:space="0" w:color="auto"/>
        <w:right w:val="none" w:sz="0" w:space="0" w:color="auto"/>
      </w:divBdr>
    </w:div>
    <w:div w:id="1738279636">
      <w:bodyDiv w:val="1"/>
      <w:marLeft w:val="0"/>
      <w:marRight w:val="0"/>
      <w:marTop w:val="0"/>
      <w:marBottom w:val="0"/>
      <w:divBdr>
        <w:top w:val="none" w:sz="0" w:space="0" w:color="auto"/>
        <w:left w:val="none" w:sz="0" w:space="0" w:color="auto"/>
        <w:bottom w:val="none" w:sz="0" w:space="0" w:color="auto"/>
        <w:right w:val="none" w:sz="0" w:space="0" w:color="auto"/>
      </w:divBdr>
    </w:div>
    <w:div w:id="1768695147">
      <w:bodyDiv w:val="1"/>
      <w:marLeft w:val="0"/>
      <w:marRight w:val="0"/>
      <w:marTop w:val="0"/>
      <w:marBottom w:val="0"/>
      <w:divBdr>
        <w:top w:val="none" w:sz="0" w:space="0" w:color="auto"/>
        <w:left w:val="none" w:sz="0" w:space="0" w:color="auto"/>
        <w:bottom w:val="none" w:sz="0" w:space="0" w:color="auto"/>
        <w:right w:val="none" w:sz="0" w:space="0" w:color="auto"/>
      </w:divBdr>
      <w:divsChild>
        <w:div w:id="702438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73252">
      <w:bodyDiv w:val="1"/>
      <w:marLeft w:val="0"/>
      <w:marRight w:val="0"/>
      <w:marTop w:val="0"/>
      <w:marBottom w:val="0"/>
      <w:divBdr>
        <w:top w:val="none" w:sz="0" w:space="0" w:color="auto"/>
        <w:left w:val="none" w:sz="0" w:space="0" w:color="auto"/>
        <w:bottom w:val="none" w:sz="0" w:space="0" w:color="auto"/>
        <w:right w:val="none" w:sz="0" w:space="0" w:color="auto"/>
      </w:divBdr>
    </w:div>
    <w:div w:id="1947272782">
      <w:bodyDiv w:val="1"/>
      <w:marLeft w:val="0"/>
      <w:marRight w:val="0"/>
      <w:marTop w:val="0"/>
      <w:marBottom w:val="0"/>
      <w:divBdr>
        <w:top w:val="none" w:sz="0" w:space="0" w:color="auto"/>
        <w:left w:val="none" w:sz="0" w:space="0" w:color="auto"/>
        <w:bottom w:val="none" w:sz="0" w:space="0" w:color="auto"/>
        <w:right w:val="none" w:sz="0" w:space="0" w:color="auto"/>
      </w:divBdr>
    </w:div>
    <w:div w:id="2016884197">
      <w:bodyDiv w:val="1"/>
      <w:marLeft w:val="0"/>
      <w:marRight w:val="0"/>
      <w:marTop w:val="0"/>
      <w:marBottom w:val="0"/>
      <w:divBdr>
        <w:top w:val="none" w:sz="0" w:space="0" w:color="auto"/>
        <w:left w:val="none" w:sz="0" w:space="0" w:color="auto"/>
        <w:bottom w:val="none" w:sz="0" w:space="0" w:color="auto"/>
        <w:right w:val="none" w:sz="0" w:space="0" w:color="auto"/>
      </w:divBdr>
      <w:divsChild>
        <w:div w:id="2034645229">
          <w:marLeft w:val="0"/>
          <w:marRight w:val="0"/>
          <w:marTop w:val="0"/>
          <w:marBottom w:val="0"/>
          <w:divBdr>
            <w:top w:val="none" w:sz="0" w:space="0" w:color="auto"/>
            <w:left w:val="none" w:sz="0" w:space="0" w:color="auto"/>
            <w:bottom w:val="none" w:sz="0" w:space="0" w:color="auto"/>
            <w:right w:val="none" w:sz="0" w:space="0" w:color="auto"/>
          </w:divBdr>
          <w:divsChild>
            <w:div w:id="1650746121">
              <w:marLeft w:val="0"/>
              <w:marRight w:val="0"/>
              <w:marTop w:val="0"/>
              <w:marBottom w:val="0"/>
              <w:divBdr>
                <w:top w:val="none" w:sz="0" w:space="0" w:color="auto"/>
                <w:left w:val="none" w:sz="0" w:space="0" w:color="auto"/>
                <w:bottom w:val="none" w:sz="0" w:space="0" w:color="auto"/>
                <w:right w:val="none" w:sz="0" w:space="0" w:color="auto"/>
              </w:divBdr>
              <w:divsChild>
                <w:div w:id="514081812">
                  <w:marLeft w:val="0"/>
                  <w:marRight w:val="0"/>
                  <w:marTop w:val="0"/>
                  <w:marBottom w:val="0"/>
                  <w:divBdr>
                    <w:top w:val="none" w:sz="0" w:space="0" w:color="auto"/>
                    <w:left w:val="none" w:sz="0" w:space="0" w:color="auto"/>
                    <w:bottom w:val="none" w:sz="0" w:space="0" w:color="auto"/>
                    <w:right w:val="none" w:sz="0" w:space="0" w:color="auto"/>
                  </w:divBdr>
                  <w:divsChild>
                    <w:div w:id="360479733">
                      <w:marLeft w:val="0"/>
                      <w:marRight w:val="0"/>
                      <w:marTop w:val="0"/>
                      <w:marBottom w:val="0"/>
                      <w:divBdr>
                        <w:top w:val="none" w:sz="0" w:space="0" w:color="auto"/>
                        <w:left w:val="none" w:sz="0" w:space="0" w:color="auto"/>
                        <w:bottom w:val="none" w:sz="0" w:space="0" w:color="auto"/>
                        <w:right w:val="none" w:sz="0" w:space="0" w:color="auto"/>
                      </w:divBdr>
                    </w:div>
                    <w:div w:id="608707994">
                      <w:marLeft w:val="0"/>
                      <w:marRight w:val="0"/>
                      <w:marTop w:val="0"/>
                      <w:marBottom w:val="0"/>
                      <w:divBdr>
                        <w:top w:val="none" w:sz="0" w:space="0" w:color="auto"/>
                        <w:left w:val="none" w:sz="0" w:space="0" w:color="auto"/>
                        <w:bottom w:val="none" w:sz="0" w:space="0" w:color="auto"/>
                        <w:right w:val="none" w:sz="0" w:space="0" w:color="auto"/>
                      </w:divBdr>
                    </w:div>
                    <w:div w:id="946691968">
                      <w:marLeft w:val="0"/>
                      <w:marRight w:val="0"/>
                      <w:marTop w:val="0"/>
                      <w:marBottom w:val="0"/>
                      <w:divBdr>
                        <w:top w:val="none" w:sz="0" w:space="0" w:color="auto"/>
                        <w:left w:val="none" w:sz="0" w:space="0" w:color="auto"/>
                        <w:bottom w:val="none" w:sz="0" w:space="0" w:color="auto"/>
                        <w:right w:val="none" w:sz="0" w:space="0" w:color="auto"/>
                      </w:divBdr>
                    </w:div>
                    <w:div w:id="1037971594">
                      <w:marLeft w:val="0"/>
                      <w:marRight w:val="0"/>
                      <w:marTop w:val="0"/>
                      <w:marBottom w:val="0"/>
                      <w:divBdr>
                        <w:top w:val="none" w:sz="0" w:space="0" w:color="auto"/>
                        <w:left w:val="none" w:sz="0" w:space="0" w:color="auto"/>
                        <w:bottom w:val="none" w:sz="0" w:space="0" w:color="auto"/>
                        <w:right w:val="none" w:sz="0" w:space="0" w:color="auto"/>
                      </w:divBdr>
                    </w:div>
                    <w:div w:id="1161851914">
                      <w:marLeft w:val="0"/>
                      <w:marRight w:val="0"/>
                      <w:marTop w:val="0"/>
                      <w:marBottom w:val="0"/>
                      <w:divBdr>
                        <w:top w:val="none" w:sz="0" w:space="0" w:color="auto"/>
                        <w:left w:val="none" w:sz="0" w:space="0" w:color="auto"/>
                        <w:bottom w:val="none" w:sz="0" w:space="0" w:color="auto"/>
                        <w:right w:val="none" w:sz="0" w:space="0" w:color="auto"/>
                      </w:divBdr>
                    </w:div>
                    <w:div w:id="1192374338">
                      <w:marLeft w:val="0"/>
                      <w:marRight w:val="0"/>
                      <w:marTop w:val="0"/>
                      <w:marBottom w:val="0"/>
                      <w:divBdr>
                        <w:top w:val="none" w:sz="0" w:space="0" w:color="auto"/>
                        <w:left w:val="none" w:sz="0" w:space="0" w:color="auto"/>
                        <w:bottom w:val="none" w:sz="0" w:space="0" w:color="auto"/>
                        <w:right w:val="none" w:sz="0" w:space="0" w:color="auto"/>
                      </w:divBdr>
                    </w:div>
                    <w:div w:id="1237858049">
                      <w:marLeft w:val="0"/>
                      <w:marRight w:val="0"/>
                      <w:marTop w:val="0"/>
                      <w:marBottom w:val="0"/>
                      <w:divBdr>
                        <w:top w:val="none" w:sz="0" w:space="0" w:color="auto"/>
                        <w:left w:val="none" w:sz="0" w:space="0" w:color="auto"/>
                        <w:bottom w:val="none" w:sz="0" w:space="0" w:color="auto"/>
                        <w:right w:val="none" w:sz="0" w:space="0" w:color="auto"/>
                      </w:divBdr>
                    </w:div>
                    <w:div w:id="1506090261">
                      <w:marLeft w:val="0"/>
                      <w:marRight w:val="0"/>
                      <w:marTop w:val="0"/>
                      <w:marBottom w:val="0"/>
                      <w:divBdr>
                        <w:top w:val="none" w:sz="0" w:space="0" w:color="auto"/>
                        <w:left w:val="none" w:sz="0" w:space="0" w:color="auto"/>
                        <w:bottom w:val="none" w:sz="0" w:space="0" w:color="auto"/>
                        <w:right w:val="none" w:sz="0" w:space="0" w:color="auto"/>
                      </w:divBdr>
                    </w:div>
                    <w:div w:id="1596547206">
                      <w:marLeft w:val="0"/>
                      <w:marRight w:val="0"/>
                      <w:marTop w:val="0"/>
                      <w:marBottom w:val="0"/>
                      <w:divBdr>
                        <w:top w:val="none" w:sz="0" w:space="0" w:color="auto"/>
                        <w:left w:val="none" w:sz="0" w:space="0" w:color="auto"/>
                        <w:bottom w:val="none" w:sz="0" w:space="0" w:color="auto"/>
                        <w:right w:val="none" w:sz="0" w:space="0" w:color="auto"/>
                      </w:divBdr>
                    </w:div>
                    <w:div w:id="18575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B7120-719D-493B-8490-E44499E1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10117</Words>
  <Characters>57668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67650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khanhnt</dc:creator>
  <cp:keywords/>
  <dc:description/>
  <cp:lastModifiedBy>Admin</cp:lastModifiedBy>
  <cp:revision>2</cp:revision>
  <cp:lastPrinted>2024-08-27T08:19:00Z</cp:lastPrinted>
  <dcterms:created xsi:type="dcterms:W3CDTF">2026-08-10T06:39:00Z</dcterms:created>
  <dcterms:modified xsi:type="dcterms:W3CDTF">2026-08-10T06:39:00Z</dcterms:modified>
</cp:coreProperties>
</file>